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53" w:rsidRDefault="00BC4553" w:rsidP="00BC4553">
      <w:pPr>
        <w:numPr>
          <w:ilvl w:val="0"/>
          <w:numId w:val="10"/>
        </w:num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МИНИСТЕРСТВО ПРОСВЕЩЕНИЯ РОССИЙСКОЙ  ФЕДЕРАЦИИ</w:t>
      </w:r>
    </w:p>
    <w:p w:rsidR="00626212" w:rsidRPr="00D75ADB" w:rsidRDefault="00626212" w:rsidP="00A73CE7">
      <w:pPr>
        <w:widowControl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  <w:r w:rsidRPr="00D75ADB">
        <w:rPr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</w:t>
      </w:r>
      <w:proofErr w:type="gramStart"/>
      <w:r w:rsidRPr="00D75ADB">
        <w:rPr>
          <w:b/>
          <w:bCs/>
          <w:sz w:val="28"/>
          <w:szCs w:val="28"/>
        </w:rPr>
        <w:t>Мордовский</w:t>
      </w:r>
      <w:proofErr w:type="gramEnd"/>
      <w:r w:rsidRPr="00D75ADB">
        <w:rPr>
          <w:b/>
          <w:bCs/>
          <w:sz w:val="28"/>
          <w:szCs w:val="28"/>
        </w:rPr>
        <w:t xml:space="preserve"> государственный педагогический</w:t>
      </w:r>
    </w:p>
    <w:p w:rsidR="00B96084" w:rsidRPr="00D75ADB" w:rsidRDefault="008608C5" w:rsidP="00A73CE7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университет</w:t>
      </w:r>
      <w:r w:rsidR="00B96084" w:rsidRPr="00D75ADB">
        <w:rPr>
          <w:b/>
          <w:bCs/>
          <w:sz w:val="28"/>
          <w:szCs w:val="28"/>
        </w:rPr>
        <w:t xml:space="preserve"> имени М.</w:t>
      </w:r>
      <w:r w:rsidR="00D17478" w:rsidRPr="00D75ADB">
        <w:rPr>
          <w:b/>
          <w:bCs/>
          <w:sz w:val="28"/>
          <w:szCs w:val="28"/>
        </w:rPr>
        <w:t xml:space="preserve"> </w:t>
      </w:r>
      <w:r w:rsidR="00B96084" w:rsidRPr="00D75ADB">
        <w:rPr>
          <w:b/>
          <w:bCs/>
          <w:sz w:val="28"/>
          <w:szCs w:val="28"/>
        </w:rPr>
        <w:t>Е. Евсевьева»</w:t>
      </w: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C25CF9" w:rsidRDefault="00C25CF9" w:rsidP="00A73CE7">
      <w:pPr>
        <w:widowControl w:val="0"/>
        <w:jc w:val="center"/>
        <w:rPr>
          <w:b/>
          <w:bCs/>
          <w:sz w:val="28"/>
          <w:szCs w:val="28"/>
        </w:rPr>
      </w:pPr>
    </w:p>
    <w:p w:rsidR="00C25CF9" w:rsidRDefault="00C25CF9" w:rsidP="00A73CE7">
      <w:pPr>
        <w:widowControl w:val="0"/>
        <w:jc w:val="center"/>
        <w:rPr>
          <w:b/>
          <w:bCs/>
          <w:sz w:val="28"/>
          <w:szCs w:val="28"/>
        </w:rPr>
      </w:pPr>
    </w:p>
    <w:p w:rsidR="00C25CF9" w:rsidRPr="00D75ADB" w:rsidRDefault="00C25CF9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40"/>
          <w:szCs w:val="40"/>
        </w:rPr>
      </w:pPr>
      <w:r w:rsidRPr="00D75ADB">
        <w:rPr>
          <w:b/>
          <w:bCs/>
          <w:sz w:val="40"/>
          <w:szCs w:val="40"/>
        </w:rPr>
        <w:t>МАТЕМАТИКА</w:t>
      </w: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i/>
          <w:sz w:val="28"/>
          <w:szCs w:val="28"/>
        </w:rPr>
      </w:pPr>
      <w:r w:rsidRPr="00D75ADB">
        <w:rPr>
          <w:b/>
          <w:bCs/>
          <w:i/>
          <w:sz w:val="28"/>
          <w:szCs w:val="28"/>
        </w:rPr>
        <w:t>программа, критерии оценивания результатов, правила проведения</w:t>
      </w:r>
    </w:p>
    <w:p w:rsidR="00B96084" w:rsidRPr="00D75ADB" w:rsidRDefault="00B96084" w:rsidP="00A73CE7">
      <w:pPr>
        <w:widowControl w:val="0"/>
        <w:jc w:val="center"/>
        <w:rPr>
          <w:b/>
          <w:bCs/>
          <w:i/>
          <w:sz w:val="28"/>
          <w:szCs w:val="28"/>
        </w:rPr>
      </w:pPr>
      <w:r w:rsidRPr="00D75ADB">
        <w:rPr>
          <w:b/>
          <w:bCs/>
          <w:i/>
          <w:sz w:val="28"/>
          <w:szCs w:val="28"/>
        </w:rPr>
        <w:t>вступительного испытания</w:t>
      </w:r>
    </w:p>
    <w:p w:rsidR="00B96084" w:rsidRPr="00D75ADB" w:rsidRDefault="00B96084" w:rsidP="00A73CE7">
      <w:pPr>
        <w:widowControl w:val="0"/>
        <w:rPr>
          <w:b/>
          <w:bCs/>
          <w:i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Default="00B96084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D75ADB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757507" w:rsidRDefault="00757507" w:rsidP="00A73CE7">
      <w:pPr>
        <w:widowControl w:val="0"/>
        <w:jc w:val="center"/>
        <w:rPr>
          <w:b/>
          <w:bCs/>
          <w:sz w:val="28"/>
          <w:szCs w:val="28"/>
        </w:rPr>
      </w:pPr>
    </w:p>
    <w:p w:rsidR="00757507" w:rsidRPr="00D75ADB" w:rsidRDefault="00757507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D17478" w:rsidP="00A73CE7">
      <w:pPr>
        <w:widowControl w:val="0"/>
        <w:jc w:val="center"/>
        <w:rPr>
          <w:b/>
          <w:bCs/>
          <w:sz w:val="28"/>
          <w:szCs w:val="28"/>
        </w:rPr>
      </w:pPr>
      <w:r w:rsidRPr="00D75ADB">
        <w:rPr>
          <w:b/>
          <w:bCs/>
          <w:sz w:val="28"/>
          <w:szCs w:val="28"/>
        </w:rPr>
        <w:t>САРАНСК 20</w:t>
      </w:r>
      <w:r w:rsidR="008608C5">
        <w:rPr>
          <w:b/>
          <w:bCs/>
          <w:sz w:val="28"/>
          <w:szCs w:val="28"/>
        </w:rPr>
        <w:t>20</w:t>
      </w:r>
    </w:p>
    <w:p w:rsidR="00185A15" w:rsidRPr="00D75ADB" w:rsidRDefault="00C45240" w:rsidP="00A73CE7">
      <w:pPr>
        <w:widowControl w:val="0"/>
        <w:jc w:val="center"/>
        <w:rPr>
          <w:b/>
          <w:bCs/>
          <w:sz w:val="28"/>
          <w:szCs w:val="28"/>
        </w:rPr>
      </w:pPr>
      <w:r w:rsidRPr="00D75ADB">
        <w:rPr>
          <w:b/>
          <w:sz w:val="32"/>
        </w:rPr>
        <w:br w:type="page"/>
      </w:r>
      <w:r w:rsidR="00185A15" w:rsidRPr="00D75ADB">
        <w:rPr>
          <w:b/>
          <w:bCs/>
          <w:sz w:val="28"/>
          <w:szCs w:val="28"/>
        </w:rPr>
        <w:lastRenderedPageBreak/>
        <w:t>ФОРМА ВСТУПИТЕЛЬНОГО ИСПЫТАНИЯ</w:t>
      </w:r>
    </w:p>
    <w:p w:rsidR="00185A15" w:rsidRPr="00D75ADB" w:rsidRDefault="00185A15" w:rsidP="00A73CE7">
      <w:pPr>
        <w:widowControl w:val="0"/>
        <w:tabs>
          <w:tab w:val="left" w:pos="0"/>
        </w:tabs>
        <w:rPr>
          <w:sz w:val="28"/>
          <w:szCs w:val="28"/>
        </w:rPr>
      </w:pPr>
    </w:p>
    <w:p w:rsidR="008B5369" w:rsidRPr="00D75ADB" w:rsidRDefault="008B5369" w:rsidP="00A73CE7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 w:rsidRPr="00D75ADB">
        <w:rPr>
          <w:sz w:val="28"/>
          <w:szCs w:val="28"/>
        </w:rPr>
        <w:t>Формой вступительного испытания по математике в 20</w:t>
      </w:r>
      <w:r w:rsidR="00626212">
        <w:rPr>
          <w:sz w:val="28"/>
          <w:szCs w:val="28"/>
        </w:rPr>
        <w:t>2</w:t>
      </w:r>
      <w:r w:rsidR="008608C5">
        <w:rPr>
          <w:sz w:val="28"/>
          <w:szCs w:val="28"/>
        </w:rPr>
        <w:t>1</w:t>
      </w:r>
      <w:r w:rsidRPr="00D75ADB">
        <w:rPr>
          <w:sz w:val="28"/>
          <w:szCs w:val="28"/>
        </w:rPr>
        <w:t xml:space="preserve"> году является </w:t>
      </w:r>
      <w:r w:rsidRPr="00D75ADB">
        <w:rPr>
          <w:b/>
          <w:bCs/>
          <w:sz w:val="28"/>
          <w:szCs w:val="28"/>
        </w:rPr>
        <w:t>устный экзамен</w:t>
      </w:r>
      <w:r w:rsidRPr="00D75ADB">
        <w:rPr>
          <w:sz w:val="28"/>
          <w:szCs w:val="28"/>
        </w:rPr>
        <w:t xml:space="preserve"> для лиц, поступающих на первый курс</w:t>
      </w:r>
      <w:r w:rsidR="00F03F9B" w:rsidRPr="00D75ADB">
        <w:rPr>
          <w:sz w:val="28"/>
          <w:szCs w:val="28"/>
        </w:rPr>
        <w:t>.</w:t>
      </w:r>
    </w:p>
    <w:p w:rsidR="00307402" w:rsidRPr="00D75ADB" w:rsidRDefault="00307402" w:rsidP="00A73CE7">
      <w:pPr>
        <w:widowControl w:val="0"/>
        <w:ind w:right="-18"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Перечень лиц, поступающих на первый курс в МГП</w:t>
      </w:r>
      <w:r w:rsidR="008608C5">
        <w:rPr>
          <w:sz w:val="28"/>
          <w:szCs w:val="28"/>
        </w:rPr>
        <w:t>У</w:t>
      </w:r>
      <w:r w:rsidRPr="00D75ADB">
        <w:rPr>
          <w:sz w:val="28"/>
          <w:szCs w:val="28"/>
        </w:rPr>
        <w:t xml:space="preserve"> в 20</w:t>
      </w:r>
      <w:r w:rsidR="00626212">
        <w:rPr>
          <w:sz w:val="28"/>
          <w:szCs w:val="28"/>
        </w:rPr>
        <w:t>2</w:t>
      </w:r>
      <w:r w:rsidR="008608C5">
        <w:rPr>
          <w:sz w:val="28"/>
          <w:szCs w:val="28"/>
        </w:rPr>
        <w:t>1</w:t>
      </w:r>
      <w:r w:rsidRPr="00D75ADB">
        <w:rPr>
          <w:sz w:val="28"/>
          <w:szCs w:val="28"/>
        </w:rPr>
        <w:t xml:space="preserve"> г.</w:t>
      </w:r>
      <w:r w:rsidR="008B5369" w:rsidRPr="00D75ADB">
        <w:rPr>
          <w:sz w:val="28"/>
          <w:szCs w:val="28"/>
        </w:rPr>
        <w:t xml:space="preserve"> по резул</w:t>
      </w:r>
      <w:r w:rsidR="008B5369" w:rsidRPr="00D75ADB">
        <w:rPr>
          <w:sz w:val="28"/>
          <w:szCs w:val="28"/>
        </w:rPr>
        <w:t>ь</w:t>
      </w:r>
      <w:r w:rsidR="008B5369" w:rsidRPr="00D75ADB">
        <w:rPr>
          <w:sz w:val="28"/>
          <w:szCs w:val="28"/>
        </w:rPr>
        <w:t>татам вступительных испытаний</w:t>
      </w:r>
      <w:r w:rsidRPr="00D75ADB">
        <w:rPr>
          <w:sz w:val="28"/>
          <w:szCs w:val="28"/>
        </w:rPr>
        <w:t>:</w:t>
      </w:r>
    </w:p>
    <w:p w:rsidR="00B96084" w:rsidRPr="00D75ADB" w:rsidRDefault="00B96084" w:rsidP="00A73CE7">
      <w:pPr>
        <w:widowControl w:val="0"/>
        <w:ind w:right="-569" w:firstLine="567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– дети-инвалиды, инвалиды;</w:t>
      </w:r>
    </w:p>
    <w:p w:rsidR="00B96084" w:rsidRPr="00D75ADB" w:rsidRDefault="00B96084" w:rsidP="00A73CE7">
      <w:pPr>
        <w:widowControl w:val="0"/>
        <w:ind w:right="-569" w:firstLine="567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– иностранные граждане;</w:t>
      </w:r>
    </w:p>
    <w:p w:rsidR="00B96084" w:rsidRPr="00D75ADB" w:rsidRDefault="00B96084" w:rsidP="00A73CE7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75ADB">
        <w:rPr>
          <w:sz w:val="28"/>
          <w:szCs w:val="28"/>
        </w:rPr>
        <w:t>– лица, которые получили документ о среднем общем образовании в теч</w:t>
      </w:r>
      <w:r w:rsidRPr="00D75ADB">
        <w:rPr>
          <w:sz w:val="28"/>
          <w:szCs w:val="28"/>
        </w:rPr>
        <w:t>е</w:t>
      </w:r>
      <w:r w:rsidRPr="00D75ADB">
        <w:rPr>
          <w:sz w:val="28"/>
          <w:szCs w:val="28"/>
        </w:rPr>
        <w:t>ние одного года до дня завершения приема документов и вступительных исп</w:t>
      </w:r>
      <w:r w:rsidRPr="00D75ADB">
        <w:rPr>
          <w:sz w:val="28"/>
          <w:szCs w:val="28"/>
        </w:rPr>
        <w:t>ы</w:t>
      </w:r>
      <w:r w:rsidRPr="00D75ADB">
        <w:rPr>
          <w:sz w:val="28"/>
          <w:szCs w:val="28"/>
        </w:rPr>
        <w:t>таний включительно, если все пройденные ими в указанный период аттестац</w:t>
      </w:r>
      <w:r w:rsidRPr="00D75ADB">
        <w:rPr>
          <w:sz w:val="28"/>
          <w:szCs w:val="28"/>
        </w:rPr>
        <w:t>и</w:t>
      </w:r>
      <w:r w:rsidRPr="00D75ADB">
        <w:rPr>
          <w:sz w:val="28"/>
          <w:szCs w:val="28"/>
        </w:rPr>
        <w:t>онные испытания государственной итоговой аттестации по образовательным программам среднего общего образования сданы не в форме ЕГЭ (либо они прошли итоговые аттестационные процедуры в иностранных образовательных организациях и не сдавали ЕГЭ);</w:t>
      </w:r>
      <w:proofErr w:type="gramEnd"/>
    </w:p>
    <w:p w:rsidR="00B96084" w:rsidRPr="00D75ADB" w:rsidRDefault="00B96084" w:rsidP="00A73CE7">
      <w:pPr>
        <w:widowControl w:val="0"/>
        <w:ind w:firstLine="567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– лица, имеющие среднее профессиональное образование.</w:t>
      </w:r>
    </w:p>
    <w:p w:rsidR="008B5369" w:rsidRPr="00D75ADB" w:rsidRDefault="008B5369" w:rsidP="00A73CE7">
      <w:pPr>
        <w:widowControl w:val="0"/>
        <w:ind w:right="-18" w:firstLine="567"/>
        <w:jc w:val="both"/>
        <w:rPr>
          <w:sz w:val="28"/>
          <w:szCs w:val="28"/>
        </w:rPr>
      </w:pPr>
    </w:p>
    <w:p w:rsidR="008A0C7B" w:rsidRPr="00D75ADB" w:rsidRDefault="008A0C7B" w:rsidP="00A73CE7">
      <w:pPr>
        <w:widowControl w:val="0"/>
        <w:jc w:val="center"/>
        <w:rPr>
          <w:b/>
          <w:sz w:val="28"/>
          <w:szCs w:val="28"/>
        </w:rPr>
      </w:pPr>
    </w:p>
    <w:p w:rsidR="00185A15" w:rsidRPr="00D75ADB" w:rsidRDefault="00185A15" w:rsidP="00A73CE7">
      <w:pPr>
        <w:widowControl w:val="0"/>
        <w:jc w:val="center"/>
        <w:rPr>
          <w:b/>
          <w:sz w:val="28"/>
          <w:szCs w:val="28"/>
        </w:rPr>
      </w:pPr>
      <w:r w:rsidRPr="00D75ADB">
        <w:rPr>
          <w:b/>
          <w:sz w:val="28"/>
          <w:szCs w:val="28"/>
        </w:rPr>
        <w:t>ПРОГРАММА</w:t>
      </w:r>
    </w:p>
    <w:p w:rsidR="00185A15" w:rsidRPr="00D75ADB" w:rsidRDefault="00185A15" w:rsidP="00A73CE7">
      <w:pPr>
        <w:widowControl w:val="0"/>
        <w:jc w:val="center"/>
        <w:rPr>
          <w:b/>
          <w:sz w:val="28"/>
          <w:szCs w:val="28"/>
        </w:rPr>
      </w:pPr>
      <w:r w:rsidRPr="00D75ADB">
        <w:rPr>
          <w:b/>
          <w:sz w:val="28"/>
          <w:szCs w:val="28"/>
        </w:rPr>
        <w:t>ВСТУПИТЕЛЬНОГО ИСПЫТАНИЯ</w:t>
      </w:r>
    </w:p>
    <w:p w:rsidR="00185A15" w:rsidRPr="00D75ADB" w:rsidRDefault="00185A15" w:rsidP="00A73CE7">
      <w:pPr>
        <w:widowControl w:val="0"/>
        <w:jc w:val="center"/>
        <w:rPr>
          <w:b/>
          <w:sz w:val="28"/>
          <w:szCs w:val="28"/>
        </w:rPr>
      </w:pPr>
      <w:r w:rsidRPr="00D75ADB">
        <w:rPr>
          <w:b/>
          <w:sz w:val="28"/>
          <w:szCs w:val="28"/>
        </w:rPr>
        <w:t>ПО М</w:t>
      </w:r>
      <w:r w:rsidR="003C4C8F" w:rsidRPr="00D75ADB">
        <w:rPr>
          <w:b/>
          <w:sz w:val="28"/>
          <w:szCs w:val="28"/>
        </w:rPr>
        <w:t>АТЕМАТИКЕ</w:t>
      </w:r>
    </w:p>
    <w:p w:rsidR="00487A82" w:rsidRPr="00D75ADB" w:rsidRDefault="00487A82" w:rsidP="00A73CE7">
      <w:pPr>
        <w:pStyle w:val="a6"/>
        <w:widowControl w:val="0"/>
        <w:jc w:val="center"/>
        <w:rPr>
          <w:rFonts w:ascii="Times New Roman" w:hAnsi="Times New Roman"/>
          <w:sz w:val="32"/>
        </w:rPr>
      </w:pPr>
    </w:p>
    <w:p w:rsidR="00D536F2" w:rsidRDefault="00487A82" w:rsidP="00A73CE7">
      <w:pPr>
        <w:widowControl w:val="0"/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Целью</w:t>
      </w:r>
      <w:r w:rsidRPr="00205206">
        <w:rPr>
          <w:sz w:val="28"/>
          <w:szCs w:val="28"/>
        </w:rPr>
        <w:t xml:space="preserve"> </w:t>
      </w:r>
      <w:r w:rsidR="00205206" w:rsidRPr="00205206">
        <w:rPr>
          <w:sz w:val="28"/>
          <w:szCs w:val="28"/>
        </w:rPr>
        <w:t>вступительного испытания (</w:t>
      </w:r>
      <w:r w:rsidRPr="00D75ADB">
        <w:rPr>
          <w:sz w:val="28"/>
          <w:szCs w:val="28"/>
        </w:rPr>
        <w:t>экзамена</w:t>
      </w:r>
      <w:r w:rsidR="00205206">
        <w:rPr>
          <w:sz w:val="28"/>
          <w:szCs w:val="28"/>
        </w:rPr>
        <w:t>)</w:t>
      </w:r>
      <w:r w:rsidRPr="00D75ADB">
        <w:rPr>
          <w:sz w:val="28"/>
          <w:szCs w:val="28"/>
        </w:rPr>
        <w:t xml:space="preserve"> </w:t>
      </w:r>
      <w:r w:rsidR="00205206">
        <w:rPr>
          <w:sz w:val="28"/>
          <w:szCs w:val="28"/>
        </w:rPr>
        <w:t xml:space="preserve">по математике </w:t>
      </w:r>
      <w:r w:rsidRPr="00D75ADB">
        <w:rPr>
          <w:sz w:val="28"/>
          <w:szCs w:val="28"/>
        </w:rPr>
        <w:t>является оценка подготовленности поступающего к обучению в вузе. На экзамене пр</w:t>
      </w:r>
      <w:r w:rsidRPr="00D75ADB">
        <w:rPr>
          <w:sz w:val="28"/>
          <w:szCs w:val="28"/>
        </w:rPr>
        <w:t>о</w:t>
      </w:r>
      <w:r w:rsidRPr="00D75ADB">
        <w:rPr>
          <w:sz w:val="28"/>
          <w:szCs w:val="28"/>
        </w:rPr>
        <w:t xml:space="preserve">веряется усвоение материала школьного курса </w:t>
      </w:r>
      <w:r w:rsidR="006B0074" w:rsidRPr="00D75ADB">
        <w:rPr>
          <w:sz w:val="28"/>
          <w:szCs w:val="28"/>
        </w:rPr>
        <w:t>математики 5-6 классов,</w:t>
      </w:r>
      <w:r w:rsidRPr="00D75ADB">
        <w:rPr>
          <w:sz w:val="28"/>
          <w:szCs w:val="28"/>
        </w:rPr>
        <w:t xml:space="preserve"> матер</w:t>
      </w:r>
      <w:r w:rsidRPr="00D75ADB">
        <w:rPr>
          <w:sz w:val="28"/>
          <w:szCs w:val="28"/>
        </w:rPr>
        <w:t>и</w:t>
      </w:r>
      <w:r w:rsidRPr="00D75ADB">
        <w:rPr>
          <w:sz w:val="28"/>
          <w:szCs w:val="28"/>
        </w:rPr>
        <w:t>ал</w:t>
      </w:r>
      <w:r w:rsidR="006B0074" w:rsidRPr="00D75ADB">
        <w:rPr>
          <w:sz w:val="28"/>
          <w:szCs w:val="28"/>
        </w:rPr>
        <w:t>ов</w:t>
      </w:r>
      <w:r w:rsidRPr="00D75ADB">
        <w:rPr>
          <w:sz w:val="28"/>
          <w:szCs w:val="28"/>
        </w:rPr>
        <w:t xml:space="preserve"> курс</w:t>
      </w:r>
      <w:r w:rsidR="006B0074" w:rsidRPr="00D75ADB">
        <w:rPr>
          <w:sz w:val="28"/>
          <w:szCs w:val="28"/>
        </w:rPr>
        <w:t>ов</w:t>
      </w:r>
      <w:r w:rsidR="00595112" w:rsidRPr="00D75ADB">
        <w:rPr>
          <w:sz w:val="28"/>
          <w:szCs w:val="28"/>
        </w:rPr>
        <w:t xml:space="preserve"> алгебры</w:t>
      </w:r>
      <w:r w:rsidR="004F53D0" w:rsidRPr="00D75ADB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и геометрии 7-9 классов</w:t>
      </w:r>
      <w:r w:rsidR="00595112" w:rsidRPr="00D75ADB">
        <w:rPr>
          <w:sz w:val="28"/>
          <w:szCs w:val="28"/>
        </w:rPr>
        <w:t xml:space="preserve">, </w:t>
      </w:r>
      <w:r w:rsidR="006B0074" w:rsidRPr="00D75ADB">
        <w:rPr>
          <w:sz w:val="28"/>
          <w:szCs w:val="28"/>
        </w:rPr>
        <w:t>материалов курсов «Алгебра и начала анализа»</w:t>
      </w:r>
      <w:r w:rsidR="00A8754E" w:rsidRPr="00D75ADB">
        <w:rPr>
          <w:sz w:val="28"/>
          <w:szCs w:val="28"/>
        </w:rPr>
        <w:t xml:space="preserve"> </w:t>
      </w:r>
      <w:r w:rsidR="006B0074" w:rsidRPr="00D75ADB">
        <w:rPr>
          <w:sz w:val="28"/>
          <w:szCs w:val="28"/>
        </w:rPr>
        <w:t xml:space="preserve">и </w:t>
      </w:r>
      <w:r w:rsidR="00595112" w:rsidRPr="00D75ADB">
        <w:rPr>
          <w:sz w:val="28"/>
          <w:szCs w:val="28"/>
        </w:rPr>
        <w:t>геометрии 10-11 классов</w:t>
      </w:r>
      <w:r w:rsidRPr="00D75ADB">
        <w:rPr>
          <w:sz w:val="28"/>
          <w:szCs w:val="28"/>
        </w:rPr>
        <w:t>. Перечень контролируемых вопр</w:t>
      </w:r>
      <w:r w:rsidRPr="00D75ADB">
        <w:rPr>
          <w:sz w:val="28"/>
          <w:szCs w:val="28"/>
        </w:rPr>
        <w:t>о</w:t>
      </w:r>
      <w:r w:rsidRPr="00D75ADB">
        <w:rPr>
          <w:sz w:val="28"/>
          <w:szCs w:val="28"/>
        </w:rPr>
        <w:t xml:space="preserve">сов программы составлен </w:t>
      </w:r>
      <w:r w:rsidR="00D536F2">
        <w:rPr>
          <w:sz w:val="28"/>
          <w:szCs w:val="28"/>
        </w:rPr>
        <w:t>в соответствии с ФГОС среднего общего образов</w:t>
      </w:r>
      <w:r w:rsidR="00D536F2">
        <w:rPr>
          <w:sz w:val="28"/>
          <w:szCs w:val="28"/>
        </w:rPr>
        <w:t>а</w:t>
      </w:r>
      <w:r w:rsidR="00D536F2">
        <w:rPr>
          <w:sz w:val="28"/>
          <w:szCs w:val="28"/>
        </w:rPr>
        <w:t>ния.</w:t>
      </w:r>
    </w:p>
    <w:p w:rsidR="00047239" w:rsidRPr="00D75ADB" w:rsidRDefault="00487A82" w:rsidP="00A73CE7">
      <w:pPr>
        <w:widowControl w:val="0"/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На экзамене поступающий в высшее учебное заведение должен показать:</w:t>
      </w:r>
    </w:p>
    <w:p w:rsidR="00047239" w:rsidRPr="00D75ADB" w:rsidRDefault="00487A82" w:rsidP="00A73CE7">
      <w:pPr>
        <w:widowControl w:val="0"/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а) умение четко и сжато выражать м</w:t>
      </w:r>
      <w:r w:rsidR="00595112" w:rsidRPr="00D75ADB">
        <w:rPr>
          <w:sz w:val="28"/>
          <w:szCs w:val="28"/>
        </w:rPr>
        <w:t>атематическую мысль в устном</w:t>
      </w:r>
      <w:r w:rsidRPr="00D75ADB">
        <w:rPr>
          <w:sz w:val="28"/>
          <w:szCs w:val="28"/>
        </w:rPr>
        <w:t xml:space="preserve"> изл</w:t>
      </w:r>
      <w:r w:rsidRPr="00D75ADB">
        <w:rPr>
          <w:sz w:val="28"/>
          <w:szCs w:val="28"/>
        </w:rPr>
        <w:t>о</w:t>
      </w:r>
      <w:r w:rsidRPr="00D75ADB">
        <w:rPr>
          <w:sz w:val="28"/>
          <w:szCs w:val="28"/>
        </w:rPr>
        <w:t>жении, использовать соответствующую символику;</w:t>
      </w:r>
    </w:p>
    <w:p w:rsidR="00C2013A" w:rsidRPr="00D75ADB" w:rsidRDefault="00487A82" w:rsidP="00A73CE7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D75ADB">
        <w:rPr>
          <w:spacing w:val="-2"/>
          <w:sz w:val="28"/>
          <w:szCs w:val="28"/>
        </w:rPr>
        <w:t>б) уверенное владение математическими знаниями и навыками, пред</w:t>
      </w:r>
      <w:r w:rsidRPr="00D75ADB">
        <w:rPr>
          <w:spacing w:val="-2"/>
          <w:sz w:val="28"/>
          <w:szCs w:val="28"/>
        </w:rPr>
        <w:t>у</w:t>
      </w:r>
      <w:r w:rsidRPr="00D75ADB">
        <w:rPr>
          <w:spacing w:val="-2"/>
          <w:sz w:val="28"/>
          <w:szCs w:val="28"/>
        </w:rPr>
        <w:t>смотренными настоящей программой, умение применять их при решении задач.</w:t>
      </w:r>
    </w:p>
    <w:p w:rsidR="00C2013A" w:rsidRPr="00D75ADB" w:rsidRDefault="00C2013A" w:rsidP="00A73CE7">
      <w:pPr>
        <w:widowControl w:val="0"/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Экзаменуемый для успешного решения математических задач должен уметь:</w:t>
      </w:r>
    </w:p>
    <w:p w:rsidR="00C2013A" w:rsidRPr="00D75ADB" w:rsidRDefault="00C2013A" w:rsidP="00A73CE7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- производить арифметические действия над числами, заданными в виде обыкновенных и десятичных дробей; с требуемой точностью округлять данные числа и результаты вычислений; пользоваться калькуляторами или таблицами для вычислений;</w:t>
      </w:r>
    </w:p>
    <w:p w:rsidR="00C2013A" w:rsidRDefault="00C2013A" w:rsidP="00A73CE7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- проводить тождественные преобразования многочленов, дробей, соде</w:t>
      </w:r>
      <w:r w:rsidRPr="00D75ADB">
        <w:rPr>
          <w:rFonts w:ascii="Times New Roman" w:hAnsi="Times New Roman"/>
          <w:sz w:val="28"/>
          <w:szCs w:val="28"/>
        </w:rPr>
        <w:t>р</w:t>
      </w:r>
      <w:r w:rsidRPr="00D75ADB">
        <w:rPr>
          <w:rFonts w:ascii="Times New Roman" w:hAnsi="Times New Roman"/>
          <w:sz w:val="28"/>
          <w:szCs w:val="28"/>
        </w:rPr>
        <w:t>жащих переменные, выражений, содержащих степенные, показательные, лог</w:t>
      </w:r>
      <w:r w:rsidRPr="00D75ADB">
        <w:rPr>
          <w:rFonts w:ascii="Times New Roman" w:hAnsi="Times New Roman"/>
          <w:sz w:val="28"/>
          <w:szCs w:val="28"/>
        </w:rPr>
        <w:t>а</w:t>
      </w:r>
      <w:r w:rsidRPr="00D75ADB">
        <w:rPr>
          <w:rFonts w:ascii="Times New Roman" w:hAnsi="Times New Roman"/>
          <w:sz w:val="28"/>
          <w:szCs w:val="28"/>
        </w:rPr>
        <w:t>рифмические и тригонометрические функции;</w:t>
      </w:r>
    </w:p>
    <w:p w:rsidR="00757507" w:rsidRPr="00D75ADB" w:rsidRDefault="00757507" w:rsidP="00757507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- решать задачи на составление уравнений и систем уравнений;</w:t>
      </w:r>
    </w:p>
    <w:p w:rsidR="00C2013A" w:rsidRPr="00D75ADB" w:rsidRDefault="00C2013A" w:rsidP="00A73CE7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lastRenderedPageBreak/>
        <w:t>- строить графики линейной, квадратичной, степенной, показательной, логарифмической и тригонометрической функций;</w:t>
      </w:r>
    </w:p>
    <w:p w:rsidR="00C2013A" w:rsidRPr="00D75ADB" w:rsidRDefault="00C2013A" w:rsidP="00A73CE7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- решать уравнения и неравенства первой и второй степени, уравнения и неравенства, приводящиеся к ним; решать системы уравнений</w:t>
      </w:r>
      <w:r w:rsidR="004F53D0" w:rsidRPr="00D75ADB"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и неравенств первой и второй степени и приводящиеся к ним. Сюда, в частности, относятся простейшие уравнения и неравенства, содержащие степенные, показательные, логарифмические и тригонометрические функции;</w:t>
      </w:r>
    </w:p>
    <w:p w:rsidR="00C2013A" w:rsidRPr="00D75ADB" w:rsidRDefault="00C2013A" w:rsidP="00A73CE7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- изображать геометрические фигуры на чертеже и производить просте</w:t>
      </w:r>
      <w:r w:rsidRPr="00D75ADB">
        <w:rPr>
          <w:rFonts w:ascii="Times New Roman" w:hAnsi="Times New Roman"/>
          <w:sz w:val="28"/>
          <w:szCs w:val="28"/>
        </w:rPr>
        <w:t>й</w:t>
      </w:r>
      <w:r w:rsidRPr="00D75ADB">
        <w:rPr>
          <w:rFonts w:ascii="Times New Roman" w:hAnsi="Times New Roman"/>
          <w:sz w:val="28"/>
          <w:szCs w:val="28"/>
        </w:rPr>
        <w:t>шие построения на плоскости;</w:t>
      </w:r>
    </w:p>
    <w:p w:rsidR="00C2013A" w:rsidRPr="00D75ADB" w:rsidRDefault="00C2013A" w:rsidP="00A73CE7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- использовать геометрические представления при решении алгебраич</w:t>
      </w:r>
      <w:r w:rsidRPr="00D75ADB">
        <w:rPr>
          <w:rFonts w:ascii="Times New Roman" w:hAnsi="Times New Roman"/>
          <w:sz w:val="28"/>
          <w:szCs w:val="28"/>
        </w:rPr>
        <w:t>е</w:t>
      </w:r>
      <w:r w:rsidRPr="00D75ADB">
        <w:rPr>
          <w:rFonts w:ascii="Times New Roman" w:hAnsi="Times New Roman"/>
          <w:sz w:val="28"/>
          <w:szCs w:val="28"/>
        </w:rPr>
        <w:t xml:space="preserve">ских задач, а методы алгебры и тригонометрии </w:t>
      </w:r>
      <w:r w:rsidR="006B0074" w:rsidRPr="00D75ADB">
        <w:rPr>
          <w:rFonts w:ascii="Times New Roman" w:hAnsi="Times New Roman"/>
          <w:sz w:val="28"/>
          <w:szCs w:val="28"/>
        </w:rPr>
        <w:t>–</w:t>
      </w:r>
      <w:r w:rsidRPr="00D75ADB">
        <w:rPr>
          <w:rFonts w:ascii="Times New Roman" w:hAnsi="Times New Roman"/>
          <w:sz w:val="28"/>
          <w:szCs w:val="28"/>
        </w:rPr>
        <w:t xml:space="preserve"> при решении тригонометрич</w:t>
      </w:r>
      <w:r w:rsidRPr="00D75ADB">
        <w:rPr>
          <w:rFonts w:ascii="Times New Roman" w:hAnsi="Times New Roman"/>
          <w:sz w:val="28"/>
          <w:szCs w:val="28"/>
        </w:rPr>
        <w:t>е</w:t>
      </w:r>
      <w:r w:rsidRPr="00D75ADB">
        <w:rPr>
          <w:rFonts w:ascii="Times New Roman" w:hAnsi="Times New Roman"/>
          <w:sz w:val="28"/>
          <w:szCs w:val="28"/>
        </w:rPr>
        <w:t>ских задач;</w:t>
      </w:r>
    </w:p>
    <w:p w:rsidR="00C2013A" w:rsidRPr="00D75ADB" w:rsidRDefault="00C2013A" w:rsidP="00A73CE7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- проводить на плоскости операции над векторами (сложение и вычит</w:t>
      </w:r>
      <w:r w:rsidRPr="00D75ADB">
        <w:rPr>
          <w:rFonts w:ascii="Times New Roman" w:hAnsi="Times New Roman"/>
          <w:sz w:val="28"/>
          <w:szCs w:val="28"/>
        </w:rPr>
        <w:t>а</w:t>
      </w:r>
      <w:r w:rsidRPr="00D75ADB">
        <w:rPr>
          <w:rFonts w:ascii="Times New Roman" w:hAnsi="Times New Roman"/>
          <w:sz w:val="28"/>
          <w:szCs w:val="28"/>
        </w:rPr>
        <w:t>ние векторов, умножение вектора на число) и пользоваться свойствами этих операций;</w:t>
      </w:r>
    </w:p>
    <w:p w:rsidR="00C2013A" w:rsidRPr="00D75ADB" w:rsidRDefault="00C2013A" w:rsidP="00A73CE7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- пользоваться понятием производной при исследовании функций на во</w:t>
      </w:r>
      <w:r w:rsidRPr="00D75ADB">
        <w:rPr>
          <w:rFonts w:ascii="Times New Roman" w:hAnsi="Times New Roman"/>
          <w:sz w:val="28"/>
          <w:szCs w:val="28"/>
        </w:rPr>
        <w:t>з</w:t>
      </w:r>
      <w:r w:rsidRPr="00D75ADB">
        <w:rPr>
          <w:rFonts w:ascii="Times New Roman" w:hAnsi="Times New Roman"/>
          <w:sz w:val="28"/>
          <w:szCs w:val="28"/>
        </w:rPr>
        <w:t>растание (убывание), на экстремумы и при построении графиков функций.</w:t>
      </w:r>
    </w:p>
    <w:p w:rsidR="003C5AA7" w:rsidRPr="003A3E6B" w:rsidRDefault="00487A82" w:rsidP="00A73CE7">
      <w:pPr>
        <w:widowControl w:val="0"/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Программа </w:t>
      </w:r>
      <w:r w:rsidR="00205206">
        <w:rPr>
          <w:sz w:val="28"/>
          <w:szCs w:val="28"/>
        </w:rPr>
        <w:t xml:space="preserve">экзамена </w:t>
      </w:r>
      <w:r w:rsidRPr="00D75ADB">
        <w:rPr>
          <w:sz w:val="28"/>
          <w:szCs w:val="28"/>
        </w:rPr>
        <w:t xml:space="preserve">по математике состоит из </w:t>
      </w:r>
      <w:r w:rsidR="003A3E6B">
        <w:rPr>
          <w:sz w:val="28"/>
          <w:szCs w:val="28"/>
        </w:rPr>
        <w:t>четырех</w:t>
      </w:r>
      <w:r w:rsidRPr="00D75ADB">
        <w:rPr>
          <w:sz w:val="28"/>
          <w:szCs w:val="28"/>
        </w:rPr>
        <w:t xml:space="preserve"> разделов.</w:t>
      </w:r>
    </w:p>
    <w:p w:rsidR="003C5AA7" w:rsidRPr="003C5AA7" w:rsidRDefault="003A3E6B" w:rsidP="00A73C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487A82" w:rsidRPr="00D75ADB">
        <w:rPr>
          <w:sz w:val="28"/>
          <w:szCs w:val="28"/>
        </w:rPr>
        <w:t>ерв</w:t>
      </w:r>
      <w:r>
        <w:rPr>
          <w:sz w:val="28"/>
          <w:szCs w:val="28"/>
        </w:rPr>
        <w:t>ом из них</w:t>
      </w:r>
      <w:r w:rsidR="00487A82" w:rsidRPr="00D75ADB">
        <w:rPr>
          <w:sz w:val="28"/>
          <w:szCs w:val="28"/>
        </w:rPr>
        <w:t xml:space="preserve"> представл</w:t>
      </w:r>
      <w:r>
        <w:rPr>
          <w:sz w:val="28"/>
          <w:szCs w:val="28"/>
        </w:rPr>
        <w:t>ен</w:t>
      </w:r>
      <w:r w:rsidR="00487A82" w:rsidRPr="00D75ADB">
        <w:rPr>
          <w:sz w:val="28"/>
          <w:szCs w:val="28"/>
        </w:rPr>
        <w:t xml:space="preserve"> перечень основных математических пон</w:t>
      </w:r>
      <w:r w:rsidR="00487A82" w:rsidRPr="00D75ADB">
        <w:rPr>
          <w:sz w:val="28"/>
          <w:szCs w:val="28"/>
        </w:rPr>
        <w:t>я</w:t>
      </w:r>
      <w:r w:rsidR="00487A82" w:rsidRPr="00D75ADB">
        <w:rPr>
          <w:sz w:val="28"/>
          <w:szCs w:val="28"/>
        </w:rPr>
        <w:t xml:space="preserve">тий и фактов, </w:t>
      </w:r>
      <w:r w:rsidR="00C04FA6">
        <w:rPr>
          <w:sz w:val="28"/>
          <w:szCs w:val="28"/>
        </w:rPr>
        <w:t xml:space="preserve">о которых поступающий должен иметь представление и </w:t>
      </w:r>
      <w:r w:rsidR="00487A82" w:rsidRPr="00D75ADB">
        <w:rPr>
          <w:sz w:val="28"/>
          <w:szCs w:val="28"/>
        </w:rPr>
        <w:t>которы</w:t>
      </w:r>
      <w:r w:rsidR="00C04FA6">
        <w:rPr>
          <w:sz w:val="28"/>
          <w:szCs w:val="28"/>
        </w:rPr>
        <w:t xml:space="preserve">е он </w:t>
      </w:r>
      <w:r w:rsidR="00487A82" w:rsidRPr="00D75ADB">
        <w:rPr>
          <w:sz w:val="28"/>
          <w:szCs w:val="28"/>
        </w:rPr>
        <w:t>должен уметь правильно использовать при решении задач.</w:t>
      </w:r>
    </w:p>
    <w:p w:rsidR="003C5AA7" w:rsidRPr="003C5AA7" w:rsidRDefault="00487A82" w:rsidP="00A73CE7">
      <w:pPr>
        <w:widowControl w:val="0"/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Во втором разделе </w:t>
      </w:r>
      <w:r w:rsidR="003A3E6B">
        <w:rPr>
          <w:sz w:val="28"/>
          <w:szCs w:val="28"/>
        </w:rPr>
        <w:t>перечислены</w:t>
      </w:r>
      <w:r w:rsidRPr="00D75ADB">
        <w:rPr>
          <w:sz w:val="28"/>
          <w:szCs w:val="28"/>
        </w:rPr>
        <w:t xml:space="preserve"> </w:t>
      </w:r>
      <w:r w:rsidR="003C5AA7">
        <w:rPr>
          <w:sz w:val="28"/>
          <w:szCs w:val="28"/>
        </w:rPr>
        <w:t>формулы</w:t>
      </w:r>
      <w:r w:rsidR="00085186">
        <w:rPr>
          <w:sz w:val="28"/>
          <w:szCs w:val="28"/>
        </w:rPr>
        <w:t>,</w:t>
      </w:r>
      <w:r w:rsidRPr="00D75ADB">
        <w:rPr>
          <w:sz w:val="28"/>
          <w:szCs w:val="28"/>
        </w:rPr>
        <w:t xml:space="preserve"> которые необходимо</w:t>
      </w:r>
      <w:r w:rsidR="00595112" w:rsidRPr="00D75ADB">
        <w:rPr>
          <w:sz w:val="28"/>
          <w:szCs w:val="28"/>
        </w:rPr>
        <w:t xml:space="preserve"> </w:t>
      </w:r>
      <w:r w:rsidR="003C5AA7">
        <w:rPr>
          <w:sz w:val="28"/>
          <w:szCs w:val="28"/>
        </w:rPr>
        <w:t>знать и</w:t>
      </w:r>
      <w:r w:rsidR="00085186">
        <w:rPr>
          <w:sz w:val="28"/>
          <w:szCs w:val="28"/>
        </w:rPr>
        <w:t xml:space="preserve"> </w:t>
      </w:r>
      <w:r w:rsidR="00085186" w:rsidRPr="00D75ADB">
        <w:rPr>
          <w:sz w:val="28"/>
          <w:szCs w:val="28"/>
        </w:rPr>
        <w:t xml:space="preserve">теоремы, которые необходимо </w:t>
      </w:r>
      <w:r w:rsidR="00085186">
        <w:rPr>
          <w:sz w:val="28"/>
          <w:szCs w:val="28"/>
        </w:rPr>
        <w:t>знать</w:t>
      </w:r>
      <w:r w:rsidR="003C5AA7">
        <w:rPr>
          <w:sz w:val="28"/>
          <w:szCs w:val="28"/>
        </w:rPr>
        <w:t xml:space="preserve"> </w:t>
      </w:r>
      <w:r w:rsidR="00085186">
        <w:rPr>
          <w:sz w:val="28"/>
          <w:szCs w:val="28"/>
        </w:rPr>
        <w:t xml:space="preserve">и </w:t>
      </w:r>
      <w:r w:rsidR="00595112" w:rsidRPr="00D75ADB">
        <w:rPr>
          <w:sz w:val="28"/>
          <w:szCs w:val="28"/>
        </w:rPr>
        <w:t>уметь доказывать на экзамене</w:t>
      </w:r>
      <w:r w:rsidRPr="00D75ADB">
        <w:rPr>
          <w:sz w:val="28"/>
          <w:szCs w:val="28"/>
        </w:rPr>
        <w:t>.</w:t>
      </w:r>
    </w:p>
    <w:p w:rsidR="00487A82" w:rsidRDefault="003A3E6B" w:rsidP="00A73C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третьем разделе указаны</w:t>
      </w:r>
      <w:r w:rsidR="00487A82" w:rsidRPr="00D75ADB">
        <w:rPr>
          <w:sz w:val="28"/>
          <w:szCs w:val="28"/>
        </w:rPr>
        <w:t xml:space="preserve"> основные </w:t>
      </w:r>
      <w:r w:rsidR="007D2FB2" w:rsidRPr="007D2FB2">
        <w:rPr>
          <w:sz w:val="28"/>
          <w:szCs w:val="28"/>
        </w:rPr>
        <w:t>критерии оценивания результатов вступительного</w:t>
      </w:r>
      <w:r w:rsidR="007D2FB2">
        <w:rPr>
          <w:sz w:val="28"/>
          <w:szCs w:val="28"/>
        </w:rPr>
        <w:t xml:space="preserve"> </w:t>
      </w:r>
      <w:r w:rsidR="007D2FB2" w:rsidRPr="007D2FB2">
        <w:rPr>
          <w:sz w:val="28"/>
          <w:szCs w:val="28"/>
        </w:rPr>
        <w:t>испытания</w:t>
      </w:r>
      <w:r w:rsidR="004D6FEF">
        <w:rPr>
          <w:sz w:val="28"/>
          <w:szCs w:val="28"/>
        </w:rPr>
        <w:t xml:space="preserve"> (экзамена)</w:t>
      </w:r>
      <w:r w:rsidR="007D2FB2" w:rsidRPr="007D2FB2">
        <w:rPr>
          <w:sz w:val="28"/>
          <w:szCs w:val="28"/>
        </w:rPr>
        <w:t xml:space="preserve"> по математике</w:t>
      </w:r>
      <w:r w:rsidR="007D2FB2" w:rsidRPr="00D75ADB">
        <w:rPr>
          <w:sz w:val="28"/>
          <w:szCs w:val="28"/>
        </w:rPr>
        <w:t>.</w:t>
      </w:r>
    </w:p>
    <w:p w:rsidR="003A3E6B" w:rsidRPr="003A3E6B" w:rsidRDefault="003A3E6B" w:rsidP="00A73C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четвертом разделе раскрыты</w:t>
      </w:r>
      <w:r w:rsidRPr="003A3E6B">
        <w:rPr>
          <w:sz w:val="28"/>
          <w:szCs w:val="28"/>
        </w:rPr>
        <w:t xml:space="preserve"> </w:t>
      </w:r>
      <w:r w:rsidR="00300253">
        <w:rPr>
          <w:sz w:val="28"/>
          <w:szCs w:val="28"/>
        </w:rPr>
        <w:t xml:space="preserve">правила </w:t>
      </w:r>
      <w:r w:rsidRPr="003A3E6B">
        <w:rPr>
          <w:sz w:val="28"/>
          <w:szCs w:val="28"/>
        </w:rPr>
        <w:t>проведения вступительного исп</w:t>
      </w:r>
      <w:r w:rsidRPr="003A3E6B">
        <w:rPr>
          <w:sz w:val="28"/>
          <w:szCs w:val="28"/>
        </w:rPr>
        <w:t>ы</w:t>
      </w:r>
      <w:r w:rsidRPr="003A3E6B">
        <w:rPr>
          <w:sz w:val="28"/>
          <w:szCs w:val="28"/>
        </w:rPr>
        <w:t>тания</w:t>
      </w:r>
      <w:r>
        <w:rPr>
          <w:sz w:val="28"/>
          <w:szCs w:val="28"/>
        </w:rPr>
        <w:t xml:space="preserve"> </w:t>
      </w:r>
      <w:r w:rsidR="004D6FEF">
        <w:rPr>
          <w:sz w:val="28"/>
          <w:szCs w:val="28"/>
        </w:rPr>
        <w:t xml:space="preserve">(экзамена) </w:t>
      </w:r>
      <w:r w:rsidRPr="003A3E6B">
        <w:rPr>
          <w:sz w:val="28"/>
          <w:szCs w:val="28"/>
        </w:rPr>
        <w:t>по математике</w:t>
      </w:r>
      <w:r>
        <w:rPr>
          <w:sz w:val="28"/>
          <w:szCs w:val="28"/>
        </w:rPr>
        <w:t xml:space="preserve"> в МГП</w:t>
      </w:r>
      <w:r w:rsidR="008608C5">
        <w:rPr>
          <w:sz w:val="28"/>
          <w:szCs w:val="28"/>
        </w:rPr>
        <w:t>У</w:t>
      </w:r>
      <w:r>
        <w:rPr>
          <w:sz w:val="28"/>
          <w:szCs w:val="28"/>
        </w:rPr>
        <w:t xml:space="preserve"> имени М. Е. Евсевьева.</w:t>
      </w:r>
    </w:p>
    <w:p w:rsidR="00487A82" w:rsidRPr="00D75ADB" w:rsidRDefault="00487A82" w:rsidP="00A73CE7">
      <w:pPr>
        <w:widowControl w:val="0"/>
        <w:ind w:firstLine="709"/>
        <w:jc w:val="both"/>
        <w:rPr>
          <w:sz w:val="28"/>
          <w:szCs w:val="28"/>
        </w:rPr>
      </w:pPr>
    </w:p>
    <w:p w:rsidR="003F6A82" w:rsidRPr="00D75ADB" w:rsidRDefault="003C5AA7" w:rsidP="00A73CE7">
      <w:pPr>
        <w:pStyle w:val="a6"/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3C5AA7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7D2FB2" w:rsidRPr="00D75ADB">
        <w:rPr>
          <w:rFonts w:ascii="Times New Roman" w:hAnsi="Times New Roman"/>
          <w:b/>
          <w:i/>
          <w:sz w:val="28"/>
          <w:szCs w:val="28"/>
        </w:rPr>
        <w:t>ОСНОВНЫЕ МАТЕМАТИЧЕСКИЕ ПОНЯТИЯ И ФАКТЫ</w:t>
      </w:r>
    </w:p>
    <w:p w:rsidR="0021289F" w:rsidRDefault="0021289F" w:rsidP="00A73CE7">
      <w:pPr>
        <w:pStyle w:val="a6"/>
        <w:widowControl w:val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F6A82" w:rsidRPr="00D75ADB" w:rsidRDefault="003F6A82" w:rsidP="00A73CE7">
      <w:pPr>
        <w:pStyle w:val="a6"/>
        <w:widowControl w:val="0"/>
        <w:jc w:val="center"/>
        <w:rPr>
          <w:rFonts w:ascii="Times New Roman" w:hAnsi="Times New Roman"/>
          <w:sz w:val="28"/>
          <w:szCs w:val="28"/>
          <w:u w:val="single"/>
        </w:rPr>
      </w:pPr>
      <w:r w:rsidRPr="00D75ADB">
        <w:rPr>
          <w:rFonts w:ascii="Times New Roman" w:hAnsi="Times New Roman"/>
          <w:sz w:val="28"/>
          <w:szCs w:val="28"/>
          <w:u w:val="single"/>
        </w:rPr>
        <w:t>Арифметика</w:t>
      </w:r>
      <w:r w:rsidR="007A2090">
        <w:rPr>
          <w:rFonts w:ascii="Times New Roman" w:hAnsi="Times New Roman"/>
          <w:sz w:val="28"/>
          <w:szCs w:val="28"/>
          <w:u w:val="single"/>
        </w:rPr>
        <w:t>. А</w:t>
      </w:r>
      <w:r w:rsidRPr="00D75ADB">
        <w:rPr>
          <w:rFonts w:ascii="Times New Roman" w:hAnsi="Times New Roman"/>
          <w:sz w:val="28"/>
          <w:szCs w:val="28"/>
          <w:u w:val="single"/>
        </w:rPr>
        <w:t>лгебра и начала анализа.</w:t>
      </w:r>
      <w:r w:rsidR="007A2090">
        <w:rPr>
          <w:rFonts w:ascii="Times New Roman" w:hAnsi="Times New Roman"/>
          <w:sz w:val="28"/>
          <w:szCs w:val="28"/>
          <w:u w:val="single"/>
        </w:rPr>
        <w:t xml:space="preserve"> Геометрия.</w:t>
      </w:r>
    </w:p>
    <w:p w:rsidR="00387928" w:rsidRDefault="00387928" w:rsidP="00A73CE7">
      <w:pPr>
        <w:pStyle w:val="a6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928">
        <w:rPr>
          <w:rFonts w:ascii="Times New Roman" w:hAnsi="Times New Roman"/>
          <w:sz w:val="28"/>
          <w:szCs w:val="28"/>
        </w:rPr>
        <w:t xml:space="preserve">Натуральные числа. Простые и составные числа. </w:t>
      </w:r>
      <w:r w:rsidRPr="00D75ADB">
        <w:rPr>
          <w:rFonts w:ascii="Times New Roman" w:hAnsi="Times New Roman"/>
          <w:sz w:val="28"/>
          <w:szCs w:val="28"/>
        </w:rPr>
        <w:t xml:space="preserve">Делитель, кратное. </w:t>
      </w:r>
      <w:r w:rsidRPr="00387928">
        <w:rPr>
          <w:rFonts w:ascii="Times New Roman" w:hAnsi="Times New Roman"/>
          <w:sz w:val="28"/>
          <w:szCs w:val="28"/>
        </w:rPr>
        <w:t>Наибольший общий делитель</w:t>
      </w:r>
      <w:r>
        <w:rPr>
          <w:rFonts w:ascii="Times New Roman" w:hAnsi="Times New Roman"/>
          <w:sz w:val="28"/>
          <w:szCs w:val="28"/>
        </w:rPr>
        <w:t>. Н</w:t>
      </w:r>
      <w:r w:rsidRPr="00387928">
        <w:rPr>
          <w:rFonts w:ascii="Times New Roman" w:hAnsi="Times New Roman"/>
          <w:sz w:val="28"/>
          <w:szCs w:val="28"/>
        </w:rPr>
        <w:t>аименьшее общее кратное.</w:t>
      </w:r>
    </w:p>
    <w:p w:rsidR="00387928" w:rsidRDefault="00387928" w:rsidP="00A73CE7">
      <w:pPr>
        <w:pStyle w:val="a6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928">
        <w:rPr>
          <w:rFonts w:ascii="Times New Roman" w:hAnsi="Times New Roman"/>
          <w:sz w:val="28"/>
          <w:szCs w:val="28"/>
        </w:rPr>
        <w:t>Целые числа. Рациональные числа</w:t>
      </w:r>
      <w:r>
        <w:rPr>
          <w:rFonts w:ascii="Times New Roman" w:hAnsi="Times New Roman"/>
          <w:sz w:val="28"/>
          <w:szCs w:val="28"/>
        </w:rPr>
        <w:t>.</w:t>
      </w:r>
      <w:r w:rsidRPr="00387928"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Действительные числа</w:t>
      </w:r>
      <w:r>
        <w:rPr>
          <w:rFonts w:ascii="Times New Roman" w:hAnsi="Times New Roman"/>
          <w:sz w:val="28"/>
          <w:szCs w:val="28"/>
        </w:rPr>
        <w:t>. Сравнение чисел. Арифметические операции над числами</w:t>
      </w:r>
      <w:r w:rsidRPr="00387928">
        <w:rPr>
          <w:rFonts w:ascii="Times New Roman" w:hAnsi="Times New Roman"/>
          <w:sz w:val="28"/>
          <w:szCs w:val="28"/>
        </w:rPr>
        <w:t>.</w:t>
      </w:r>
      <w:r w:rsidR="00791177">
        <w:rPr>
          <w:rFonts w:ascii="Times New Roman" w:hAnsi="Times New Roman"/>
          <w:sz w:val="28"/>
          <w:szCs w:val="28"/>
        </w:rPr>
        <w:t xml:space="preserve"> Проценты.</w:t>
      </w:r>
    </w:p>
    <w:p w:rsidR="003F6A82" w:rsidRPr="00791177" w:rsidRDefault="003F6A82" w:rsidP="00A73CE7">
      <w:pPr>
        <w:pStyle w:val="a6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177">
        <w:rPr>
          <w:rFonts w:ascii="Times New Roman" w:hAnsi="Times New Roman"/>
          <w:sz w:val="28"/>
          <w:szCs w:val="28"/>
        </w:rPr>
        <w:t xml:space="preserve">Изображение чисел на </w:t>
      </w:r>
      <w:proofErr w:type="gramStart"/>
      <w:r w:rsidR="00A640BC">
        <w:rPr>
          <w:rFonts w:ascii="Times New Roman" w:hAnsi="Times New Roman"/>
          <w:sz w:val="28"/>
          <w:szCs w:val="28"/>
        </w:rPr>
        <w:t>числовой</w:t>
      </w:r>
      <w:proofErr w:type="gramEnd"/>
      <w:r w:rsidR="00A640BC">
        <w:rPr>
          <w:rFonts w:ascii="Times New Roman" w:hAnsi="Times New Roman"/>
          <w:sz w:val="28"/>
          <w:szCs w:val="28"/>
        </w:rPr>
        <w:t xml:space="preserve"> </w:t>
      </w:r>
      <w:r w:rsidRPr="00791177">
        <w:rPr>
          <w:rFonts w:ascii="Times New Roman" w:hAnsi="Times New Roman"/>
          <w:sz w:val="28"/>
          <w:szCs w:val="28"/>
        </w:rPr>
        <w:t>прямой. Модуль действительного чи</w:t>
      </w:r>
      <w:r w:rsidRPr="00791177">
        <w:rPr>
          <w:rFonts w:ascii="Times New Roman" w:hAnsi="Times New Roman"/>
          <w:sz w:val="28"/>
          <w:szCs w:val="28"/>
        </w:rPr>
        <w:t>с</w:t>
      </w:r>
      <w:r w:rsidRPr="00791177">
        <w:rPr>
          <w:rFonts w:ascii="Times New Roman" w:hAnsi="Times New Roman"/>
          <w:sz w:val="28"/>
          <w:szCs w:val="28"/>
        </w:rPr>
        <w:t>ла, его</w:t>
      </w:r>
      <w:r w:rsidR="004A5E66" w:rsidRPr="00791177">
        <w:rPr>
          <w:rFonts w:ascii="Times New Roman" w:hAnsi="Times New Roman"/>
          <w:sz w:val="28"/>
          <w:szCs w:val="28"/>
        </w:rPr>
        <w:t xml:space="preserve"> </w:t>
      </w:r>
      <w:r w:rsidRPr="00791177">
        <w:rPr>
          <w:rFonts w:ascii="Times New Roman" w:hAnsi="Times New Roman"/>
          <w:sz w:val="28"/>
          <w:szCs w:val="28"/>
        </w:rPr>
        <w:t>геометрический смысл.</w:t>
      </w:r>
    </w:p>
    <w:p w:rsidR="00A166C0" w:rsidRPr="00A166C0" w:rsidRDefault="003F6A82" w:rsidP="00A73CE7">
      <w:pPr>
        <w:pStyle w:val="a6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6C0">
        <w:rPr>
          <w:rFonts w:ascii="Times New Roman" w:hAnsi="Times New Roman"/>
          <w:sz w:val="28"/>
          <w:szCs w:val="28"/>
        </w:rPr>
        <w:t>Степень с натурал</w:t>
      </w:r>
      <w:r w:rsidR="00FF02FE" w:rsidRPr="00A166C0">
        <w:rPr>
          <w:rFonts w:ascii="Times New Roman" w:hAnsi="Times New Roman"/>
          <w:sz w:val="28"/>
          <w:szCs w:val="28"/>
        </w:rPr>
        <w:t>ьным и рациональным показателем. Свойства степ</w:t>
      </w:r>
      <w:r w:rsidR="00FF02FE" w:rsidRPr="00A166C0">
        <w:rPr>
          <w:rFonts w:ascii="Times New Roman" w:hAnsi="Times New Roman"/>
          <w:sz w:val="28"/>
          <w:szCs w:val="28"/>
        </w:rPr>
        <w:t>е</w:t>
      </w:r>
      <w:r w:rsidR="00FF02FE" w:rsidRPr="00A166C0">
        <w:rPr>
          <w:rFonts w:ascii="Times New Roman" w:hAnsi="Times New Roman"/>
          <w:sz w:val="28"/>
          <w:szCs w:val="28"/>
        </w:rPr>
        <w:t>ни.</w:t>
      </w:r>
      <w:r w:rsidR="00791177" w:rsidRPr="00A166C0">
        <w:rPr>
          <w:rFonts w:ascii="Times New Roman" w:hAnsi="Times New Roman"/>
          <w:sz w:val="28"/>
          <w:szCs w:val="28"/>
        </w:rPr>
        <w:t xml:space="preserve"> А</w:t>
      </w:r>
      <w:r w:rsidR="00124FE9" w:rsidRPr="00A166C0">
        <w:rPr>
          <w:rFonts w:ascii="Times New Roman" w:hAnsi="Times New Roman"/>
          <w:sz w:val="28"/>
          <w:szCs w:val="28"/>
        </w:rPr>
        <w:t>рифмети</w:t>
      </w:r>
      <w:r w:rsidRPr="00A166C0">
        <w:rPr>
          <w:rFonts w:ascii="Times New Roman" w:hAnsi="Times New Roman"/>
          <w:sz w:val="28"/>
          <w:szCs w:val="28"/>
        </w:rPr>
        <w:t>че</w:t>
      </w:r>
      <w:r w:rsidR="00FF02FE" w:rsidRPr="00A166C0">
        <w:rPr>
          <w:rFonts w:ascii="Times New Roman" w:hAnsi="Times New Roman"/>
          <w:sz w:val="28"/>
          <w:szCs w:val="28"/>
        </w:rPr>
        <w:t>ский корень.</w:t>
      </w:r>
      <w:r w:rsidR="006714F1" w:rsidRPr="00A166C0">
        <w:rPr>
          <w:rFonts w:ascii="Times New Roman" w:hAnsi="Times New Roman"/>
          <w:sz w:val="28"/>
          <w:szCs w:val="28"/>
        </w:rPr>
        <w:t xml:space="preserve"> Логарифм числа. Свойства логарифма.</w:t>
      </w:r>
      <w:r w:rsidR="00A166C0" w:rsidRPr="00A166C0">
        <w:rPr>
          <w:rFonts w:ascii="Times New Roman" w:hAnsi="Times New Roman"/>
          <w:sz w:val="28"/>
          <w:szCs w:val="28"/>
        </w:rPr>
        <w:t xml:space="preserve"> Синус, к</w:t>
      </w:r>
      <w:r w:rsidR="00A166C0" w:rsidRPr="00A166C0">
        <w:rPr>
          <w:rFonts w:ascii="Times New Roman" w:hAnsi="Times New Roman"/>
          <w:sz w:val="28"/>
          <w:szCs w:val="28"/>
        </w:rPr>
        <w:t>о</w:t>
      </w:r>
      <w:r w:rsidR="00A166C0" w:rsidRPr="00A166C0">
        <w:rPr>
          <w:rFonts w:ascii="Times New Roman" w:hAnsi="Times New Roman"/>
          <w:sz w:val="28"/>
          <w:szCs w:val="28"/>
        </w:rPr>
        <w:t>синус, тангенс, котангенс числа</w:t>
      </w:r>
    </w:p>
    <w:p w:rsidR="00791177" w:rsidRPr="00791177" w:rsidRDefault="00791177" w:rsidP="00A73CE7">
      <w:pPr>
        <w:pStyle w:val="a6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177">
        <w:rPr>
          <w:rFonts w:ascii="Times New Roman" w:hAnsi="Times New Roman"/>
          <w:sz w:val="28"/>
          <w:szCs w:val="28"/>
        </w:rPr>
        <w:t xml:space="preserve">Числовые и буквенные выражения. Равенства и тождества. </w:t>
      </w:r>
      <w:r w:rsidRPr="00D75ADB">
        <w:rPr>
          <w:rFonts w:ascii="Times New Roman" w:hAnsi="Times New Roman"/>
          <w:sz w:val="28"/>
          <w:szCs w:val="28"/>
        </w:rPr>
        <w:t>Одночлен и многочлен.</w:t>
      </w:r>
      <w:r>
        <w:rPr>
          <w:rFonts w:ascii="Times New Roman" w:hAnsi="Times New Roman"/>
          <w:sz w:val="28"/>
          <w:szCs w:val="28"/>
        </w:rPr>
        <w:t xml:space="preserve"> Корень многочлена.</w:t>
      </w:r>
    </w:p>
    <w:p w:rsidR="00791177" w:rsidRDefault="00791177" w:rsidP="00A73CE7">
      <w:pPr>
        <w:pStyle w:val="a6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177">
        <w:rPr>
          <w:rFonts w:ascii="Times New Roman" w:hAnsi="Times New Roman"/>
          <w:sz w:val="28"/>
          <w:szCs w:val="28"/>
        </w:rPr>
        <w:t>Функция</w:t>
      </w:r>
      <w:r>
        <w:rPr>
          <w:rFonts w:ascii="Times New Roman" w:hAnsi="Times New Roman"/>
          <w:sz w:val="28"/>
          <w:szCs w:val="28"/>
        </w:rPr>
        <w:t xml:space="preserve">. </w:t>
      </w:r>
      <w:r w:rsidR="00FE4BB5">
        <w:rPr>
          <w:rFonts w:ascii="Times New Roman" w:hAnsi="Times New Roman"/>
          <w:sz w:val="28"/>
          <w:szCs w:val="28"/>
        </w:rPr>
        <w:t xml:space="preserve">Способы задания функции. </w:t>
      </w:r>
      <w:r>
        <w:rPr>
          <w:rFonts w:ascii="Times New Roman" w:hAnsi="Times New Roman"/>
          <w:sz w:val="28"/>
          <w:szCs w:val="28"/>
        </w:rPr>
        <w:t>Область определения и множ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ство значений функции. Свойства функции (в</w:t>
      </w:r>
      <w:r w:rsidRPr="00791177">
        <w:rPr>
          <w:rFonts w:ascii="Times New Roman" w:hAnsi="Times New Roman"/>
          <w:sz w:val="28"/>
          <w:szCs w:val="28"/>
        </w:rPr>
        <w:t>озрастание, убывание, периоди</w:t>
      </w:r>
      <w:r w:rsidRPr="00791177">
        <w:rPr>
          <w:rFonts w:ascii="Times New Roman" w:hAnsi="Times New Roman"/>
          <w:sz w:val="28"/>
          <w:szCs w:val="28"/>
        </w:rPr>
        <w:t>ч</w:t>
      </w:r>
      <w:r w:rsidRPr="00791177">
        <w:rPr>
          <w:rFonts w:ascii="Times New Roman" w:hAnsi="Times New Roman"/>
          <w:sz w:val="28"/>
          <w:szCs w:val="28"/>
        </w:rPr>
        <w:t>ность, четность, нечетность</w:t>
      </w:r>
      <w:r>
        <w:rPr>
          <w:rFonts w:ascii="Times New Roman" w:hAnsi="Times New Roman"/>
          <w:sz w:val="28"/>
          <w:szCs w:val="28"/>
        </w:rPr>
        <w:t xml:space="preserve"> и др.)</w:t>
      </w:r>
      <w:r w:rsidRPr="00791177">
        <w:rPr>
          <w:rFonts w:ascii="Times New Roman" w:hAnsi="Times New Roman"/>
          <w:sz w:val="28"/>
          <w:szCs w:val="28"/>
        </w:rPr>
        <w:t>.</w:t>
      </w:r>
      <w:r w:rsidR="007A2090">
        <w:rPr>
          <w:rFonts w:ascii="Times New Roman" w:hAnsi="Times New Roman"/>
          <w:sz w:val="28"/>
          <w:szCs w:val="28"/>
        </w:rPr>
        <w:t xml:space="preserve"> </w:t>
      </w:r>
      <w:r w:rsidRPr="00791177">
        <w:rPr>
          <w:rFonts w:ascii="Times New Roman" w:hAnsi="Times New Roman"/>
          <w:sz w:val="28"/>
          <w:szCs w:val="28"/>
        </w:rPr>
        <w:t>График функции.</w:t>
      </w:r>
    </w:p>
    <w:p w:rsidR="006714F1" w:rsidRPr="00D75ADB" w:rsidRDefault="006714F1" w:rsidP="00A73CE7">
      <w:pPr>
        <w:pStyle w:val="a6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lastRenderedPageBreak/>
        <w:t>Достаточное условие возрастания (убывания) функции на промежутке. Понятие экстремума функции. Необходимое условие экстремума функции. Д</w:t>
      </w:r>
      <w:r w:rsidRPr="00D75ADB">
        <w:rPr>
          <w:rFonts w:ascii="Times New Roman" w:hAnsi="Times New Roman"/>
          <w:sz w:val="28"/>
          <w:szCs w:val="28"/>
        </w:rPr>
        <w:t>о</w:t>
      </w:r>
      <w:r w:rsidRPr="00D75ADB">
        <w:rPr>
          <w:rFonts w:ascii="Times New Roman" w:hAnsi="Times New Roman"/>
          <w:sz w:val="28"/>
          <w:szCs w:val="28"/>
        </w:rPr>
        <w:t>статочное условие экстремума. Наибольшее и наименьшее значение функции на промежутке.</w:t>
      </w:r>
    </w:p>
    <w:p w:rsidR="00FE4BB5" w:rsidRDefault="00597837" w:rsidP="00A73CE7">
      <w:pPr>
        <w:pStyle w:val="a6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Определения и основные свойства функций:</w:t>
      </w:r>
      <w:r w:rsidRPr="00597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597837">
        <w:rPr>
          <w:rFonts w:ascii="Times New Roman" w:hAnsi="Times New Roman"/>
          <w:sz w:val="28"/>
          <w:szCs w:val="28"/>
        </w:rPr>
        <w:t>инейн</w:t>
      </w:r>
      <w:r>
        <w:rPr>
          <w:rFonts w:ascii="Times New Roman" w:hAnsi="Times New Roman"/>
          <w:sz w:val="28"/>
          <w:szCs w:val="28"/>
        </w:rPr>
        <w:t>ой</w:t>
      </w:r>
      <w:r w:rsidRPr="00597837">
        <w:rPr>
          <w:rFonts w:ascii="Times New Roman" w:hAnsi="Times New Roman"/>
          <w:sz w:val="28"/>
          <w:szCs w:val="28"/>
        </w:rPr>
        <w:t>, квадратичн</w:t>
      </w:r>
      <w:r>
        <w:rPr>
          <w:rFonts w:ascii="Times New Roman" w:hAnsi="Times New Roman"/>
          <w:sz w:val="28"/>
          <w:szCs w:val="28"/>
        </w:rPr>
        <w:t>ой</w:t>
      </w:r>
      <w:r w:rsidRPr="00597837">
        <w:rPr>
          <w:rFonts w:ascii="Times New Roman" w:hAnsi="Times New Roman"/>
          <w:sz w:val="28"/>
          <w:szCs w:val="28"/>
        </w:rPr>
        <w:t>, степенн</w:t>
      </w:r>
      <w:r>
        <w:rPr>
          <w:rFonts w:ascii="Times New Roman" w:hAnsi="Times New Roman"/>
          <w:sz w:val="28"/>
          <w:szCs w:val="28"/>
        </w:rPr>
        <w:t xml:space="preserve">ой вида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(n ϵ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 xml:space="preserve"> )</m:t>
        </m:r>
      </m:oMath>
      <w:r w:rsidRPr="00597837">
        <w:rPr>
          <w:rFonts w:ascii="Times New Roman" w:hAnsi="Times New Roman"/>
          <w:sz w:val="28"/>
          <w:szCs w:val="28"/>
        </w:rPr>
        <w:t>, показательн</w:t>
      </w:r>
      <w:r>
        <w:rPr>
          <w:rFonts w:ascii="Times New Roman" w:hAnsi="Times New Roman"/>
          <w:sz w:val="28"/>
          <w:szCs w:val="28"/>
        </w:rPr>
        <w:t>ой,</w:t>
      </w:r>
      <w:r w:rsidRPr="00597837">
        <w:rPr>
          <w:rFonts w:ascii="Times New Roman" w:hAnsi="Times New Roman"/>
          <w:sz w:val="28"/>
          <w:szCs w:val="28"/>
        </w:rPr>
        <w:t xml:space="preserve"> логарифмическ</w:t>
      </w:r>
      <w:r>
        <w:rPr>
          <w:rFonts w:ascii="Times New Roman" w:hAnsi="Times New Roman"/>
          <w:sz w:val="28"/>
          <w:szCs w:val="28"/>
        </w:rPr>
        <w:t>ой,</w:t>
      </w:r>
      <w:r w:rsidRPr="00597837">
        <w:rPr>
          <w:rFonts w:ascii="Times New Roman" w:hAnsi="Times New Roman"/>
          <w:sz w:val="28"/>
          <w:szCs w:val="28"/>
        </w:rPr>
        <w:t xml:space="preserve"> тригономе</w:t>
      </w:r>
      <w:r w:rsidRPr="00597837">
        <w:rPr>
          <w:rFonts w:ascii="Times New Roman" w:hAnsi="Times New Roman"/>
          <w:sz w:val="28"/>
          <w:szCs w:val="28"/>
        </w:rPr>
        <w:t>т</w:t>
      </w:r>
      <w:r w:rsidRPr="00597837">
        <w:rPr>
          <w:rFonts w:ascii="Times New Roman" w:hAnsi="Times New Roman"/>
          <w:sz w:val="28"/>
          <w:szCs w:val="28"/>
        </w:rPr>
        <w:t>рические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75ADB">
        <w:rPr>
          <w:rFonts w:ascii="Times New Roman" w:hAnsi="Times New Roman"/>
          <w:sz w:val="28"/>
          <w:szCs w:val="28"/>
        </w:rPr>
        <w:t>арифметического корня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</m:oMath>
      <w:r>
        <w:rPr>
          <w:rFonts w:ascii="Times New Roman" w:hAnsi="Times New Roman"/>
          <w:sz w:val="28"/>
          <w:szCs w:val="28"/>
        </w:rPr>
        <w:t xml:space="preserve">, </w:t>
      </w:r>
      <w:r w:rsidRPr="00D75ADB">
        <w:rPr>
          <w:rFonts w:ascii="Times New Roman" w:hAnsi="Times New Roman"/>
          <w:sz w:val="28"/>
          <w:szCs w:val="28"/>
        </w:rPr>
        <w:t>функции вила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597837">
        <w:rPr>
          <w:rFonts w:ascii="Times New Roman" w:hAnsi="Times New Roman"/>
          <w:sz w:val="28"/>
          <w:szCs w:val="28"/>
        </w:rPr>
        <w:t>.</w:t>
      </w:r>
      <w:proofErr w:type="gramEnd"/>
    </w:p>
    <w:p w:rsidR="003E208A" w:rsidRPr="003E208A" w:rsidRDefault="003E208A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08A">
        <w:rPr>
          <w:rFonts w:ascii="Times New Roman" w:hAnsi="Times New Roman"/>
          <w:sz w:val="28"/>
          <w:szCs w:val="28"/>
        </w:rPr>
        <w:t>Определение производной. Ее физический и геометрический смысл. Производные ф</w:t>
      </w:r>
      <w:r w:rsidR="00BB5C91">
        <w:rPr>
          <w:rFonts w:ascii="Times New Roman" w:hAnsi="Times New Roman"/>
          <w:sz w:val="28"/>
          <w:szCs w:val="28"/>
        </w:rPr>
        <w:t>ункций. Производная сложной функции.</w:t>
      </w:r>
    </w:p>
    <w:p w:rsidR="003F6A82" w:rsidRPr="00D75ADB" w:rsidRDefault="003F6A82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 xml:space="preserve">Уравнение. </w:t>
      </w:r>
      <w:r w:rsidR="00AC12AF">
        <w:rPr>
          <w:rFonts w:ascii="Times New Roman" w:hAnsi="Times New Roman"/>
          <w:sz w:val="28"/>
          <w:szCs w:val="28"/>
        </w:rPr>
        <w:t xml:space="preserve">Виды уравнений. </w:t>
      </w:r>
      <w:r w:rsidR="00FE06C3">
        <w:rPr>
          <w:rFonts w:ascii="Times New Roman" w:hAnsi="Times New Roman"/>
          <w:sz w:val="28"/>
          <w:szCs w:val="28"/>
        </w:rPr>
        <w:t>К</w:t>
      </w:r>
      <w:r w:rsidRPr="00D75ADB">
        <w:rPr>
          <w:rFonts w:ascii="Times New Roman" w:hAnsi="Times New Roman"/>
          <w:sz w:val="28"/>
          <w:szCs w:val="28"/>
        </w:rPr>
        <w:t>орни</w:t>
      </w:r>
      <w:r w:rsidR="00BB5C91"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уравнения. Понятие о равносил</w:t>
      </w:r>
      <w:r w:rsidRPr="00D75ADB">
        <w:rPr>
          <w:rFonts w:ascii="Times New Roman" w:hAnsi="Times New Roman"/>
          <w:sz w:val="28"/>
          <w:szCs w:val="28"/>
        </w:rPr>
        <w:t>ь</w:t>
      </w:r>
      <w:r w:rsidRPr="00D75ADB">
        <w:rPr>
          <w:rFonts w:ascii="Times New Roman" w:hAnsi="Times New Roman"/>
          <w:sz w:val="28"/>
          <w:szCs w:val="28"/>
        </w:rPr>
        <w:t>ных уравнениях.</w:t>
      </w:r>
      <w:r w:rsidR="00FE06C3">
        <w:rPr>
          <w:rFonts w:ascii="Times New Roman" w:hAnsi="Times New Roman"/>
          <w:sz w:val="28"/>
          <w:szCs w:val="28"/>
        </w:rPr>
        <w:t xml:space="preserve"> Виды уравнений.</w:t>
      </w:r>
    </w:p>
    <w:p w:rsidR="003F6A82" w:rsidRPr="00D75ADB" w:rsidRDefault="003F6A82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 xml:space="preserve">Неравенства. </w:t>
      </w:r>
      <w:r w:rsidR="00AC12AF">
        <w:rPr>
          <w:rFonts w:ascii="Times New Roman" w:hAnsi="Times New Roman"/>
          <w:sz w:val="28"/>
          <w:szCs w:val="28"/>
        </w:rPr>
        <w:t xml:space="preserve">Свойства числовых неравенств. Виды неравенств. </w:t>
      </w:r>
      <w:r w:rsidRPr="00D75ADB">
        <w:rPr>
          <w:rFonts w:ascii="Times New Roman" w:hAnsi="Times New Roman"/>
          <w:sz w:val="28"/>
          <w:szCs w:val="28"/>
        </w:rPr>
        <w:t>Реш</w:t>
      </w:r>
      <w:r w:rsidRPr="00D75ADB">
        <w:rPr>
          <w:rFonts w:ascii="Times New Roman" w:hAnsi="Times New Roman"/>
          <w:sz w:val="28"/>
          <w:szCs w:val="28"/>
        </w:rPr>
        <w:t>е</w:t>
      </w:r>
      <w:r w:rsidRPr="00D75ADB">
        <w:rPr>
          <w:rFonts w:ascii="Times New Roman" w:hAnsi="Times New Roman"/>
          <w:sz w:val="28"/>
          <w:szCs w:val="28"/>
        </w:rPr>
        <w:t>ния неравенства. Понятие о равносильных неравенствах.</w:t>
      </w:r>
      <w:r w:rsidR="00FE06C3">
        <w:rPr>
          <w:rFonts w:ascii="Times New Roman" w:hAnsi="Times New Roman"/>
          <w:sz w:val="28"/>
          <w:szCs w:val="28"/>
        </w:rPr>
        <w:t xml:space="preserve"> Виды неравенств.</w:t>
      </w:r>
    </w:p>
    <w:p w:rsidR="003F6A82" w:rsidRPr="00D75ADB" w:rsidRDefault="003F6A82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Систем</w:t>
      </w:r>
      <w:r w:rsidR="006B0074" w:rsidRPr="00D75ADB">
        <w:rPr>
          <w:rFonts w:ascii="Times New Roman" w:hAnsi="Times New Roman"/>
          <w:sz w:val="28"/>
          <w:szCs w:val="28"/>
        </w:rPr>
        <w:t>а</w:t>
      </w:r>
      <w:r w:rsidRPr="00D75ADB">
        <w:rPr>
          <w:rFonts w:ascii="Times New Roman" w:hAnsi="Times New Roman"/>
          <w:sz w:val="28"/>
          <w:szCs w:val="28"/>
        </w:rPr>
        <w:t xml:space="preserve"> уравнений и неравенств. Решение системы.</w:t>
      </w:r>
    </w:p>
    <w:p w:rsidR="00341D88" w:rsidRDefault="003F6A82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Арифметическая и геометрическая прогресси</w:t>
      </w:r>
      <w:r w:rsidR="0002638F" w:rsidRPr="00D75ADB">
        <w:rPr>
          <w:rFonts w:ascii="Times New Roman" w:hAnsi="Times New Roman"/>
          <w:sz w:val="28"/>
          <w:szCs w:val="28"/>
        </w:rPr>
        <w:t>и</w:t>
      </w:r>
      <w:r w:rsidRPr="00D75ADB">
        <w:rPr>
          <w:rFonts w:ascii="Times New Roman" w:hAnsi="Times New Roman"/>
          <w:sz w:val="28"/>
          <w:szCs w:val="28"/>
        </w:rPr>
        <w:t>.</w:t>
      </w:r>
    </w:p>
    <w:p w:rsidR="003F6A82" w:rsidRPr="00D75ADB" w:rsidRDefault="003F6A82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5ADB">
        <w:rPr>
          <w:rFonts w:ascii="Times New Roman" w:hAnsi="Times New Roman"/>
          <w:sz w:val="28"/>
          <w:szCs w:val="28"/>
        </w:rPr>
        <w:t>Прямая</w:t>
      </w:r>
      <w:proofErr w:type="gramEnd"/>
      <w:r w:rsidRPr="00D75ADB">
        <w:rPr>
          <w:rFonts w:ascii="Times New Roman" w:hAnsi="Times New Roman"/>
          <w:sz w:val="28"/>
          <w:szCs w:val="28"/>
        </w:rPr>
        <w:t>, луч, ломаная</w:t>
      </w:r>
      <w:r w:rsidR="00E95550">
        <w:rPr>
          <w:rFonts w:ascii="Times New Roman" w:hAnsi="Times New Roman"/>
          <w:sz w:val="28"/>
          <w:szCs w:val="28"/>
        </w:rPr>
        <w:t>. О</w:t>
      </w:r>
      <w:r w:rsidR="00E95550" w:rsidRPr="00D75ADB">
        <w:rPr>
          <w:rFonts w:ascii="Times New Roman" w:hAnsi="Times New Roman"/>
          <w:sz w:val="28"/>
          <w:szCs w:val="28"/>
        </w:rPr>
        <w:t>трезок,</w:t>
      </w:r>
      <w:r w:rsidRPr="00D75ADB">
        <w:rPr>
          <w:rFonts w:ascii="Times New Roman" w:hAnsi="Times New Roman"/>
          <w:sz w:val="28"/>
          <w:szCs w:val="28"/>
        </w:rPr>
        <w:t xml:space="preserve"> длина отрезка. Угол, величина угла. Вертикальные и смежные углы.</w:t>
      </w:r>
      <w:r w:rsidR="00AC12AF" w:rsidRPr="00AC12AF">
        <w:rPr>
          <w:rFonts w:ascii="Times New Roman" w:hAnsi="Times New Roman"/>
          <w:sz w:val="28"/>
          <w:szCs w:val="28"/>
        </w:rPr>
        <w:t xml:space="preserve"> </w:t>
      </w:r>
      <w:r w:rsidR="00AC12AF" w:rsidRPr="00D75ADB">
        <w:rPr>
          <w:rFonts w:ascii="Times New Roman" w:hAnsi="Times New Roman"/>
          <w:sz w:val="28"/>
          <w:szCs w:val="28"/>
        </w:rPr>
        <w:t>Параллельные прямые.</w:t>
      </w:r>
      <w:r w:rsidR="00AC12AF">
        <w:rPr>
          <w:rFonts w:ascii="Times New Roman" w:hAnsi="Times New Roman"/>
          <w:sz w:val="28"/>
          <w:szCs w:val="28"/>
        </w:rPr>
        <w:t xml:space="preserve"> Углы при </w:t>
      </w:r>
      <w:proofErr w:type="gramStart"/>
      <w:r w:rsidR="00AC12AF">
        <w:rPr>
          <w:rFonts w:ascii="Times New Roman" w:hAnsi="Times New Roman"/>
          <w:sz w:val="28"/>
          <w:szCs w:val="28"/>
        </w:rPr>
        <w:t>параллельных</w:t>
      </w:r>
      <w:proofErr w:type="gramEnd"/>
      <w:r w:rsidR="00AC12AF">
        <w:rPr>
          <w:rFonts w:ascii="Times New Roman" w:hAnsi="Times New Roman"/>
          <w:sz w:val="28"/>
          <w:szCs w:val="28"/>
        </w:rPr>
        <w:t xml:space="preserve"> прямых. </w:t>
      </w:r>
    </w:p>
    <w:p w:rsidR="00003612" w:rsidRDefault="00AC12AF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Окружно</w:t>
      </w:r>
      <w:r>
        <w:rPr>
          <w:rFonts w:ascii="Times New Roman" w:hAnsi="Times New Roman"/>
          <w:sz w:val="28"/>
          <w:szCs w:val="28"/>
        </w:rPr>
        <w:t xml:space="preserve">сть, длина окружности. </w:t>
      </w:r>
      <w:r w:rsidRPr="00D75ADB">
        <w:rPr>
          <w:rFonts w:ascii="Times New Roman" w:hAnsi="Times New Roman"/>
          <w:sz w:val="28"/>
          <w:szCs w:val="28"/>
        </w:rPr>
        <w:t>Центр, хорда, диаметр, радиус. Дуга окружнос</w:t>
      </w:r>
      <w:r w:rsidR="00003612">
        <w:rPr>
          <w:rFonts w:ascii="Times New Roman" w:hAnsi="Times New Roman"/>
          <w:sz w:val="28"/>
          <w:szCs w:val="28"/>
        </w:rPr>
        <w:t>ти.</w:t>
      </w:r>
      <w:r w:rsidR="00003612" w:rsidRPr="00003612">
        <w:rPr>
          <w:rFonts w:ascii="Times New Roman" w:hAnsi="Times New Roman"/>
          <w:sz w:val="28"/>
          <w:szCs w:val="28"/>
        </w:rPr>
        <w:t xml:space="preserve"> </w:t>
      </w:r>
      <w:r w:rsidR="00003612" w:rsidRPr="00D75ADB">
        <w:rPr>
          <w:rFonts w:ascii="Times New Roman" w:hAnsi="Times New Roman"/>
          <w:sz w:val="28"/>
          <w:szCs w:val="28"/>
        </w:rPr>
        <w:t>Центральные и вписанные углы.</w:t>
      </w:r>
      <w:r w:rsidR="00003612" w:rsidRPr="00003612">
        <w:rPr>
          <w:rFonts w:ascii="Times New Roman" w:hAnsi="Times New Roman"/>
          <w:sz w:val="28"/>
          <w:szCs w:val="28"/>
        </w:rPr>
        <w:t xml:space="preserve"> </w:t>
      </w:r>
      <w:r w:rsidR="00003612" w:rsidRPr="00D75ADB">
        <w:rPr>
          <w:rFonts w:ascii="Times New Roman" w:hAnsi="Times New Roman"/>
          <w:sz w:val="28"/>
          <w:szCs w:val="28"/>
        </w:rPr>
        <w:t>Касательная к окружно</w:t>
      </w:r>
      <w:r w:rsidR="00003612">
        <w:rPr>
          <w:rFonts w:ascii="Times New Roman" w:hAnsi="Times New Roman"/>
          <w:sz w:val="28"/>
          <w:szCs w:val="28"/>
        </w:rPr>
        <w:t>сти.</w:t>
      </w:r>
    </w:p>
    <w:p w:rsidR="00AC12AF" w:rsidRPr="00D75ADB" w:rsidRDefault="00003612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Круг, площадь круга.</w:t>
      </w:r>
      <w:r w:rsidR="00AC12AF" w:rsidRPr="00D75ADB">
        <w:rPr>
          <w:rFonts w:ascii="Times New Roman" w:hAnsi="Times New Roman"/>
          <w:sz w:val="28"/>
          <w:szCs w:val="28"/>
        </w:rPr>
        <w:t xml:space="preserve"> </w:t>
      </w:r>
      <w:r w:rsidR="005614D1">
        <w:rPr>
          <w:rFonts w:ascii="Times New Roman" w:hAnsi="Times New Roman"/>
          <w:sz w:val="28"/>
          <w:szCs w:val="28"/>
        </w:rPr>
        <w:t xml:space="preserve">Круговой </w:t>
      </w:r>
      <w:r w:rsidR="00AC12AF">
        <w:rPr>
          <w:rFonts w:ascii="Times New Roman" w:hAnsi="Times New Roman"/>
          <w:sz w:val="28"/>
          <w:szCs w:val="28"/>
        </w:rPr>
        <w:t xml:space="preserve">сектор. </w:t>
      </w:r>
      <w:r>
        <w:rPr>
          <w:rFonts w:ascii="Times New Roman" w:hAnsi="Times New Roman"/>
          <w:sz w:val="28"/>
          <w:szCs w:val="28"/>
        </w:rPr>
        <w:t>Площадь кругового секто</w:t>
      </w:r>
      <w:r w:rsidR="005614D1">
        <w:rPr>
          <w:rFonts w:ascii="Times New Roman" w:hAnsi="Times New Roman"/>
          <w:sz w:val="28"/>
          <w:szCs w:val="28"/>
        </w:rPr>
        <w:t>ра.</w:t>
      </w:r>
    </w:p>
    <w:p w:rsidR="00E95550" w:rsidRDefault="00E95550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5FE1">
        <w:rPr>
          <w:rFonts w:ascii="Times New Roman" w:hAnsi="Times New Roman"/>
          <w:sz w:val="28"/>
          <w:szCs w:val="28"/>
        </w:rPr>
        <w:t xml:space="preserve">Треугольник. </w:t>
      </w:r>
      <w:r w:rsidR="00D35FE1" w:rsidRPr="00D35FE1">
        <w:rPr>
          <w:rFonts w:ascii="Times New Roman" w:hAnsi="Times New Roman"/>
          <w:sz w:val="28"/>
          <w:szCs w:val="28"/>
        </w:rPr>
        <w:t xml:space="preserve">Элементы треугольника. </w:t>
      </w:r>
      <w:r w:rsidRPr="00D35FE1">
        <w:rPr>
          <w:rFonts w:ascii="Times New Roman" w:hAnsi="Times New Roman"/>
          <w:sz w:val="28"/>
          <w:szCs w:val="28"/>
        </w:rPr>
        <w:t>Виды треугольников</w:t>
      </w:r>
      <w:r w:rsidR="00D35FE1" w:rsidRPr="00D35FE1">
        <w:rPr>
          <w:rFonts w:ascii="Times New Roman" w:hAnsi="Times New Roman"/>
          <w:sz w:val="28"/>
          <w:szCs w:val="28"/>
        </w:rPr>
        <w:t xml:space="preserve"> и их свойства</w:t>
      </w:r>
      <w:r w:rsidRPr="00D35FE1">
        <w:rPr>
          <w:rFonts w:ascii="Times New Roman" w:hAnsi="Times New Roman"/>
          <w:sz w:val="28"/>
          <w:szCs w:val="28"/>
        </w:rPr>
        <w:t xml:space="preserve">. Соотношения между сторонами и углами треугольника. </w:t>
      </w:r>
      <w:r w:rsidR="00D35FE1" w:rsidRPr="00D35FE1">
        <w:rPr>
          <w:rFonts w:ascii="Times New Roman" w:hAnsi="Times New Roman"/>
          <w:sz w:val="28"/>
          <w:szCs w:val="28"/>
        </w:rPr>
        <w:t>Сумма вне</w:t>
      </w:r>
      <w:r w:rsidR="00D35FE1" w:rsidRPr="00D35FE1">
        <w:rPr>
          <w:rFonts w:ascii="Times New Roman" w:hAnsi="Times New Roman"/>
          <w:sz w:val="28"/>
          <w:szCs w:val="28"/>
        </w:rPr>
        <w:t>ш</w:t>
      </w:r>
      <w:r w:rsidR="00D35FE1" w:rsidRPr="00D35FE1">
        <w:rPr>
          <w:rFonts w:ascii="Times New Roman" w:hAnsi="Times New Roman"/>
          <w:sz w:val="28"/>
          <w:szCs w:val="28"/>
        </w:rPr>
        <w:t xml:space="preserve">них углов выпуклого многоугольника. </w:t>
      </w:r>
      <w:r w:rsidRPr="00D35FE1">
        <w:rPr>
          <w:rFonts w:ascii="Times New Roman" w:hAnsi="Times New Roman"/>
          <w:sz w:val="28"/>
          <w:szCs w:val="28"/>
        </w:rPr>
        <w:t>Медиана, биссектриса, высота, середи</w:t>
      </w:r>
      <w:r w:rsidRPr="00D35FE1">
        <w:rPr>
          <w:rFonts w:ascii="Times New Roman" w:hAnsi="Times New Roman"/>
          <w:sz w:val="28"/>
          <w:szCs w:val="28"/>
        </w:rPr>
        <w:t>н</w:t>
      </w:r>
      <w:r w:rsidRPr="00D35FE1">
        <w:rPr>
          <w:rFonts w:ascii="Times New Roman" w:hAnsi="Times New Roman"/>
          <w:sz w:val="28"/>
          <w:szCs w:val="28"/>
        </w:rPr>
        <w:t>ный перпендикуляр к стороне треугольника.</w:t>
      </w:r>
      <w:r w:rsidR="00003612" w:rsidRPr="00D35FE1">
        <w:rPr>
          <w:rFonts w:ascii="Times New Roman" w:hAnsi="Times New Roman"/>
          <w:sz w:val="28"/>
          <w:szCs w:val="28"/>
        </w:rPr>
        <w:t xml:space="preserve"> Площадь треугольника.</w:t>
      </w:r>
    </w:p>
    <w:p w:rsidR="008C695D" w:rsidRPr="00D35FE1" w:rsidRDefault="008C695D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Равные треугольники. Подобные треугольники.</w:t>
      </w:r>
    </w:p>
    <w:p w:rsidR="00E95550" w:rsidRDefault="00E95550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Четырехугольник</w:t>
      </w:r>
      <w:r>
        <w:rPr>
          <w:rFonts w:ascii="Times New Roman" w:hAnsi="Times New Roman"/>
          <w:sz w:val="28"/>
          <w:szCs w:val="28"/>
        </w:rPr>
        <w:t>. Выпуклый четырехугольник. Виды выпуклых 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тырехугольников и их свойства</w:t>
      </w:r>
      <w:r w:rsidRPr="00D75ADB">
        <w:rPr>
          <w:rFonts w:ascii="Times New Roman" w:hAnsi="Times New Roman"/>
          <w:sz w:val="28"/>
          <w:szCs w:val="28"/>
        </w:rPr>
        <w:t>: параллелограмм, прямоугольник, ромб, ква</w:t>
      </w:r>
      <w:r w:rsidRPr="00D75ADB">
        <w:rPr>
          <w:rFonts w:ascii="Times New Roman" w:hAnsi="Times New Roman"/>
          <w:sz w:val="28"/>
          <w:szCs w:val="28"/>
        </w:rPr>
        <w:t>д</w:t>
      </w:r>
      <w:r w:rsidRPr="00D75ADB">
        <w:rPr>
          <w:rFonts w:ascii="Times New Roman" w:hAnsi="Times New Roman"/>
          <w:sz w:val="28"/>
          <w:szCs w:val="28"/>
        </w:rPr>
        <w:t>рат, трапеция.</w:t>
      </w:r>
      <w:r w:rsidR="00003612">
        <w:rPr>
          <w:rFonts w:ascii="Times New Roman" w:hAnsi="Times New Roman"/>
          <w:sz w:val="28"/>
          <w:szCs w:val="28"/>
        </w:rPr>
        <w:t xml:space="preserve"> Площадь чет</w:t>
      </w:r>
      <w:r w:rsidR="00D35FE1">
        <w:rPr>
          <w:rFonts w:ascii="Times New Roman" w:hAnsi="Times New Roman"/>
          <w:sz w:val="28"/>
          <w:szCs w:val="28"/>
        </w:rPr>
        <w:t>ы</w:t>
      </w:r>
      <w:r w:rsidR="00003612">
        <w:rPr>
          <w:rFonts w:ascii="Times New Roman" w:hAnsi="Times New Roman"/>
          <w:sz w:val="28"/>
          <w:szCs w:val="28"/>
        </w:rPr>
        <w:t>рехугольника.</w:t>
      </w:r>
    </w:p>
    <w:p w:rsidR="004E2AE4" w:rsidRPr="00757507" w:rsidRDefault="00AC12AF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57507">
        <w:rPr>
          <w:rFonts w:ascii="Times New Roman" w:hAnsi="Times New Roman"/>
          <w:spacing w:val="-2"/>
          <w:sz w:val="28"/>
          <w:szCs w:val="28"/>
        </w:rPr>
        <w:t>Описанная окружность (около треугольника, около четырехугольника).</w:t>
      </w:r>
      <w:r w:rsidR="004E2AE4" w:rsidRPr="00757507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AC12AF" w:rsidRPr="004E2AE4" w:rsidRDefault="00AC12AF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AE4">
        <w:rPr>
          <w:rFonts w:ascii="Times New Roman" w:hAnsi="Times New Roman"/>
          <w:sz w:val="28"/>
          <w:szCs w:val="28"/>
        </w:rPr>
        <w:t>Вписанная окружность (в треугольник, в четырехугольник).</w:t>
      </w:r>
    </w:p>
    <w:p w:rsidR="00E95550" w:rsidRDefault="00003612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Преобразования фигур. </w:t>
      </w:r>
      <w:r w:rsidR="00D32F4D" w:rsidRPr="00D75ADB">
        <w:rPr>
          <w:rFonts w:ascii="Times New Roman" w:hAnsi="Times New Roman"/>
          <w:sz w:val="28"/>
          <w:szCs w:val="28"/>
        </w:rPr>
        <w:t>Подобие. Подобные фигуры. Отношение площадей подобных фигур.</w:t>
      </w:r>
      <w:r>
        <w:rPr>
          <w:rFonts w:ascii="Times New Roman" w:hAnsi="Times New Roman"/>
          <w:sz w:val="28"/>
          <w:szCs w:val="28"/>
        </w:rPr>
        <w:t xml:space="preserve"> Виды симметрии.</w:t>
      </w:r>
    </w:p>
    <w:p w:rsidR="003F6A82" w:rsidRPr="00D75ADB" w:rsidRDefault="000B324B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</w:t>
      </w:r>
      <w:proofErr w:type="gramStart"/>
      <w:r>
        <w:rPr>
          <w:rFonts w:ascii="Times New Roman" w:hAnsi="Times New Roman"/>
          <w:sz w:val="28"/>
          <w:szCs w:val="28"/>
        </w:rPr>
        <w:t>прямых</w:t>
      </w:r>
      <w:proofErr w:type="gramEnd"/>
      <w:r>
        <w:rPr>
          <w:rFonts w:ascii="Times New Roman" w:hAnsi="Times New Roman"/>
          <w:sz w:val="28"/>
          <w:szCs w:val="28"/>
        </w:rPr>
        <w:t xml:space="preserve"> в пространстве. Плоскость. </w:t>
      </w:r>
      <w:r w:rsidRPr="00D75ADB">
        <w:rPr>
          <w:rFonts w:ascii="Times New Roman" w:hAnsi="Times New Roman"/>
          <w:sz w:val="28"/>
          <w:szCs w:val="28"/>
        </w:rPr>
        <w:t>Параллельность и перпе</w:t>
      </w:r>
      <w:r w:rsidRPr="00D75ADB">
        <w:rPr>
          <w:rFonts w:ascii="Times New Roman" w:hAnsi="Times New Roman"/>
          <w:sz w:val="28"/>
          <w:szCs w:val="28"/>
        </w:rPr>
        <w:t>н</w:t>
      </w:r>
      <w:r w:rsidRPr="00D75ADB">
        <w:rPr>
          <w:rFonts w:ascii="Times New Roman" w:hAnsi="Times New Roman"/>
          <w:sz w:val="28"/>
          <w:szCs w:val="28"/>
        </w:rPr>
        <w:t>дикулярность прямой и плоскости.</w:t>
      </w:r>
      <w:r w:rsidRPr="000B324B"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Параллельные и пересекающиеся плоскости.</w:t>
      </w:r>
      <w:r w:rsidRPr="000B324B"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Двугранные углы. Линейный угол двугранного угла. Перпендикулярность двух плоскостей.</w:t>
      </w:r>
    </w:p>
    <w:p w:rsidR="00E72EA4" w:rsidRPr="00D75ADB" w:rsidRDefault="00E72EA4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 xml:space="preserve">Многогранники. </w:t>
      </w:r>
      <w:r>
        <w:rPr>
          <w:rFonts w:ascii="Times New Roman" w:hAnsi="Times New Roman"/>
          <w:sz w:val="28"/>
          <w:szCs w:val="28"/>
        </w:rPr>
        <w:t>Элементы многогранников</w:t>
      </w:r>
      <w:r w:rsidRPr="00D75AD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Выпуклый многогра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ник. Виды выпуклых многогранников и их свойства: п</w:t>
      </w:r>
      <w:r w:rsidRPr="00D75ADB">
        <w:rPr>
          <w:rFonts w:ascii="Times New Roman" w:hAnsi="Times New Roman"/>
          <w:sz w:val="28"/>
          <w:szCs w:val="28"/>
        </w:rPr>
        <w:t>араллелепипед, призм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D75ADB">
        <w:rPr>
          <w:rFonts w:ascii="Times New Roman" w:hAnsi="Times New Roman"/>
          <w:sz w:val="28"/>
          <w:szCs w:val="28"/>
        </w:rPr>
        <w:t>пирамид</w:t>
      </w:r>
      <w:r>
        <w:rPr>
          <w:rFonts w:ascii="Times New Roman" w:hAnsi="Times New Roman"/>
          <w:sz w:val="28"/>
          <w:szCs w:val="28"/>
        </w:rPr>
        <w:t>а</w:t>
      </w:r>
      <w:r w:rsidRPr="00D75ADB">
        <w:rPr>
          <w:rFonts w:ascii="Times New Roman" w:hAnsi="Times New Roman"/>
          <w:sz w:val="28"/>
          <w:szCs w:val="28"/>
        </w:rPr>
        <w:t>.</w:t>
      </w:r>
      <w:r w:rsidRPr="00E72EA4">
        <w:rPr>
          <w:rFonts w:ascii="Times New Roman" w:hAnsi="Times New Roman"/>
          <w:sz w:val="28"/>
          <w:szCs w:val="28"/>
        </w:rPr>
        <w:t xml:space="preserve"> </w:t>
      </w:r>
      <w:r w:rsidRPr="00003612">
        <w:rPr>
          <w:rFonts w:ascii="Times New Roman" w:hAnsi="Times New Roman"/>
          <w:sz w:val="28"/>
          <w:szCs w:val="28"/>
        </w:rPr>
        <w:t>Площадь поверхност</w:t>
      </w:r>
      <w:r>
        <w:rPr>
          <w:rFonts w:ascii="Times New Roman" w:hAnsi="Times New Roman"/>
          <w:sz w:val="28"/>
          <w:szCs w:val="28"/>
        </w:rPr>
        <w:t>ей</w:t>
      </w:r>
      <w:r w:rsidRPr="00003612">
        <w:rPr>
          <w:rFonts w:ascii="Times New Roman" w:hAnsi="Times New Roman"/>
          <w:sz w:val="28"/>
          <w:szCs w:val="28"/>
        </w:rPr>
        <w:t xml:space="preserve"> и объем</w:t>
      </w:r>
      <w:r>
        <w:rPr>
          <w:rFonts w:ascii="Times New Roman" w:hAnsi="Times New Roman"/>
          <w:sz w:val="28"/>
          <w:szCs w:val="28"/>
        </w:rPr>
        <w:t>ы многогранников.</w:t>
      </w:r>
    </w:p>
    <w:p w:rsidR="00E72EA4" w:rsidRPr="00D75ADB" w:rsidRDefault="00E72EA4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Фигуры вращения. Цилиндр, конус, сфера, шар. Центр, диаметр, р</w:t>
      </w:r>
      <w:r w:rsidRPr="00D75ADB">
        <w:rPr>
          <w:rFonts w:ascii="Times New Roman" w:hAnsi="Times New Roman"/>
          <w:sz w:val="28"/>
          <w:szCs w:val="28"/>
        </w:rPr>
        <w:t>а</w:t>
      </w:r>
      <w:r w:rsidRPr="00D75ADB">
        <w:rPr>
          <w:rFonts w:ascii="Times New Roman" w:hAnsi="Times New Roman"/>
          <w:sz w:val="28"/>
          <w:szCs w:val="28"/>
        </w:rPr>
        <w:t>диус сферы и шара. Плоскость, касательная к сфере.</w:t>
      </w:r>
      <w:r w:rsidR="008C695D" w:rsidRPr="008C695D">
        <w:rPr>
          <w:rFonts w:ascii="Times New Roman" w:hAnsi="Times New Roman"/>
          <w:sz w:val="28"/>
          <w:szCs w:val="28"/>
        </w:rPr>
        <w:t xml:space="preserve"> </w:t>
      </w:r>
      <w:r w:rsidR="008C695D" w:rsidRPr="00003612">
        <w:rPr>
          <w:rFonts w:ascii="Times New Roman" w:hAnsi="Times New Roman"/>
          <w:sz w:val="28"/>
          <w:szCs w:val="28"/>
        </w:rPr>
        <w:t>Площадь поверхност</w:t>
      </w:r>
      <w:r w:rsidR="008C695D">
        <w:rPr>
          <w:rFonts w:ascii="Times New Roman" w:hAnsi="Times New Roman"/>
          <w:sz w:val="28"/>
          <w:szCs w:val="28"/>
        </w:rPr>
        <w:t>ей</w:t>
      </w:r>
      <w:r w:rsidR="008C695D" w:rsidRPr="00003612">
        <w:rPr>
          <w:rFonts w:ascii="Times New Roman" w:hAnsi="Times New Roman"/>
          <w:sz w:val="28"/>
          <w:szCs w:val="28"/>
        </w:rPr>
        <w:t xml:space="preserve"> и объем</w:t>
      </w:r>
      <w:r w:rsidR="008C695D">
        <w:rPr>
          <w:rFonts w:ascii="Times New Roman" w:hAnsi="Times New Roman"/>
          <w:sz w:val="28"/>
          <w:szCs w:val="28"/>
        </w:rPr>
        <w:t>ы</w:t>
      </w:r>
      <w:r w:rsidR="008C695D" w:rsidRPr="00003612">
        <w:rPr>
          <w:rFonts w:ascii="Times New Roman" w:hAnsi="Times New Roman"/>
          <w:sz w:val="28"/>
          <w:szCs w:val="28"/>
        </w:rPr>
        <w:t xml:space="preserve"> цилиндра, конуса, шара.</w:t>
      </w:r>
    </w:p>
    <w:p w:rsidR="008F6A96" w:rsidRPr="00D35FE1" w:rsidRDefault="00D35FE1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5FE1">
        <w:rPr>
          <w:rFonts w:ascii="Times New Roman" w:hAnsi="Times New Roman"/>
          <w:sz w:val="28"/>
          <w:szCs w:val="28"/>
        </w:rPr>
        <w:t>Векторы. Операции над векторами. Координаты векторов.</w:t>
      </w:r>
    </w:p>
    <w:p w:rsidR="003F6A82" w:rsidRPr="003C5AA7" w:rsidRDefault="003C5AA7" w:rsidP="00A73CE7">
      <w:pPr>
        <w:pStyle w:val="a6"/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lastRenderedPageBreak/>
        <w:t>II</w:t>
      </w:r>
      <w:r w:rsidRPr="003C5AA7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7D2FB2" w:rsidRPr="003C5AA7">
        <w:rPr>
          <w:rFonts w:ascii="Times New Roman" w:hAnsi="Times New Roman"/>
          <w:b/>
          <w:i/>
          <w:sz w:val="28"/>
          <w:szCs w:val="28"/>
        </w:rPr>
        <w:t>ОСНОВНЫЕ ФОРМУЛЫ И ТЕОРЕМЫ</w:t>
      </w:r>
    </w:p>
    <w:p w:rsidR="003F6A82" w:rsidRPr="00D75ADB" w:rsidRDefault="003F6A82" w:rsidP="00A73CE7">
      <w:pPr>
        <w:pStyle w:val="a6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F6A82" w:rsidRPr="00D75ADB" w:rsidRDefault="00A640BC" w:rsidP="00A73CE7">
      <w:pPr>
        <w:pStyle w:val="a6"/>
        <w:widowControl w:val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Арифметика. </w:t>
      </w:r>
      <w:r w:rsidR="008A0C7B" w:rsidRPr="00D75ADB">
        <w:rPr>
          <w:rFonts w:ascii="Times New Roman" w:hAnsi="Times New Roman"/>
          <w:sz w:val="28"/>
          <w:szCs w:val="28"/>
          <w:u w:val="single"/>
        </w:rPr>
        <w:t>Алгебра и начала анализа</w:t>
      </w:r>
      <w:r>
        <w:rPr>
          <w:rFonts w:ascii="Times New Roman" w:hAnsi="Times New Roman"/>
          <w:sz w:val="28"/>
          <w:szCs w:val="28"/>
          <w:u w:val="single"/>
        </w:rPr>
        <w:t>. Геометрия.</w:t>
      </w:r>
    </w:p>
    <w:p w:rsidR="00A640BC" w:rsidRDefault="00A640BC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Признаки делимости на 2, 3, 5, 9, 10.</w:t>
      </w:r>
    </w:p>
    <w:p w:rsidR="00B87157" w:rsidRPr="00D75ADB" w:rsidRDefault="00B87157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сокращенного умножения.</w:t>
      </w:r>
    </w:p>
    <w:p w:rsidR="00B87157" w:rsidRPr="00D75ADB" w:rsidRDefault="00B87157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Формула корней квадратного уравнения.</w:t>
      </w:r>
    </w:p>
    <w:p w:rsidR="00B87157" w:rsidRPr="00D75ADB" w:rsidRDefault="00B87157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Теорема Виета.</w:t>
      </w:r>
    </w:p>
    <w:p w:rsidR="00B87157" w:rsidRPr="00D75ADB" w:rsidRDefault="00B87157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Разложение квадратного трехчлена на линейные множители.</w:t>
      </w:r>
    </w:p>
    <w:p w:rsidR="0006602C" w:rsidRDefault="0006602C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Формула перехода к новому основанию логарифма.</w:t>
      </w:r>
    </w:p>
    <w:p w:rsidR="0006602C" w:rsidRPr="00D75ADB" w:rsidRDefault="0006602C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логарифмическое тождество.</w:t>
      </w:r>
    </w:p>
    <w:p w:rsidR="00FB7315" w:rsidRDefault="00FB7315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тригонометрическое тождество.</w:t>
      </w:r>
    </w:p>
    <w:p w:rsidR="0006602C" w:rsidRPr="00D75ADB" w:rsidRDefault="0006602C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 xml:space="preserve">Формулы решения </w:t>
      </w:r>
      <w:r>
        <w:rPr>
          <w:rFonts w:ascii="Times New Roman" w:hAnsi="Times New Roman"/>
          <w:sz w:val="28"/>
          <w:szCs w:val="28"/>
        </w:rPr>
        <w:t xml:space="preserve">простейших тригонометрических </w:t>
      </w:r>
      <w:r w:rsidRPr="00D75ADB">
        <w:rPr>
          <w:rFonts w:ascii="Times New Roman" w:hAnsi="Times New Roman"/>
          <w:sz w:val="28"/>
          <w:szCs w:val="28"/>
        </w:rPr>
        <w:t>уравнений.</w:t>
      </w:r>
    </w:p>
    <w:p w:rsidR="0006602C" w:rsidRPr="00D75ADB" w:rsidRDefault="0006602C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зависимости между тригонометрическими функциями одн</w:t>
      </w:r>
      <w:r w:rsidRPr="00D75ADB">
        <w:rPr>
          <w:rFonts w:ascii="Times New Roman" w:hAnsi="Times New Roman"/>
          <w:sz w:val="28"/>
          <w:szCs w:val="28"/>
        </w:rPr>
        <w:t>о</w:t>
      </w:r>
      <w:r w:rsidRPr="00D75ADB">
        <w:rPr>
          <w:rFonts w:ascii="Times New Roman" w:hAnsi="Times New Roman"/>
          <w:sz w:val="28"/>
          <w:szCs w:val="28"/>
        </w:rPr>
        <w:t>го и того же аргумента.</w:t>
      </w:r>
    </w:p>
    <w:p w:rsidR="0006602C" w:rsidRPr="00D75ADB" w:rsidRDefault="0006602C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Тригонометрические функции двойного аргумента.</w:t>
      </w:r>
    </w:p>
    <w:p w:rsidR="0006602C" w:rsidRPr="00D75ADB" w:rsidRDefault="0006602C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приведения.</w:t>
      </w:r>
    </w:p>
    <w:p w:rsidR="0006602C" w:rsidRPr="00D75ADB" w:rsidRDefault="0006602C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синуса и косинуса суммы и разности двух аргументов.</w:t>
      </w:r>
    </w:p>
    <w:p w:rsidR="00D36DF0" w:rsidRDefault="00D36DF0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дифференцирования.</w:t>
      </w:r>
    </w:p>
    <w:p w:rsidR="0006602C" w:rsidRPr="00D75ADB" w:rsidRDefault="0006602C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суммы и разности синусов и косинусов двух аргументов.</w:t>
      </w:r>
    </w:p>
    <w:p w:rsidR="00D36DF0" w:rsidRDefault="00D36DF0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n-</w:t>
      </w:r>
      <w:proofErr w:type="spellStart"/>
      <w:r w:rsidRPr="00D75ADB">
        <w:rPr>
          <w:rFonts w:ascii="Times New Roman" w:hAnsi="Times New Roman"/>
          <w:sz w:val="28"/>
          <w:szCs w:val="28"/>
        </w:rPr>
        <w:t>го</w:t>
      </w:r>
      <w:proofErr w:type="spellEnd"/>
      <w:r w:rsidRPr="00D75ADB">
        <w:rPr>
          <w:rFonts w:ascii="Times New Roman" w:hAnsi="Times New Roman"/>
          <w:sz w:val="28"/>
          <w:szCs w:val="28"/>
        </w:rPr>
        <w:t xml:space="preserve"> члена и суммы первых n членов арифметической пр</w:t>
      </w:r>
      <w:r w:rsidRPr="00D75ADB">
        <w:rPr>
          <w:rFonts w:ascii="Times New Roman" w:hAnsi="Times New Roman"/>
          <w:sz w:val="28"/>
          <w:szCs w:val="28"/>
        </w:rPr>
        <w:t>о</w:t>
      </w:r>
      <w:r w:rsidRPr="00D75ADB">
        <w:rPr>
          <w:rFonts w:ascii="Times New Roman" w:hAnsi="Times New Roman"/>
          <w:sz w:val="28"/>
          <w:szCs w:val="28"/>
        </w:rPr>
        <w:t>гресси</w:t>
      </w:r>
      <w:r w:rsidR="00757507">
        <w:rPr>
          <w:rFonts w:ascii="Times New Roman" w:hAnsi="Times New Roman"/>
          <w:sz w:val="28"/>
          <w:szCs w:val="28"/>
        </w:rPr>
        <w:t>и</w:t>
      </w:r>
      <w:r w:rsidRPr="00D75ADB">
        <w:rPr>
          <w:rFonts w:ascii="Times New Roman" w:hAnsi="Times New Roman"/>
          <w:sz w:val="28"/>
          <w:szCs w:val="28"/>
        </w:rPr>
        <w:t>.</w:t>
      </w:r>
    </w:p>
    <w:p w:rsidR="00757507" w:rsidRPr="00D75ADB" w:rsidRDefault="00757507" w:rsidP="0075750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n-</w:t>
      </w:r>
      <w:proofErr w:type="spellStart"/>
      <w:r w:rsidRPr="00D75ADB">
        <w:rPr>
          <w:rFonts w:ascii="Times New Roman" w:hAnsi="Times New Roman"/>
          <w:sz w:val="28"/>
          <w:szCs w:val="28"/>
        </w:rPr>
        <w:t>го</w:t>
      </w:r>
      <w:proofErr w:type="spellEnd"/>
      <w:r w:rsidRPr="00D75ADB">
        <w:rPr>
          <w:rFonts w:ascii="Times New Roman" w:hAnsi="Times New Roman"/>
          <w:sz w:val="28"/>
          <w:szCs w:val="28"/>
        </w:rPr>
        <w:t xml:space="preserve"> члена и суммы первых n членов </w:t>
      </w:r>
      <w:r>
        <w:rPr>
          <w:rFonts w:ascii="Times New Roman" w:hAnsi="Times New Roman"/>
          <w:sz w:val="28"/>
          <w:szCs w:val="28"/>
        </w:rPr>
        <w:t xml:space="preserve">геометрической </w:t>
      </w:r>
      <w:r w:rsidRPr="00D75ADB">
        <w:rPr>
          <w:rFonts w:ascii="Times New Roman" w:hAnsi="Times New Roman"/>
          <w:sz w:val="28"/>
          <w:szCs w:val="28"/>
        </w:rPr>
        <w:t>пр</w:t>
      </w:r>
      <w:r w:rsidRPr="00D75ADB">
        <w:rPr>
          <w:rFonts w:ascii="Times New Roman" w:hAnsi="Times New Roman"/>
          <w:sz w:val="28"/>
          <w:szCs w:val="28"/>
        </w:rPr>
        <w:t>о</w:t>
      </w:r>
      <w:r w:rsidRPr="00D75ADB">
        <w:rPr>
          <w:rFonts w:ascii="Times New Roman" w:hAnsi="Times New Roman"/>
          <w:sz w:val="28"/>
          <w:szCs w:val="28"/>
        </w:rPr>
        <w:t>гресси</w:t>
      </w:r>
      <w:r>
        <w:rPr>
          <w:rFonts w:ascii="Times New Roman" w:hAnsi="Times New Roman"/>
          <w:sz w:val="28"/>
          <w:szCs w:val="28"/>
        </w:rPr>
        <w:t>и</w:t>
      </w:r>
      <w:r w:rsidRPr="00D75ADB">
        <w:rPr>
          <w:rFonts w:ascii="Times New Roman" w:hAnsi="Times New Roman"/>
          <w:sz w:val="28"/>
          <w:szCs w:val="28"/>
        </w:rPr>
        <w:t>.</w:t>
      </w:r>
    </w:p>
    <w:p w:rsidR="00536354" w:rsidRDefault="00536354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 xml:space="preserve">Признаки параллельности </w:t>
      </w:r>
      <w:proofErr w:type="gramStart"/>
      <w:r w:rsidRPr="00D75ADB">
        <w:rPr>
          <w:rFonts w:ascii="Times New Roman" w:hAnsi="Times New Roman"/>
          <w:sz w:val="28"/>
          <w:szCs w:val="28"/>
        </w:rPr>
        <w:t>прямых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плоскости.</w:t>
      </w:r>
    </w:p>
    <w:p w:rsidR="00FB7315" w:rsidRPr="00D75ADB" w:rsidRDefault="00FB7315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Теорема о сумме</w:t>
      </w:r>
      <w:r w:rsidRPr="00D35FE1">
        <w:rPr>
          <w:rFonts w:ascii="Times New Roman" w:hAnsi="Times New Roman"/>
          <w:sz w:val="28"/>
          <w:szCs w:val="28"/>
        </w:rPr>
        <w:t xml:space="preserve"> углов треугольника.</w:t>
      </w:r>
    </w:p>
    <w:p w:rsidR="00FB7315" w:rsidRPr="00D75ADB" w:rsidRDefault="00FB7315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Теорема Пифагора.</w:t>
      </w:r>
    </w:p>
    <w:p w:rsidR="00FB7315" w:rsidRPr="00D75ADB" w:rsidRDefault="00FB7315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Признаки равенства треугольников.</w:t>
      </w:r>
    </w:p>
    <w:p w:rsidR="00FB7315" w:rsidRPr="00D75ADB" w:rsidRDefault="00FB7315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Признаки подобия треугольников.</w:t>
      </w:r>
    </w:p>
    <w:p w:rsidR="00FB7315" w:rsidRDefault="00FB7315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площади</w:t>
      </w:r>
      <w:r>
        <w:rPr>
          <w:rFonts w:ascii="Times New Roman" w:hAnsi="Times New Roman"/>
          <w:sz w:val="28"/>
          <w:szCs w:val="28"/>
        </w:rPr>
        <w:t xml:space="preserve"> многоугольника</w:t>
      </w:r>
      <w:r w:rsidRPr="00D75ADB">
        <w:rPr>
          <w:rFonts w:ascii="Times New Roman" w:hAnsi="Times New Roman"/>
          <w:sz w:val="28"/>
          <w:szCs w:val="28"/>
        </w:rPr>
        <w:t>: треугольника, квадрата, прям</w:t>
      </w:r>
      <w:r w:rsidRPr="00D75ADB">
        <w:rPr>
          <w:rFonts w:ascii="Times New Roman" w:hAnsi="Times New Roman"/>
          <w:sz w:val="28"/>
          <w:szCs w:val="28"/>
        </w:rPr>
        <w:t>о</w:t>
      </w:r>
      <w:r w:rsidRPr="00D75ADB">
        <w:rPr>
          <w:rFonts w:ascii="Times New Roman" w:hAnsi="Times New Roman"/>
          <w:sz w:val="28"/>
          <w:szCs w:val="28"/>
        </w:rPr>
        <w:t>угольника, параллелограмма, ромба, трапеции.</w:t>
      </w:r>
    </w:p>
    <w:p w:rsidR="00041C98" w:rsidRDefault="00041C98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Формула вычисления угла правильного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-угольника.</w:t>
      </w:r>
    </w:p>
    <w:p w:rsidR="00CD2AE8" w:rsidRDefault="00CD2AE8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</w:t>
      </w:r>
      <w:r>
        <w:rPr>
          <w:rFonts w:ascii="Times New Roman" w:hAnsi="Times New Roman"/>
          <w:sz w:val="28"/>
          <w:szCs w:val="28"/>
        </w:rPr>
        <w:t>ы</w:t>
      </w:r>
      <w:r w:rsidRPr="00D75ADB">
        <w:rPr>
          <w:rFonts w:ascii="Times New Roman" w:hAnsi="Times New Roman"/>
          <w:sz w:val="28"/>
          <w:szCs w:val="28"/>
        </w:rPr>
        <w:t xml:space="preserve"> длины окружности и длин</w:t>
      </w:r>
      <w:r>
        <w:rPr>
          <w:rFonts w:ascii="Times New Roman" w:hAnsi="Times New Roman"/>
          <w:sz w:val="28"/>
          <w:szCs w:val="28"/>
        </w:rPr>
        <w:t>ы</w:t>
      </w:r>
      <w:r w:rsidRPr="00D75ADB">
        <w:rPr>
          <w:rFonts w:ascii="Times New Roman" w:hAnsi="Times New Roman"/>
          <w:sz w:val="28"/>
          <w:szCs w:val="28"/>
        </w:rPr>
        <w:t xml:space="preserve"> дуги окружности.</w:t>
      </w:r>
    </w:p>
    <w:p w:rsidR="00CD2AE8" w:rsidRPr="00D75ADB" w:rsidRDefault="00CD2AE8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</w:t>
      </w:r>
      <w:r>
        <w:rPr>
          <w:rFonts w:ascii="Times New Roman" w:hAnsi="Times New Roman"/>
          <w:sz w:val="28"/>
          <w:szCs w:val="28"/>
        </w:rPr>
        <w:t>ы</w:t>
      </w:r>
      <w:r w:rsidRPr="00D75ADB">
        <w:rPr>
          <w:rFonts w:ascii="Times New Roman" w:hAnsi="Times New Roman"/>
          <w:sz w:val="28"/>
          <w:szCs w:val="28"/>
        </w:rPr>
        <w:t xml:space="preserve"> площади круга и площади сектора.</w:t>
      </w:r>
    </w:p>
    <w:p w:rsidR="00FB7315" w:rsidRDefault="00FB7315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Признак </w:t>
      </w:r>
      <w:proofErr w:type="gramStart"/>
      <w:r>
        <w:rPr>
          <w:rFonts w:ascii="Times New Roman" w:hAnsi="Times New Roman"/>
          <w:sz w:val="28"/>
          <w:szCs w:val="28"/>
        </w:rPr>
        <w:t>скрещивающихся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прямых.</w:t>
      </w:r>
    </w:p>
    <w:p w:rsidR="00FB7315" w:rsidRPr="00D75ADB" w:rsidRDefault="00FB7315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Признак параллельности прямой и плоскости.</w:t>
      </w:r>
    </w:p>
    <w:p w:rsidR="00FB7315" w:rsidRPr="00D75ADB" w:rsidRDefault="00FB7315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 xml:space="preserve">Признак </w:t>
      </w:r>
      <w:r>
        <w:rPr>
          <w:rFonts w:ascii="Times New Roman" w:hAnsi="Times New Roman"/>
          <w:sz w:val="28"/>
          <w:szCs w:val="28"/>
        </w:rPr>
        <w:t>перпендикулярности</w:t>
      </w:r>
      <w:r w:rsidRPr="00D75ADB">
        <w:rPr>
          <w:rFonts w:ascii="Times New Roman" w:hAnsi="Times New Roman"/>
          <w:sz w:val="28"/>
          <w:szCs w:val="28"/>
        </w:rPr>
        <w:t xml:space="preserve"> прямой и плоскости.</w:t>
      </w:r>
    </w:p>
    <w:p w:rsidR="00FB7315" w:rsidRPr="00D75ADB" w:rsidRDefault="00FB7315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Признак параллельности плоскостей.</w:t>
      </w:r>
    </w:p>
    <w:p w:rsidR="0006602C" w:rsidRDefault="003C5AA7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 перпендикулярности плоскостей.</w:t>
      </w:r>
    </w:p>
    <w:p w:rsidR="003C5AA7" w:rsidRPr="00D75ADB" w:rsidRDefault="003C5AA7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Теорема о трех перпендикулярах.</w:t>
      </w:r>
    </w:p>
    <w:p w:rsidR="0006602C" w:rsidRDefault="00CD2AE8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Формулы площадей поверхностей и объемов многогранников и тел вращения.</w:t>
      </w:r>
    </w:p>
    <w:p w:rsidR="00CD2AE8" w:rsidRDefault="003F6A82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Формула расстояни</w:t>
      </w:r>
      <w:r w:rsidR="003A3E6B">
        <w:rPr>
          <w:rFonts w:ascii="Times New Roman" w:hAnsi="Times New Roman"/>
          <w:sz w:val="28"/>
          <w:szCs w:val="28"/>
        </w:rPr>
        <w:t>я между двумя точками плоскости, заданными своими координатами. Уравнения прямой и окружности.</w:t>
      </w:r>
    </w:p>
    <w:p w:rsidR="003F6A82" w:rsidRPr="00D75ADB" w:rsidRDefault="00CD2AE8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</w:t>
      </w:r>
      <w:r w:rsidR="003A3E6B">
        <w:rPr>
          <w:rFonts w:ascii="Times New Roman" w:hAnsi="Times New Roman"/>
          <w:sz w:val="28"/>
          <w:szCs w:val="28"/>
        </w:rPr>
        <w:t>мула величины угла между векторами, заданными своими коо</w:t>
      </w:r>
      <w:r w:rsidR="003A3E6B">
        <w:rPr>
          <w:rFonts w:ascii="Times New Roman" w:hAnsi="Times New Roman"/>
          <w:sz w:val="28"/>
          <w:szCs w:val="28"/>
        </w:rPr>
        <w:t>р</w:t>
      </w:r>
      <w:r w:rsidR="003A3E6B">
        <w:rPr>
          <w:rFonts w:ascii="Times New Roman" w:hAnsi="Times New Roman"/>
          <w:sz w:val="28"/>
          <w:szCs w:val="28"/>
        </w:rPr>
        <w:t>динатами</w:t>
      </w:r>
      <w:r w:rsidR="003F6A82" w:rsidRPr="00D75ADB">
        <w:rPr>
          <w:rFonts w:ascii="Times New Roman" w:hAnsi="Times New Roman"/>
          <w:sz w:val="28"/>
          <w:szCs w:val="28"/>
        </w:rPr>
        <w:t>.</w:t>
      </w:r>
    </w:p>
    <w:p w:rsidR="00E5087D" w:rsidRPr="00CD2AE8" w:rsidRDefault="003A3E6B" w:rsidP="00A73CE7">
      <w:pPr>
        <w:widowControl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lastRenderedPageBreak/>
        <w:t>I</w:t>
      </w:r>
      <w:r w:rsidR="007D2FB2">
        <w:rPr>
          <w:b/>
          <w:i/>
          <w:sz w:val="28"/>
          <w:szCs w:val="28"/>
          <w:lang w:val="en-US"/>
        </w:rPr>
        <w:t>II</w:t>
      </w:r>
      <w:r w:rsidR="007D2FB2" w:rsidRPr="00CD2AE8">
        <w:rPr>
          <w:b/>
          <w:i/>
          <w:sz w:val="28"/>
          <w:szCs w:val="28"/>
        </w:rPr>
        <w:t xml:space="preserve">. </w:t>
      </w:r>
      <w:r w:rsidR="00E5087D" w:rsidRPr="00CD2AE8">
        <w:rPr>
          <w:b/>
          <w:i/>
          <w:sz w:val="28"/>
          <w:szCs w:val="28"/>
        </w:rPr>
        <w:t>КРИТЕРИИ ОЦЕНИВАНИЯ РЕЗУЛЬТАТОВ ВСТУПИТЕЛЬНОГО</w:t>
      </w:r>
    </w:p>
    <w:p w:rsidR="00E5087D" w:rsidRPr="00300253" w:rsidRDefault="00E5087D" w:rsidP="00A73CE7">
      <w:pPr>
        <w:widowControl w:val="0"/>
        <w:jc w:val="center"/>
        <w:rPr>
          <w:b/>
          <w:i/>
          <w:sz w:val="28"/>
          <w:szCs w:val="28"/>
        </w:rPr>
      </w:pPr>
      <w:r w:rsidRPr="00300253">
        <w:rPr>
          <w:b/>
          <w:i/>
          <w:sz w:val="28"/>
          <w:szCs w:val="28"/>
        </w:rPr>
        <w:t>ИСПЫТАНИЯ ПО МАТЕМАТИКЕ</w:t>
      </w:r>
    </w:p>
    <w:p w:rsidR="0021388D" w:rsidRPr="00D75ADB" w:rsidRDefault="0021388D" w:rsidP="00A73CE7">
      <w:pPr>
        <w:widowControl w:val="0"/>
        <w:jc w:val="center"/>
        <w:rPr>
          <w:sz w:val="28"/>
          <w:szCs w:val="28"/>
        </w:rPr>
      </w:pPr>
    </w:p>
    <w:p w:rsidR="00C312E9" w:rsidRPr="00D75ADB" w:rsidRDefault="00C312E9" w:rsidP="00A73CE7">
      <w:pPr>
        <w:widowControl w:val="0"/>
        <w:tabs>
          <w:tab w:val="left" w:pos="20"/>
        </w:tabs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Результат испытуемого на экзамене – это сумма баллов по ответам на все задания экзаменационного билета. Максимальный балл составляет 100. Исп</w:t>
      </w:r>
      <w:r w:rsidRPr="00D75ADB">
        <w:rPr>
          <w:sz w:val="28"/>
          <w:szCs w:val="28"/>
        </w:rPr>
        <w:t>ы</w:t>
      </w:r>
      <w:r w:rsidRPr="00D75ADB">
        <w:rPr>
          <w:sz w:val="28"/>
          <w:szCs w:val="28"/>
        </w:rPr>
        <w:t xml:space="preserve">тание считается успешно пройденным, если </w:t>
      </w:r>
      <w:proofErr w:type="gramStart"/>
      <w:r w:rsidRPr="00D75ADB">
        <w:rPr>
          <w:sz w:val="28"/>
          <w:szCs w:val="28"/>
        </w:rPr>
        <w:t>экзаменуемый</w:t>
      </w:r>
      <w:proofErr w:type="gramEnd"/>
      <w:r w:rsidRPr="00D75ADB">
        <w:rPr>
          <w:sz w:val="28"/>
          <w:szCs w:val="28"/>
        </w:rPr>
        <w:t xml:space="preserve"> получает в сумме </w:t>
      </w:r>
      <w:r w:rsidR="006D0C33" w:rsidRPr="00D75ADB">
        <w:rPr>
          <w:sz w:val="28"/>
          <w:szCs w:val="28"/>
        </w:rPr>
        <w:t>2</w:t>
      </w:r>
      <w:r w:rsidR="00717038">
        <w:rPr>
          <w:sz w:val="28"/>
          <w:szCs w:val="28"/>
        </w:rPr>
        <w:t>7</w:t>
      </w:r>
      <w:r w:rsidR="00A80905">
        <w:rPr>
          <w:sz w:val="28"/>
          <w:szCs w:val="28"/>
        </w:rPr>
        <w:t> </w:t>
      </w:r>
      <w:r w:rsidRPr="00D75ADB">
        <w:rPr>
          <w:sz w:val="28"/>
          <w:szCs w:val="28"/>
        </w:rPr>
        <w:t>и более баллов.</w:t>
      </w:r>
      <w:r w:rsidR="00A80905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Каждое задание экзаменационного билета оцениваетс</w:t>
      </w:r>
      <w:r w:rsidR="003C4315">
        <w:rPr>
          <w:sz w:val="28"/>
          <w:szCs w:val="28"/>
        </w:rPr>
        <w:t>я по следующей шкале:</w:t>
      </w:r>
    </w:p>
    <w:p w:rsidR="00C312E9" w:rsidRPr="003C4315" w:rsidRDefault="003C4315" w:rsidP="00A73CE7">
      <w:pPr>
        <w:pStyle w:val="ab"/>
        <w:widowControl w:val="0"/>
        <w:numPr>
          <w:ilvl w:val="0"/>
          <w:numId w:val="8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312E9" w:rsidRPr="003C4315">
        <w:rPr>
          <w:sz w:val="28"/>
          <w:szCs w:val="28"/>
        </w:rPr>
        <w:t>аксимальное количество баллов за ответ на первый вопрос экзамен</w:t>
      </w:r>
      <w:r w:rsidR="00C312E9" w:rsidRPr="003C4315">
        <w:rPr>
          <w:sz w:val="28"/>
          <w:szCs w:val="28"/>
        </w:rPr>
        <w:t>а</w:t>
      </w:r>
      <w:r>
        <w:rPr>
          <w:sz w:val="28"/>
          <w:szCs w:val="28"/>
        </w:rPr>
        <w:t>ционного билета – 25;</w:t>
      </w:r>
    </w:p>
    <w:p w:rsidR="00C312E9" w:rsidRPr="003C4315" w:rsidRDefault="003C4315" w:rsidP="00A73CE7">
      <w:pPr>
        <w:pStyle w:val="ab"/>
        <w:widowControl w:val="0"/>
        <w:numPr>
          <w:ilvl w:val="0"/>
          <w:numId w:val="8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312E9" w:rsidRPr="003C4315">
        <w:rPr>
          <w:sz w:val="28"/>
          <w:szCs w:val="28"/>
        </w:rPr>
        <w:t>аксимальное количество баллов за ответ на второй вопрос экзамен</w:t>
      </w:r>
      <w:r w:rsidR="00C312E9" w:rsidRPr="003C4315">
        <w:rPr>
          <w:sz w:val="28"/>
          <w:szCs w:val="28"/>
        </w:rPr>
        <w:t>а</w:t>
      </w:r>
      <w:r>
        <w:rPr>
          <w:sz w:val="28"/>
          <w:szCs w:val="28"/>
        </w:rPr>
        <w:t>ционного билета – 25;</w:t>
      </w:r>
    </w:p>
    <w:p w:rsidR="00C312E9" w:rsidRPr="003C4315" w:rsidRDefault="003C4315" w:rsidP="00A73CE7">
      <w:pPr>
        <w:pStyle w:val="ab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12E9" w:rsidRPr="003C4315">
        <w:rPr>
          <w:sz w:val="28"/>
          <w:szCs w:val="28"/>
        </w:rPr>
        <w:t>равильное решение задачи (упражнения) с</w:t>
      </w:r>
      <w:r w:rsidR="004F53D0" w:rsidRPr="003C4315">
        <w:rPr>
          <w:sz w:val="28"/>
          <w:szCs w:val="28"/>
        </w:rPr>
        <w:t xml:space="preserve"> </w:t>
      </w:r>
      <w:r w:rsidR="00C312E9" w:rsidRPr="003C4315">
        <w:rPr>
          <w:sz w:val="28"/>
          <w:szCs w:val="28"/>
        </w:rPr>
        <w:t>объяснением каждого шага решения – 50 баллов.</w:t>
      </w:r>
    </w:p>
    <w:p w:rsidR="00C312E9" w:rsidRPr="00D75ADB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80-100</w:t>
      </w:r>
      <w:r w:rsidRPr="00D75ADB">
        <w:rPr>
          <w:sz w:val="28"/>
          <w:szCs w:val="28"/>
        </w:rPr>
        <w:t xml:space="preserve"> – абитуриент демонстрирует грамотную математическую речь, имение логически мыслить и аргументировать все шаги доказательств теорем первого и второго вопросов экзаменационного билета; в решении задачи пр</w:t>
      </w:r>
      <w:r w:rsidRPr="00D75ADB">
        <w:rPr>
          <w:sz w:val="28"/>
          <w:szCs w:val="28"/>
        </w:rPr>
        <w:t>и</w:t>
      </w:r>
      <w:r w:rsidRPr="00D75ADB">
        <w:rPr>
          <w:sz w:val="28"/>
          <w:szCs w:val="28"/>
        </w:rPr>
        <w:t xml:space="preserve">ведена верная последовательность всех шагов решения, все преобразования и вычисления </w:t>
      </w:r>
      <w:proofErr w:type="gramStart"/>
      <w:r w:rsidRPr="00D75ADB">
        <w:rPr>
          <w:sz w:val="28"/>
          <w:szCs w:val="28"/>
        </w:rPr>
        <w:t>выполнены</w:t>
      </w:r>
      <w:proofErr w:type="gramEnd"/>
      <w:r w:rsidRPr="00D75ADB">
        <w:rPr>
          <w:sz w:val="28"/>
          <w:szCs w:val="28"/>
        </w:rPr>
        <w:t xml:space="preserve"> верно. Получен верный ответ.</w:t>
      </w:r>
    </w:p>
    <w:p w:rsidR="00C312E9" w:rsidRPr="00D75ADB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61-79</w:t>
      </w:r>
      <w:r w:rsidRPr="00D75ADB">
        <w:rPr>
          <w:sz w:val="28"/>
          <w:szCs w:val="28"/>
        </w:rPr>
        <w:t xml:space="preserve"> – демонстрирует грамотную</w:t>
      </w:r>
      <w:r w:rsidR="00866396" w:rsidRPr="00D75ADB">
        <w:rPr>
          <w:sz w:val="28"/>
          <w:szCs w:val="28"/>
        </w:rPr>
        <w:t xml:space="preserve"> математическую речь, у</w:t>
      </w:r>
      <w:r w:rsidRPr="00D75ADB">
        <w:rPr>
          <w:sz w:val="28"/>
          <w:szCs w:val="28"/>
        </w:rPr>
        <w:t>мение логич</w:t>
      </w:r>
      <w:r w:rsidRPr="00D75ADB">
        <w:rPr>
          <w:sz w:val="28"/>
          <w:szCs w:val="28"/>
        </w:rPr>
        <w:t>е</w:t>
      </w:r>
      <w:r w:rsidRPr="00D75ADB">
        <w:rPr>
          <w:sz w:val="28"/>
          <w:szCs w:val="28"/>
        </w:rPr>
        <w:t>ски мыслить и аргументировать все шаги доказательств теорем первого и вт</w:t>
      </w:r>
      <w:r w:rsidRPr="00D75ADB">
        <w:rPr>
          <w:sz w:val="28"/>
          <w:szCs w:val="28"/>
        </w:rPr>
        <w:t>о</w:t>
      </w:r>
      <w:r w:rsidRPr="00D75ADB">
        <w:rPr>
          <w:sz w:val="28"/>
          <w:szCs w:val="28"/>
        </w:rPr>
        <w:t>рого вопросов экзаменационного билета; в решении задачи приведена верная последовательность всех шагов решения, допущена о</w:t>
      </w:r>
      <w:r w:rsidR="006D0C33" w:rsidRPr="00D75ADB">
        <w:rPr>
          <w:sz w:val="28"/>
          <w:szCs w:val="28"/>
        </w:rPr>
        <w:t>п</w:t>
      </w:r>
      <w:r w:rsidRPr="00D75ADB">
        <w:rPr>
          <w:sz w:val="28"/>
          <w:szCs w:val="28"/>
        </w:rPr>
        <w:t>иска и (или) вычисл</w:t>
      </w:r>
      <w:r w:rsidRPr="00D75ADB">
        <w:rPr>
          <w:sz w:val="28"/>
          <w:szCs w:val="28"/>
        </w:rPr>
        <w:t>и</w:t>
      </w:r>
      <w:r w:rsidRPr="00D75ADB">
        <w:rPr>
          <w:sz w:val="28"/>
          <w:szCs w:val="28"/>
        </w:rPr>
        <w:t>тельная ошибка, не влияющие на дальнейший ход решения.</w:t>
      </w:r>
    </w:p>
    <w:p w:rsidR="00C312E9" w:rsidRPr="00D75ADB" w:rsidRDefault="006D0C33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2</w:t>
      </w:r>
      <w:r w:rsidR="00717038">
        <w:rPr>
          <w:b/>
          <w:sz w:val="28"/>
          <w:szCs w:val="28"/>
        </w:rPr>
        <w:t>7</w:t>
      </w:r>
      <w:r w:rsidR="00C312E9" w:rsidRPr="00D75ADB">
        <w:rPr>
          <w:b/>
          <w:sz w:val="28"/>
          <w:szCs w:val="28"/>
        </w:rPr>
        <w:t>-60</w:t>
      </w:r>
      <w:r w:rsidR="00C312E9" w:rsidRPr="00D75ADB">
        <w:rPr>
          <w:sz w:val="28"/>
          <w:szCs w:val="28"/>
        </w:rPr>
        <w:t xml:space="preserve"> – демонстрирует умение пользоваться математической речью и символикой, показывает знание основных понятий и теорем, в решении задачи допущены описки и (или) вычислительные ошибки, в результате которых пол</w:t>
      </w:r>
      <w:r w:rsidR="00C312E9" w:rsidRPr="00D75ADB">
        <w:rPr>
          <w:sz w:val="28"/>
          <w:szCs w:val="28"/>
        </w:rPr>
        <w:t>у</w:t>
      </w:r>
      <w:r w:rsidR="00C312E9" w:rsidRPr="00D75ADB">
        <w:rPr>
          <w:sz w:val="28"/>
          <w:szCs w:val="28"/>
        </w:rPr>
        <w:t>чен неверный ответ.</w:t>
      </w:r>
    </w:p>
    <w:p w:rsidR="00C312E9" w:rsidRPr="00D75ADB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1-2</w:t>
      </w:r>
      <w:r w:rsidR="00717038">
        <w:rPr>
          <w:b/>
          <w:sz w:val="28"/>
          <w:szCs w:val="28"/>
        </w:rPr>
        <w:t>6</w:t>
      </w:r>
      <w:r w:rsidRPr="00D75ADB">
        <w:rPr>
          <w:sz w:val="28"/>
          <w:szCs w:val="28"/>
        </w:rPr>
        <w:t xml:space="preserve"> – абитуриент демонстрирует незнание основных понятий и теорем по вопросам экзаменационного билета, нет решения задачи (упражнения).</w:t>
      </w:r>
    </w:p>
    <w:p w:rsidR="00C312E9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0</w:t>
      </w:r>
      <w:r w:rsidRPr="00D75ADB">
        <w:rPr>
          <w:sz w:val="28"/>
          <w:szCs w:val="28"/>
        </w:rPr>
        <w:t xml:space="preserve"> –</w:t>
      </w:r>
      <w:r w:rsidR="004B6C5D" w:rsidRPr="00D75ADB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все случаи ответа, которые не соответствуют вышеуказанным крит</w:t>
      </w:r>
      <w:r w:rsidRPr="00D75ADB">
        <w:rPr>
          <w:sz w:val="28"/>
          <w:szCs w:val="28"/>
        </w:rPr>
        <w:t>е</w:t>
      </w:r>
      <w:r w:rsidRPr="00D75ADB">
        <w:rPr>
          <w:sz w:val="28"/>
          <w:szCs w:val="28"/>
        </w:rPr>
        <w:t>риям.</w:t>
      </w:r>
    </w:p>
    <w:p w:rsidR="00A73CE7" w:rsidRPr="00D75ADB" w:rsidRDefault="00A73CE7" w:rsidP="00A73CE7">
      <w:pPr>
        <w:widowControl w:val="0"/>
        <w:ind w:firstLine="720"/>
        <w:jc w:val="both"/>
        <w:rPr>
          <w:b/>
          <w:bCs/>
          <w:sz w:val="28"/>
          <w:szCs w:val="28"/>
        </w:rPr>
      </w:pPr>
    </w:p>
    <w:p w:rsidR="00E5087D" w:rsidRPr="00A73CE7" w:rsidRDefault="003A3E6B" w:rsidP="00A73CE7">
      <w:pPr>
        <w:widowControl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IV</w:t>
      </w:r>
      <w:r w:rsidRPr="00A73CE7">
        <w:rPr>
          <w:b/>
          <w:i/>
          <w:sz w:val="28"/>
          <w:szCs w:val="28"/>
        </w:rPr>
        <w:t xml:space="preserve">. </w:t>
      </w:r>
      <w:r w:rsidR="00E5087D" w:rsidRPr="00A73CE7">
        <w:rPr>
          <w:b/>
          <w:i/>
          <w:sz w:val="28"/>
          <w:szCs w:val="28"/>
        </w:rPr>
        <w:t>ПРАВИЛА ПРОВЕДЕНИЯ ВСТУПИТЕЛЬНОГО ИСПЫТАНИЯ</w:t>
      </w:r>
    </w:p>
    <w:p w:rsidR="0021388D" w:rsidRPr="00300253" w:rsidRDefault="00E5087D" w:rsidP="00A73CE7">
      <w:pPr>
        <w:widowControl w:val="0"/>
        <w:jc w:val="center"/>
        <w:rPr>
          <w:b/>
          <w:i/>
          <w:sz w:val="28"/>
          <w:szCs w:val="28"/>
        </w:rPr>
      </w:pPr>
      <w:r w:rsidRPr="00300253">
        <w:rPr>
          <w:b/>
          <w:i/>
          <w:sz w:val="28"/>
          <w:szCs w:val="28"/>
        </w:rPr>
        <w:t>ПО МАТЕМАТИКЕ</w:t>
      </w:r>
    </w:p>
    <w:p w:rsidR="0021388D" w:rsidRPr="00D75ADB" w:rsidRDefault="0021388D" w:rsidP="00A73CE7">
      <w:pPr>
        <w:widowControl w:val="0"/>
        <w:jc w:val="center"/>
        <w:rPr>
          <w:sz w:val="28"/>
          <w:szCs w:val="28"/>
        </w:rPr>
      </w:pP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Дата, время и место проведения вступительного испытания </w:t>
      </w:r>
      <w:r w:rsidR="009928BF">
        <w:rPr>
          <w:sz w:val="28"/>
          <w:szCs w:val="28"/>
        </w:rPr>
        <w:t xml:space="preserve">(экзамена) </w:t>
      </w:r>
      <w:r w:rsidRPr="00D75ADB">
        <w:rPr>
          <w:sz w:val="28"/>
          <w:szCs w:val="28"/>
        </w:rPr>
        <w:t>по математике определяются расписанием вступительных испытаний в МГП</w:t>
      </w:r>
      <w:r w:rsidR="008608C5">
        <w:rPr>
          <w:sz w:val="28"/>
          <w:szCs w:val="28"/>
        </w:rPr>
        <w:t>У</w:t>
      </w:r>
      <w:r w:rsidR="009928BF">
        <w:rPr>
          <w:sz w:val="28"/>
          <w:szCs w:val="28"/>
        </w:rPr>
        <w:t> </w:t>
      </w:r>
      <w:r w:rsidRPr="00D75ADB">
        <w:rPr>
          <w:sz w:val="28"/>
          <w:szCs w:val="28"/>
        </w:rPr>
        <w:t>им</w:t>
      </w:r>
      <w:r w:rsidR="003A3E6B">
        <w:rPr>
          <w:sz w:val="28"/>
          <w:szCs w:val="28"/>
        </w:rPr>
        <w:t>ени</w:t>
      </w:r>
      <w:r w:rsidR="00BF0C50" w:rsidRPr="00D75ADB">
        <w:rPr>
          <w:sz w:val="28"/>
          <w:szCs w:val="28"/>
        </w:rPr>
        <w:t> </w:t>
      </w:r>
      <w:r w:rsidRPr="00D75ADB">
        <w:rPr>
          <w:sz w:val="28"/>
          <w:szCs w:val="28"/>
        </w:rPr>
        <w:t>М.</w:t>
      </w:r>
      <w:r w:rsidR="00BF0C50" w:rsidRPr="00D75ADB">
        <w:rPr>
          <w:sz w:val="28"/>
          <w:szCs w:val="28"/>
        </w:rPr>
        <w:t> </w:t>
      </w:r>
      <w:r w:rsidRPr="00D75ADB">
        <w:rPr>
          <w:sz w:val="28"/>
          <w:szCs w:val="28"/>
        </w:rPr>
        <w:t>Е.</w:t>
      </w:r>
      <w:r w:rsidR="00E5087D" w:rsidRPr="00D75ADB">
        <w:rPr>
          <w:sz w:val="28"/>
          <w:szCs w:val="28"/>
        </w:rPr>
        <w:t> </w:t>
      </w:r>
      <w:r w:rsidRPr="00D75ADB">
        <w:rPr>
          <w:sz w:val="28"/>
          <w:szCs w:val="28"/>
        </w:rPr>
        <w:t>Евсевьева.</w:t>
      </w:r>
      <w:r w:rsidR="00A80905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 xml:space="preserve">Перед </w:t>
      </w:r>
      <w:r w:rsidR="009928BF">
        <w:rPr>
          <w:sz w:val="28"/>
          <w:szCs w:val="28"/>
        </w:rPr>
        <w:t>экзаменом</w:t>
      </w:r>
      <w:r w:rsidRPr="00D75ADB">
        <w:rPr>
          <w:sz w:val="28"/>
          <w:szCs w:val="28"/>
        </w:rPr>
        <w:t xml:space="preserve"> (за 1 день до испытания) для абитуриентов проводится консультация по содержанию программы вступ</w:t>
      </w:r>
      <w:r w:rsidRPr="00D75ADB">
        <w:rPr>
          <w:sz w:val="28"/>
          <w:szCs w:val="28"/>
        </w:rPr>
        <w:t>и</w:t>
      </w:r>
      <w:r w:rsidRPr="00D75ADB">
        <w:rPr>
          <w:sz w:val="28"/>
          <w:szCs w:val="28"/>
        </w:rPr>
        <w:t>тельного испытания, по предъявляемым требованиям, критериям оценки, те</w:t>
      </w:r>
      <w:r w:rsidRPr="00D75ADB">
        <w:rPr>
          <w:sz w:val="28"/>
          <w:szCs w:val="28"/>
        </w:rPr>
        <w:t>х</w:t>
      </w:r>
      <w:r w:rsidRPr="00D75ADB">
        <w:rPr>
          <w:sz w:val="28"/>
          <w:szCs w:val="28"/>
        </w:rPr>
        <w:t>нологии вступительного испытания.</w:t>
      </w:r>
    </w:p>
    <w:p w:rsidR="0021388D" w:rsidRPr="00D75ADB" w:rsidRDefault="002F7161" w:rsidP="00A73CE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Экзамен (в</w:t>
      </w:r>
      <w:r w:rsidR="0021388D" w:rsidRPr="00D75ADB">
        <w:rPr>
          <w:sz w:val="28"/>
          <w:szCs w:val="28"/>
        </w:rPr>
        <w:t>ступительное испытание</w:t>
      </w:r>
      <w:r>
        <w:rPr>
          <w:sz w:val="28"/>
          <w:szCs w:val="28"/>
        </w:rPr>
        <w:t>)</w:t>
      </w:r>
      <w:r w:rsidR="0021388D" w:rsidRPr="00D75ADB">
        <w:rPr>
          <w:sz w:val="28"/>
          <w:szCs w:val="28"/>
        </w:rPr>
        <w:t xml:space="preserve"> проводится в специально подгото</w:t>
      </w:r>
      <w:r w:rsidR="0021388D" w:rsidRPr="00D75ADB">
        <w:rPr>
          <w:sz w:val="28"/>
          <w:szCs w:val="28"/>
        </w:rPr>
        <w:t>в</w:t>
      </w:r>
      <w:r w:rsidR="0021388D" w:rsidRPr="00D75ADB">
        <w:rPr>
          <w:sz w:val="28"/>
          <w:szCs w:val="28"/>
        </w:rPr>
        <w:t>ленном помещении, обеспечивающем необходимые условия абитуриенту для подготовки и сдачи экзамена.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lastRenderedPageBreak/>
        <w:t xml:space="preserve">Во время </w:t>
      </w:r>
      <w:r w:rsidR="002F7161">
        <w:rPr>
          <w:sz w:val="28"/>
          <w:szCs w:val="28"/>
        </w:rPr>
        <w:t>экзамена</w:t>
      </w:r>
      <w:r w:rsidRPr="00D75ADB">
        <w:rPr>
          <w:sz w:val="28"/>
          <w:szCs w:val="28"/>
        </w:rPr>
        <w:t xml:space="preserve"> в аудитории должно находиться два экзаменатора, к</w:t>
      </w:r>
      <w:r w:rsidRPr="00D75ADB">
        <w:rPr>
          <w:sz w:val="28"/>
          <w:szCs w:val="28"/>
        </w:rPr>
        <w:t>о</w:t>
      </w:r>
      <w:r w:rsidRPr="00D75ADB">
        <w:rPr>
          <w:sz w:val="28"/>
          <w:szCs w:val="28"/>
        </w:rPr>
        <w:t>торые перед н</w:t>
      </w:r>
      <w:r w:rsidR="00E5087D" w:rsidRPr="00D75ADB">
        <w:rPr>
          <w:sz w:val="28"/>
          <w:szCs w:val="28"/>
        </w:rPr>
        <w:t>ачалом вступительного экзамена: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выдают аби</w:t>
      </w:r>
      <w:r w:rsidR="00CF2699" w:rsidRPr="00D75ADB">
        <w:rPr>
          <w:sz w:val="28"/>
          <w:szCs w:val="28"/>
        </w:rPr>
        <w:t xml:space="preserve">туриенту </w:t>
      </w:r>
      <w:r w:rsidRPr="00D75ADB">
        <w:rPr>
          <w:sz w:val="28"/>
          <w:szCs w:val="28"/>
        </w:rPr>
        <w:t>экзаменац</w:t>
      </w:r>
      <w:r w:rsidR="00CF2699" w:rsidRPr="00D75ADB">
        <w:rPr>
          <w:sz w:val="28"/>
          <w:szCs w:val="28"/>
        </w:rPr>
        <w:t>ионный</w:t>
      </w:r>
      <w:r w:rsidRPr="00D75ADB">
        <w:rPr>
          <w:sz w:val="28"/>
          <w:szCs w:val="28"/>
        </w:rPr>
        <w:t xml:space="preserve"> б</w:t>
      </w:r>
      <w:r w:rsidR="00CF2699" w:rsidRPr="00D75ADB">
        <w:rPr>
          <w:sz w:val="28"/>
          <w:szCs w:val="28"/>
        </w:rPr>
        <w:t>илет, содержащий</w:t>
      </w:r>
      <w:r w:rsidRPr="00D75ADB">
        <w:rPr>
          <w:sz w:val="28"/>
          <w:szCs w:val="28"/>
        </w:rPr>
        <w:t xml:space="preserve"> два теорет</w:t>
      </w:r>
      <w:r w:rsidRPr="00D75ADB">
        <w:rPr>
          <w:sz w:val="28"/>
          <w:szCs w:val="28"/>
        </w:rPr>
        <w:t>и</w:t>
      </w:r>
      <w:r w:rsidRPr="00D75ADB">
        <w:rPr>
          <w:sz w:val="28"/>
          <w:szCs w:val="28"/>
        </w:rPr>
        <w:t xml:space="preserve">ческих вопроса и </w:t>
      </w:r>
      <w:r w:rsidR="002F7161">
        <w:rPr>
          <w:sz w:val="28"/>
          <w:szCs w:val="28"/>
        </w:rPr>
        <w:t>задачу</w:t>
      </w:r>
      <w:r w:rsidR="00FF031E" w:rsidRPr="00D75ADB">
        <w:rPr>
          <w:sz w:val="28"/>
          <w:szCs w:val="28"/>
        </w:rPr>
        <w:t>,</w:t>
      </w:r>
      <w:r w:rsidR="00CF2699" w:rsidRPr="00D75ADB">
        <w:rPr>
          <w:sz w:val="28"/>
          <w:szCs w:val="28"/>
        </w:rPr>
        <w:t xml:space="preserve"> и лист для краткой записи ответов на вопросы теории, а также для решения задачи экзаменационного билета</w:t>
      </w:r>
      <w:r w:rsidRPr="00D75ADB">
        <w:rPr>
          <w:sz w:val="28"/>
          <w:szCs w:val="28"/>
        </w:rPr>
        <w:t xml:space="preserve">; 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проводят инструктаж по правилам повед</w:t>
      </w:r>
      <w:r w:rsidR="00CF2699" w:rsidRPr="00D75ADB">
        <w:rPr>
          <w:sz w:val="28"/>
          <w:szCs w:val="28"/>
        </w:rPr>
        <w:t>ения на экзамене</w:t>
      </w:r>
      <w:r w:rsidRPr="00D75ADB">
        <w:rPr>
          <w:sz w:val="28"/>
          <w:szCs w:val="28"/>
        </w:rPr>
        <w:t>.</w:t>
      </w:r>
    </w:p>
    <w:p w:rsidR="0021388D" w:rsidRPr="00D75ADB" w:rsidRDefault="0010602D" w:rsidP="00A73CE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Абитуриент н</w:t>
      </w:r>
      <w:r w:rsidRPr="00D75ADB">
        <w:rPr>
          <w:sz w:val="28"/>
          <w:szCs w:val="28"/>
        </w:rPr>
        <w:t xml:space="preserve">а </w:t>
      </w:r>
      <w:r>
        <w:rPr>
          <w:sz w:val="28"/>
          <w:szCs w:val="28"/>
        </w:rPr>
        <w:t>э</w:t>
      </w:r>
      <w:r w:rsidRPr="00D75ADB">
        <w:rPr>
          <w:sz w:val="28"/>
          <w:szCs w:val="28"/>
        </w:rPr>
        <w:t>кзамене сдает экзаменационный лист экзаменаторам и выб</w:t>
      </w:r>
      <w:r>
        <w:rPr>
          <w:sz w:val="28"/>
          <w:szCs w:val="28"/>
        </w:rPr>
        <w:t xml:space="preserve">ирает экзаменационный билет. Затем получает </w:t>
      </w:r>
      <w:r w:rsidR="00CF2699" w:rsidRPr="00D75ADB">
        <w:rPr>
          <w:sz w:val="28"/>
          <w:szCs w:val="28"/>
        </w:rPr>
        <w:t>лист</w:t>
      </w:r>
      <w:r w:rsidR="004F53D0" w:rsidRPr="00D75ADB">
        <w:rPr>
          <w:sz w:val="28"/>
          <w:szCs w:val="28"/>
        </w:rPr>
        <w:t xml:space="preserve"> </w:t>
      </w:r>
      <w:r w:rsidR="00CF2699" w:rsidRPr="00D75ADB">
        <w:rPr>
          <w:sz w:val="28"/>
          <w:szCs w:val="28"/>
        </w:rPr>
        <w:t>для записи ответа</w:t>
      </w:r>
      <w:r w:rsidR="0021388D" w:rsidRPr="00D75ADB">
        <w:rPr>
          <w:sz w:val="28"/>
          <w:szCs w:val="28"/>
        </w:rPr>
        <w:t>, имеющий печать приемной к</w:t>
      </w:r>
      <w:r w:rsidR="00CF2699" w:rsidRPr="00D75ADB">
        <w:rPr>
          <w:sz w:val="28"/>
          <w:szCs w:val="28"/>
        </w:rPr>
        <w:t>омиссии МГП</w:t>
      </w:r>
      <w:r w:rsidR="008608C5">
        <w:rPr>
          <w:sz w:val="28"/>
          <w:szCs w:val="28"/>
        </w:rPr>
        <w:t>У</w:t>
      </w:r>
      <w:r w:rsidR="00CF2699" w:rsidRPr="00D75ADB">
        <w:rPr>
          <w:sz w:val="28"/>
          <w:szCs w:val="28"/>
        </w:rPr>
        <w:t xml:space="preserve"> им</w:t>
      </w:r>
      <w:r w:rsidR="003A3E6B">
        <w:rPr>
          <w:sz w:val="28"/>
          <w:szCs w:val="28"/>
        </w:rPr>
        <w:t>ени</w:t>
      </w:r>
      <w:r w:rsidR="00BF0C50" w:rsidRPr="00D75ADB">
        <w:rPr>
          <w:sz w:val="28"/>
          <w:szCs w:val="28"/>
        </w:rPr>
        <w:t xml:space="preserve"> </w:t>
      </w:r>
      <w:r w:rsidR="00CF2699" w:rsidRPr="00D75ADB">
        <w:rPr>
          <w:sz w:val="28"/>
          <w:szCs w:val="28"/>
        </w:rPr>
        <w:t>М.</w:t>
      </w:r>
      <w:r w:rsidR="00BF0C50" w:rsidRPr="00D75ADB">
        <w:rPr>
          <w:sz w:val="28"/>
          <w:szCs w:val="28"/>
        </w:rPr>
        <w:t xml:space="preserve"> </w:t>
      </w:r>
      <w:r w:rsidR="00CF2699" w:rsidRPr="00D75ADB">
        <w:rPr>
          <w:sz w:val="28"/>
          <w:szCs w:val="28"/>
        </w:rPr>
        <w:t>Е.</w:t>
      </w:r>
      <w:r w:rsidR="003C4C8F" w:rsidRPr="00D75ADB">
        <w:rPr>
          <w:sz w:val="28"/>
          <w:szCs w:val="28"/>
        </w:rPr>
        <w:t> </w:t>
      </w:r>
      <w:r w:rsidR="00CF2699" w:rsidRPr="00D75ADB">
        <w:rPr>
          <w:sz w:val="28"/>
          <w:szCs w:val="28"/>
        </w:rPr>
        <w:t>Евсевьева. Все нео</w:t>
      </w:r>
      <w:r w:rsidR="00CF2699" w:rsidRPr="00D75ADB">
        <w:rPr>
          <w:sz w:val="28"/>
          <w:szCs w:val="28"/>
        </w:rPr>
        <w:t>б</w:t>
      </w:r>
      <w:r w:rsidR="00CF2699" w:rsidRPr="00D75ADB">
        <w:rPr>
          <w:sz w:val="28"/>
          <w:szCs w:val="28"/>
        </w:rPr>
        <w:t xml:space="preserve">ходимые записи </w:t>
      </w:r>
      <w:r w:rsidR="00EA0CD4">
        <w:rPr>
          <w:sz w:val="28"/>
          <w:szCs w:val="28"/>
        </w:rPr>
        <w:t xml:space="preserve">на листе </w:t>
      </w:r>
      <w:r w:rsidR="0021388D" w:rsidRPr="00D75ADB">
        <w:rPr>
          <w:sz w:val="28"/>
          <w:szCs w:val="28"/>
        </w:rPr>
        <w:t>долж</w:t>
      </w:r>
      <w:r w:rsidR="00CF2699" w:rsidRPr="00D75ADB">
        <w:rPr>
          <w:sz w:val="28"/>
          <w:szCs w:val="28"/>
        </w:rPr>
        <w:t>ны</w:t>
      </w:r>
      <w:r w:rsidR="0021388D" w:rsidRPr="00D75ADB">
        <w:rPr>
          <w:sz w:val="28"/>
          <w:szCs w:val="28"/>
        </w:rPr>
        <w:t xml:space="preserve"> быть выполне</w:t>
      </w:r>
      <w:r w:rsidR="00CF2699" w:rsidRPr="00D75ADB">
        <w:rPr>
          <w:sz w:val="28"/>
          <w:szCs w:val="28"/>
        </w:rPr>
        <w:t>ны</w:t>
      </w:r>
      <w:r w:rsidR="0021388D" w:rsidRPr="00D75ADB">
        <w:rPr>
          <w:sz w:val="28"/>
          <w:szCs w:val="28"/>
        </w:rPr>
        <w:t xml:space="preserve"> ручкой (шариковой) синего цвета</w:t>
      </w:r>
      <w:r>
        <w:rPr>
          <w:sz w:val="28"/>
          <w:szCs w:val="28"/>
        </w:rPr>
        <w:t>. Р</w:t>
      </w:r>
      <w:r w:rsidR="0021388D" w:rsidRPr="00D75ADB">
        <w:rPr>
          <w:sz w:val="28"/>
          <w:szCs w:val="28"/>
        </w:rPr>
        <w:t xml:space="preserve">исунки и чертежи </w:t>
      </w:r>
      <w:r w:rsidR="00EA0CD4">
        <w:rPr>
          <w:sz w:val="28"/>
          <w:szCs w:val="28"/>
        </w:rPr>
        <w:t xml:space="preserve">также </w:t>
      </w:r>
      <w:r w:rsidR="0021388D" w:rsidRPr="00D75ADB">
        <w:rPr>
          <w:sz w:val="28"/>
          <w:szCs w:val="28"/>
        </w:rPr>
        <w:t xml:space="preserve">выполняются </w:t>
      </w:r>
      <w:r w:rsidR="00C17CD5">
        <w:rPr>
          <w:sz w:val="28"/>
          <w:szCs w:val="28"/>
        </w:rPr>
        <w:t>ручкой. Допускается использ</w:t>
      </w:r>
      <w:r w:rsidR="00C17CD5">
        <w:rPr>
          <w:sz w:val="28"/>
          <w:szCs w:val="28"/>
        </w:rPr>
        <w:t>о</w:t>
      </w:r>
      <w:r w:rsidR="00C17CD5">
        <w:rPr>
          <w:sz w:val="28"/>
          <w:szCs w:val="28"/>
        </w:rPr>
        <w:t>вание линейки</w:t>
      </w:r>
      <w:r w:rsidR="0021388D" w:rsidRPr="00D75ADB">
        <w:rPr>
          <w:sz w:val="28"/>
          <w:szCs w:val="28"/>
        </w:rPr>
        <w:t>.</w:t>
      </w:r>
    </w:p>
    <w:p w:rsidR="00FF031E" w:rsidRPr="00D75ADB" w:rsidRDefault="00FF031E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На подготовку ответа отводится 40</w:t>
      </w:r>
      <w:r w:rsidR="00866396" w:rsidRPr="00D75ADB">
        <w:rPr>
          <w:sz w:val="28"/>
          <w:szCs w:val="28"/>
        </w:rPr>
        <w:t> </w:t>
      </w:r>
      <w:r w:rsidRPr="00D75ADB">
        <w:rPr>
          <w:sz w:val="28"/>
          <w:szCs w:val="28"/>
        </w:rPr>
        <w:t>минут.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Консультации абитуриентов с экзаменаторами во время проведения вст</w:t>
      </w:r>
      <w:r w:rsidRPr="00D75ADB">
        <w:rPr>
          <w:sz w:val="28"/>
          <w:szCs w:val="28"/>
        </w:rPr>
        <w:t>у</w:t>
      </w:r>
      <w:r w:rsidRPr="00D75ADB">
        <w:rPr>
          <w:sz w:val="28"/>
          <w:szCs w:val="28"/>
        </w:rPr>
        <w:t>пительного испытания не допускаются.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Покидать абитуриенту аудиторию, где проводится вступительное исп</w:t>
      </w:r>
      <w:r w:rsidRPr="00D75ADB">
        <w:rPr>
          <w:sz w:val="28"/>
          <w:szCs w:val="28"/>
        </w:rPr>
        <w:t>ы</w:t>
      </w:r>
      <w:r w:rsidRPr="00D75ADB">
        <w:rPr>
          <w:sz w:val="28"/>
          <w:szCs w:val="28"/>
        </w:rPr>
        <w:t>тание, после его начала можно не более одного раза и тол</w:t>
      </w:r>
      <w:r w:rsidR="00E86BE6" w:rsidRPr="00D75ADB">
        <w:rPr>
          <w:sz w:val="28"/>
          <w:szCs w:val="28"/>
        </w:rPr>
        <w:t>ько с разрешения чл</w:t>
      </w:r>
      <w:r w:rsidR="00E86BE6" w:rsidRPr="00D75ADB">
        <w:rPr>
          <w:sz w:val="28"/>
          <w:szCs w:val="28"/>
        </w:rPr>
        <w:t>е</w:t>
      </w:r>
      <w:r w:rsidR="00E86BE6" w:rsidRPr="00D75ADB">
        <w:rPr>
          <w:sz w:val="28"/>
          <w:szCs w:val="28"/>
        </w:rPr>
        <w:t>нов</w:t>
      </w:r>
      <w:r w:rsidR="004F53D0" w:rsidRPr="00D75ADB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предметной комиссии, пр</w:t>
      </w:r>
      <w:r w:rsidR="00FF031E" w:rsidRPr="00D75ADB">
        <w:rPr>
          <w:sz w:val="28"/>
          <w:szCs w:val="28"/>
        </w:rPr>
        <w:t>едварите</w:t>
      </w:r>
      <w:r w:rsidR="00E86BE6" w:rsidRPr="00D75ADB">
        <w:rPr>
          <w:sz w:val="28"/>
          <w:szCs w:val="28"/>
        </w:rPr>
        <w:t>льно сдав им</w:t>
      </w:r>
      <w:r w:rsidR="004F53D0" w:rsidRPr="00D75ADB">
        <w:rPr>
          <w:sz w:val="28"/>
          <w:szCs w:val="28"/>
        </w:rPr>
        <w:t xml:space="preserve"> </w:t>
      </w:r>
      <w:r w:rsidR="00FF031E" w:rsidRPr="00D75ADB">
        <w:rPr>
          <w:sz w:val="28"/>
          <w:szCs w:val="28"/>
        </w:rPr>
        <w:t>лист для записи ответа</w:t>
      </w:r>
      <w:r w:rsidRPr="00D75ADB">
        <w:rPr>
          <w:sz w:val="28"/>
          <w:szCs w:val="28"/>
        </w:rPr>
        <w:t>.</w:t>
      </w:r>
    </w:p>
    <w:p w:rsidR="0021388D" w:rsidRPr="00D75ADB" w:rsidRDefault="0021388D" w:rsidP="00A73CE7">
      <w:pPr>
        <w:widowControl w:val="0"/>
        <w:ind w:firstLine="720"/>
        <w:jc w:val="both"/>
        <w:rPr>
          <w:b/>
          <w:sz w:val="28"/>
          <w:szCs w:val="28"/>
        </w:rPr>
      </w:pPr>
      <w:r w:rsidRPr="00D75ADB">
        <w:rPr>
          <w:b/>
          <w:sz w:val="28"/>
          <w:szCs w:val="28"/>
        </w:rPr>
        <w:t xml:space="preserve">Во время проведения вступительного </w:t>
      </w:r>
      <w:proofErr w:type="gramStart"/>
      <w:r w:rsidRPr="00D75ADB">
        <w:rPr>
          <w:b/>
          <w:sz w:val="28"/>
          <w:szCs w:val="28"/>
        </w:rPr>
        <w:t>экзамена</w:t>
      </w:r>
      <w:proofErr w:type="gramEnd"/>
      <w:r w:rsidRPr="00D75ADB">
        <w:rPr>
          <w:b/>
          <w:sz w:val="28"/>
          <w:szCs w:val="28"/>
        </w:rPr>
        <w:t xml:space="preserve"> по математике экз</w:t>
      </w:r>
      <w:r w:rsidRPr="00D75ADB">
        <w:rPr>
          <w:b/>
          <w:sz w:val="28"/>
          <w:szCs w:val="28"/>
        </w:rPr>
        <w:t>а</w:t>
      </w:r>
      <w:r w:rsidRPr="00D75ADB">
        <w:rPr>
          <w:b/>
          <w:sz w:val="28"/>
          <w:szCs w:val="28"/>
        </w:rPr>
        <w:t>менующиеся должны соблюдать следующие правила поведения: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соблюдать тишину;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работать самостоятельно;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разговаривать с другими экзаменующимися;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оказывать помощь в выполнении заданий другим экзаменующимся;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пользоваться средствами оперативной связи: электронными запи</w:t>
      </w:r>
      <w:r w:rsidRPr="00D75ADB">
        <w:rPr>
          <w:sz w:val="28"/>
          <w:szCs w:val="28"/>
        </w:rPr>
        <w:t>с</w:t>
      </w:r>
      <w:r w:rsidRPr="00D75ADB">
        <w:rPr>
          <w:sz w:val="28"/>
          <w:szCs w:val="28"/>
        </w:rPr>
        <w:t>ными книжками, персональными компьютерами, мобильными телефонами;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покидать пределов аудитории, в которой проводится вступительный экзамен, более одного раза;</w:t>
      </w:r>
    </w:p>
    <w:p w:rsidR="00A73CE7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исполь</w:t>
      </w:r>
      <w:r w:rsidR="00FF031E" w:rsidRPr="00D75ADB">
        <w:rPr>
          <w:sz w:val="28"/>
          <w:szCs w:val="28"/>
        </w:rPr>
        <w:t>зовать для записей только лист</w:t>
      </w:r>
      <w:r w:rsidRPr="00D75ADB">
        <w:rPr>
          <w:sz w:val="28"/>
          <w:szCs w:val="28"/>
        </w:rPr>
        <w:t xml:space="preserve"> установленного образца, пол</w:t>
      </w:r>
      <w:r w:rsidRPr="00D75ADB">
        <w:rPr>
          <w:sz w:val="28"/>
          <w:szCs w:val="28"/>
        </w:rPr>
        <w:t>у</w:t>
      </w:r>
      <w:r w:rsidRPr="00D75ADB">
        <w:rPr>
          <w:sz w:val="28"/>
          <w:szCs w:val="28"/>
        </w:rPr>
        <w:t>ченн</w:t>
      </w:r>
      <w:r w:rsidR="00FF031E" w:rsidRPr="00D75ADB">
        <w:rPr>
          <w:sz w:val="28"/>
          <w:szCs w:val="28"/>
        </w:rPr>
        <w:t>ый</w:t>
      </w:r>
      <w:r w:rsidRPr="00D75ADB">
        <w:rPr>
          <w:sz w:val="28"/>
          <w:szCs w:val="28"/>
        </w:rPr>
        <w:t xml:space="preserve"> от экзаменаторов</w:t>
      </w:r>
      <w:r w:rsidR="00A73CE7">
        <w:rPr>
          <w:sz w:val="28"/>
          <w:szCs w:val="28"/>
        </w:rPr>
        <w:t>;</w:t>
      </w:r>
    </w:p>
    <w:p w:rsidR="0021388D" w:rsidRPr="00D75ADB" w:rsidRDefault="00A73CE7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использовать какие-либо справочные материалы;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За нарушение правил поведения на вступительном испытании абитуриент удаляется с экзамена с проставлением оценки «0 (</w:t>
      </w:r>
      <w:r w:rsidR="00E86BE6" w:rsidRPr="00D75ADB">
        <w:rPr>
          <w:sz w:val="28"/>
          <w:szCs w:val="28"/>
        </w:rPr>
        <w:t>ноль)» баллов независимо от успешности ответов на вопросы и</w:t>
      </w:r>
      <w:r w:rsidR="004F53D0" w:rsidRPr="00D75ADB">
        <w:rPr>
          <w:sz w:val="28"/>
          <w:szCs w:val="28"/>
        </w:rPr>
        <w:t xml:space="preserve"> </w:t>
      </w:r>
      <w:r w:rsidR="00E86BE6" w:rsidRPr="00D75ADB">
        <w:rPr>
          <w:sz w:val="28"/>
          <w:szCs w:val="28"/>
        </w:rPr>
        <w:t>практическое задание экзаменационного б</w:t>
      </w:r>
      <w:r w:rsidR="00E86BE6" w:rsidRPr="00D75ADB">
        <w:rPr>
          <w:sz w:val="28"/>
          <w:szCs w:val="28"/>
        </w:rPr>
        <w:t>и</w:t>
      </w:r>
      <w:r w:rsidR="00E86BE6" w:rsidRPr="00D75ADB">
        <w:rPr>
          <w:sz w:val="28"/>
          <w:szCs w:val="28"/>
        </w:rPr>
        <w:t>лета</w:t>
      </w:r>
      <w:r w:rsidRPr="00D75ADB">
        <w:rPr>
          <w:sz w:val="28"/>
          <w:szCs w:val="28"/>
        </w:rPr>
        <w:t>, о чем председатель предметной экзаменационной комиссии составляет акт, утверждаемый Приемной комиссией МГП</w:t>
      </w:r>
      <w:r w:rsidR="008608C5">
        <w:rPr>
          <w:sz w:val="28"/>
          <w:szCs w:val="28"/>
        </w:rPr>
        <w:t>У</w:t>
      </w:r>
      <w:r w:rsidRPr="00D75ADB">
        <w:rPr>
          <w:sz w:val="28"/>
          <w:szCs w:val="28"/>
        </w:rPr>
        <w:t xml:space="preserve"> им</w:t>
      </w:r>
      <w:r w:rsidR="003A3E6B">
        <w:rPr>
          <w:sz w:val="28"/>
          <w:szCs w:val="28"/>
        </w:rPr>
        <w:t>ени</w:t>
      </w:r>
      <w:r w:rsidR="00C312E9" w:rsidRPr="00D75ADB">
        <w:rPr>
          <w:sz w:val="28"/>
          <w:szCs w:val="28"/>
        </w:rPr>
        <w:t> </w:t>
      </w:r>
      <w:r w:rsidRPr="00D75ADB">
        <w:rPr>
          <w:sz w:val="28"/>
          <w:szCs w:val="28"/>
        </w:rPr>
        <w:t>М.</w:t>
      </w:r>
      <w:r w:rsidR="00BF0C50" w:rsidRPr="00D75ADB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Е.</w:t>
      </w:r>
      <w:r w:rsidR="00C312E9" w:rsidRPr="00D75ADB">
        <w:rPr>
          <w:sz w:val="28"/>
          <w:szCs w:val="28"/>
        </w:rPr>
        <w:t> </w:t>
      </w:r>
      <w:r w:rsidRPr="00D75ADB">
        <w:rPr>
          <w:sz w:val="28"/>
          <w:szCs w:val="28"/>
        </w:rPr>
        <w:t>Евсевьева. Апе</w:t>
      </w:r>
      <w:r w:rsidRPr="00D75ADB">
        <w:rPr>
          <w:sz w:val="28"/>
          <w:szCs w:val="28"/>
        </w:rPr>
        <w:t>л</w:t>
      </w:r>
      <w:r w:rsidRPr="00D75ADB">
        <w:rPr>
          <w:sz w:val="28"/>
          <w:szCs w:val="28"/>
        </w:rPr>
        <w:t>ляции по этому поводу не принимаются.</w:t>
      </w:r>
    </w:p>
    <w:p w:rsidR="0021388D" w:rsidRPr="00D75ADB" w:rsidRDefault="00F65EE3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По окончании </w:t>
      </w:r>
      <w:r w:rsidR="0021388D" w:rsidRPr="00D75ADB">
        <w:rPr>
          <w:sz w:val="28"/>
          <w:szCs w:val="28"/>
        </w:rPr>
        <w:t>и</w:t>
      </w:r>
      <w:r w:rsidRPr="00D75ADB">
        <w:rPr>
          <w:sz w:val="28"/>
          <w:szCs w:val="28"/>
        </w:rPr>
        <w:t>спытания абитуриент сдает лист для ответа</w:t>
      </w:r>
      <w:r w:rsidR="0021388D" w:rsidRPr="00D75ADB">
        <w:rPr>
          <w:sz w:val="28"/>
          <w:szCs w:val="28"/>
        </w:rPr>
        <w:t xml:space="preserve"> и экзаменац</w:t>
      </w:r>
      <w:r w:rsidR="0021388D" w:rsidRPr="00D75ADB">
        <w:rPr>
          <w:sz w:val="28"/>
          <w:szCs w:val="28"/>
        </w:rPr>
        <w:t>и</w:t>
      </w:r>
      <w:r w:rsidR="0021388D" w:rsidRPr="00D75ADB">
        <w:rPr>
          <w:sz w:val="28"/>
          <w:szCs w:val="28"/>
        </w:rPr>
        <w:t>он</w:t>
      </w:r>
      <w:r w:rsidRPr="00D75ADB">
        <w:rPr>
          <w:sz w:val="28"/>
          <w:szCs w:val="28"/>
        </w:rPr>
        <w:t>ный билет экзаменаторам</w:t>
      </w:r>
      <w:r w:rsidR="0021388D" w:rsidRPr="00D75ADB">
        <w:rPr>
          <w:sz w:val="28"/>
          <w:szCs w:val="28"/>
        </w:rPr>
        <w:t>.</w:t>
      </w:r>
      <w:r w:rsidRPr="00D75ADB">
        <w:rPr>
          <w:sz w:val="28"/>
          <w:szCs w:val="28"/>
        </w:rPr>
        <w:t xml:space="preserve"> Экзаменаторы объявляют отметку абитуриенту и проставляют ее в экзаменационную ведомость</w:t>
      </w:r>
      <w:r w:rsidR="004F53D0" w:rsidRPr="00D75ADB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и экзаменационный лист</w:t>
      </w:r>
      <w:r w:rsidR="00E86BE6" w:rsidRPr="00D75ADB">
        <w:rPr>
          <w:sz w:val="28"/>
          <w:szCs w:val="28"/>
        </w:rPr>
        <w:t xml:space="preserve"> абит</w:t>
      </w:r>
      <w:r w:rsidR="00E86BE6" w:rsidRPr="00D75ADB">
        <w:rPr>
          <w:sz w:val="28"/>
          <w:szCs w:val="28"/>
        </w:rPr>
        <w:t>у</w:t>
      </w:r>
      <w:r w:rsidR="00E86BE6" w:rsidRPr="00D75ADB">
        <w:rPr>
          <w:sz w:val="28"/>
          <w:szCs w:val="28"/>
        </w:rPr>
        <w:t>риента</w:t>
      </w:r>
      <w:r w:rsidRPr="00D75ADB">
        <w:rPr>
          <w:sz w:val="28"/>
          <w:szCs w:val="28"/>
        </w:rPr>
        <w:t xml:space="preserve">. Оценка (цифрой и прописью) выставляется по </w:t>
      </w:r>
      <w:proofErr w:type="spellStart"/>
      <w:r w:rsidRPr="00D75ADB">
        <w:rPr>
          <w:sz w:val="28"/>
          <w:szCs w:val="28"/>
        </w:rPr>
        <w:t>стобалльной</w:t>
      </w:r>
      <w:proofErr w:type="spellEnd"/>
      <w:r w:rsidRPr="00D75ADB">
        <w:rPr>
          <w:sz w:val="28"/>
          <w:szCs w:val="28"/>
        </w:rPr>
        <w:t xml:space="preserve"> системе.</w:t>
      </w:r>
    </w:p>
    <w:p w:rsidR="00B85AA2" w:rsidRDefault="0021388D" w:rsidP="00B85AA2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Апелляции по про</w:t>
      </w:r>
      <w:r w:rsidR="00F65EE3" w:rsidRPr="00D75ADB">
        <w:rPr>
          <w:sz w:val="28"/>
          <w:szCs w:val="28"/>
        </w:rPr>
        <w:t xml:space="preserve">цедуре и результатам </w:t>
      </w:r>
      <w:r w:rsidRPr="00D75ADB">
        <w:rPr>
          <w:sz w:val="28"/>
          <w:szCs w:val="28"/>
        </w:rPr>
        <w:t>экзамена рассматриваются в установленном порядке в соответствии с Положением об апелляционной к</w:t>
      </w:r>
      <w:r w:rsidRPr="00D75ADB">
        <w:rPr>
          <w:sz w:val="28"/>
          <w:szCs w:val="28"/>
        </w:rPr>
        <w:t>о</w:t>
      </w:r>
      <w:r w:rsidRPr="00D75ADB">
        <w:rPr>
          <w:sz w:val="28"/>
          <w:szCs w:val="28"/>
        </w:rPr>
        <w:t>миссии.</w:t>
      </w:r>
      <w:r w:rsidR="00B85AA2">
        <w:rPr>
          <w:sz w:val="28"/>
          <w:szCs w:val="28"/>
        </w:rPr>
        <w:br w:type="page"/>
      </w:r>
    </w:p>
    <w:p w:rsidR="00300253" w:rsidRDefault="00300253" w:rsidP="00300253">
      <w:pPr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1</w:t>
      </w:r>
    </w:p>
    <w:p w:rsidR="00300253" w:rsidRDefault="00300253" w:rsidP="00300253">
      <w:pPr>
        <w:jc w:val="center"/>
        <w:rPr>
          <w:caps/>
          <w:sz w:val="28"/>
        </w:rPr>
      </w:pPr>
      <w:r>
        <w:rPr>
          <w:caps/>
          <w:sz w:val="28"/>
        </w:rPr>
        <w:t>Шкала оценивания результатов вступительного испыт</w:t>
      </w:r>
      <w:r>
        <w:rPr>
          <w:caps/>
          <w:sz w:val="28"/>
        </w:rPr>
        <w:t>а</w:t>
      </w:r>
      <w:r>
        <w:rPr>
          <w:caps/>
          <w:sz w:val="28"/>
        </w:rPr>
        <w:t>ния по математике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014"/>
        <w:gridCol w:w="1221"/>
        <w:gridCol w:w="4252"/>
        <w:gridCol w:w="1529"/>
        <w:gridCol w:w="1555"/>
      </w:tblGrid>
      <w:tr w:rsidR="00300253" w:rsidTr="00300253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53" w:rsidRDefault="003002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з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дания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53" w:rsidRDefault="003002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Отметка по 5 балльной шкале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53" w:rsidRDefault="003002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53" w:rsidRDefault="003002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итоговых баллов (100 балльная шкала)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53" w:rsidRDefault="003002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C25CF9" w:rsidTr="00A8010F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1, 2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Абитуриент полно раскрыл содерж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ние материала в объеме, предусмо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ренном программой, изложил матер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ал грамотным языком в определенной логической последовательности, точно используя математическую термин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логию и символику; правильно выпо</w:t>
            </w: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нил рисунки, чертежи, графики, с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путствующие ответу; показал умение иллюстрировать теоретические пол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жения конкретными примерами,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менять их в новой ситуации; прод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монстрировал сформированность и устойчивость умений и навыков; отв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чал самостоятельно без наводящих в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просов.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Возможны неточности при освещении второстепенных вопросов или в выкладках, которые абитуриент легко исправил по замечанию экзам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натора.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C25CF9" w:rsidTr="00A8010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 абитуриента удовлетворяет в основном требованиям на оценку «5», но при этом имеет один из недоста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ков: в изложении допущены небол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шие пробелы, не исказившие матем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тическое содержание ответа: допущ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ны один два недочета при освещении основного содержания ответа, испра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ленные по замечанию экзаменатора; допущены ошибка или более двух недочетов при освещении второст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пенных вопросов или в выкладках, легко исправленные по замечанию э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заменатора.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C25CF9" w:rsidTr="00A8010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Абитуриент неполно или непоследов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тельно раскрыл содержание матери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ла, но показал общее понимание в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проса, имелись затруднения или д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пущены ошибки в определении пон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>тий, использовании математической терминологии, чертежах, выкладках, исправленные после нескольких нав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дящих вопросов экзаменаторов; аб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туриент не справился с применением теории для решения практического задания; при знании теоретического материала выявлена недостаточная сформированность основных умений и навыков.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 w:rsidP="00102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15-8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мается один балл</w:t>
            </w:r>
          </w:p>
        </w:tc>
      </w:tr>
      <w:tr w:rsidR="00C25CF9" w:rsidTr="00A8010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не раскрыл основное с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держание учебного материала; обн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ружил незнание или непонимание большей или наиболее важной части учебного материала: допущены оши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ки в определении понятий, при и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пользовании математической терм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нологии, в рисунках, чертежах или графиках, в выкладках, которые не и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правлены после наводящих вопросов экзаменаторов.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 w:rsidP="00102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мается один балл</w:t>
            </w:r>
          </w:p>
        </w:tc>
      </w:tr>
      <w:tr w:rsidR="00C25CF9" w:rsidTr="00A8010F"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отказался отвечать.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25CF9" w:rsidTr="00195A64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spacing w:line="244" w:lineRule="auto"/>
              <w:ind w:firstLine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Абитуриент правильно решил задание,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логических рассуждениях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обосн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вании решения нет пробелов и ош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бок; в решении нет математических ошибок (возможна одна неточность, описка, не являющаяся следствием н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знания или непонимания учебного м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териала), точно использовал матем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тическую терминологию и символику; правильно выполнил рисунки, черт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жи, графики.</w:t>
            </w:r>
          </w:p>
          <w:p w:rsidR="00C25CF9" w:rsidRDefault="00C25C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полно обосновал решение теоретическими положениями. Во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можны неточности при освещении второстепенных вопросов или в в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кладках, которые абитуриент легко исправил по замечанию экзаменатора.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 w:rsidP="00102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50-40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C25CF9" w:rsidTr="00195A64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абитуриента удовлетворяет в основном требованиям на оценку «5», но обоснования шагов решения нед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статочны (если умение обосновывать рассуждения не являлось специальным объектом проверки); допущена одна ошибка или два-три недочета в в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кладках, рисунках, чертежах или гр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фиках (если эти виды работы не явл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лись специальным объектом прове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ки).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39-31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C25CF9" w:rsidTr="00195A64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решил задание, но доп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щено более одной ошибки или более двух-трех недочетов в выкладках, че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тежах или графиках, но учащийся вл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деет обязательными умениями по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веряемой теме. Абитуриент неполно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или непоследовательно обосновал 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шение теоретическими положениями, но показал общее понимание.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 w:rsidP="00102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30-13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мается один балл</w:t>
            </w:r>
          </w:p>
        </w:tc>
      </w:tr>
      <w:tr w:rsidR="00C25CF9" w:rsidTr="00195A64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при решении допустил существенные ошибки, показавшие, что он не владеет обязательными ум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ниями, по данной теме в полной мере, обнаружил незнание или непонимание большей или наиболее важной части теоретического материала.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 w:rsidP="00102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мается один балл</w:t>
            </w:r>
          </w:p>
        </w:tc>
      </w:tr>
      <w:tr w:rsidR="00C25CF9" w:rsidTr="00195A64"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не приступал к решению задачи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F9" w:rsidRDefault="00C25CF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87AD7" w:rsidRDefault="00687AD7" w:rsidP="00C25CF9">
      <w:pPr>
        <w:rPr>
          <w:sz w:val="28"/>
          <w:szCs w:val="28"/>
        </w:rPr>
      </w:pPr>
    </w:p>
    <w:sectPr w:rsidR="00687AD7" w:rsidSect="0035223E">
      <w:footerReference w:type="even" r:id="rId9"/>
      <w:footerReference w:type="default" r:id="rId10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D25" w:rsidRDefault="00B34D25">
      <w:r>
        <w:separator/>
      </w:r>
    </w:p>
  </w:endnote>
  <w:endnote w:type="continuationSeparator" w:id="0">
    <w:p w:rsidR="00B34D25" w:rsidRDefault="00B3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A7" w:rsidRDefault="003C5AA7" w:rsidP="00AC39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C5AA7" w:rsidRDefault="003C5AA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274"/>
      <w:docPartObj>
        <w:docPartGallery w:val="Page Numbers (Bottom of Page)"/>
        <w:docPartUnique/>
      </w:docPartObj>
    </w:sdtPr>
    <w:sdtEndPr/>
    <w:sdtContent>
      <w:p w:rsidR="000F2702" w:rsidRDefault="00331C4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55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C5AA7" w:rsidRDefault="003C5A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D25" w:rsidRDefault="00B34D25">
      <w:r>
        <w:separator/>
      </w:r>
    </w:p>
  </w:footnote>
  <w:footnote w:type="continuationSeparator" w:id="0">
    <w:p w:rsidR="00B34D25" w:rsidRDefault="00B34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BA1E05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2F6A52"/>
    <w:multiLevelType w:val="hybridMultilevel"/>
    <w:tmpl w:val="50121FC0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E804EF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7C5D08"/>
    <w:multiLevelType w:val="hybridMultilevel"/>
    <w:tmpl w:val="42F894E0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A33860"/>
    <w:multiLevelType w:val="hybridMultilevel"/>
    <w:tmpl w:val="1952AFD8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187F73"/>
    <w:multiLevelType w:val="hybridMultilevel"/>
    <w:tmpl w:val="1C0C6F12"/>
    <w:lvl w:ilvl="0" w:tplc="98C64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1A6C"/>
    <w:multiLevelType w:val="hybridMultilevel"/>
    <w:tmpl w:val="781EA5C4"/>
    <w:lvl w:ilvl="0" w:tplc="2A926C0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1237CF"/>
    <w:multiLevelType w:val="hybridMultilevel"/>
    <w:tmpl w:val="8FECF1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07"/>
    <w:rsid w:val="00001A15"/>
    <w:rsid w:val="00003612"/>
    <w:rsid w:val="000136EF"/>
    <w:rsid w:val="0002638F"/>
    <w:rsid w:val="00041C98"/>
    <w:rsid w:val="00047239"/>
    <w:rsid w:val="000555C9"/>
    <w:rsid w:val="0006602C"/>
    <w:rsid w:val="00085186"/>
    <w:rsid w:val="000958C9"/>
    <w:rsid w:val="000B324B"/>
    <w:rsid w:val="000F2702"/>
    <w:rsid w:val="00102AC8"/>
    <w:rsid w:val="0010602D"/>
    <w:rsid w:val="00124FE9"/>
    <w:rsid w:val="00127B6A"/>
    <w:rsid w:val="0014024E"/>
    <w:rsid w:val="001429F3"/>
    <w:rsid w:val="00142A0C"/>
    <w:rsid w:val="001579E7"/>
    <w:rsid w:val="00185A15"/>
    <w:rsid w:val="001876B8"/>
    <w:rsid w:val="001A1648"/>
    <w:rsid w:val="001D2511"/>
    <w:rsid w:val="001E69E6"/>
    <w:rsid w:val="00205206"/>
    <w:rsid w:val="0021289F"/>
    <w:rsid w:val="0021388D"/>
    <w:rsid w:val="0022395C"/>
    <w:rsid w:val="00237ACF"/>
    <w:rsid w:val="00237F7F"/>
    <w:rsid w:val="002830B2"/>
    <w:rsid w:val="002E4254"/>
    <w:rsid w:val="002F7161"/>
    <w:rsid w:val="00300253"/>
    <w:rsid w:val="00307402"/>
    <w:rsid w:val="003301D4"/>
    <w:rsid w:val="003312EF"/>
    <w:rsid w:val="00331C45"/>
    <w:rsid w:val="00341D88"/>
    <w:rsid w:val="0035223E"/>
    <w:rsid w:val="003525EF"/>
    <w:rsid w:val="00387928"/>
    <w:rsid w:val="003A309A"/>
    <w:rsid w:val="003A3E6B"/>
    <w:rsid w:val="003B06CC"/>
    <w:rsid w:val="003C4315"/>
    <w:rsid w:val="003C4C8F"/>
    <w:rsid w:val="003C5AA7"/>
    <w:rsid w:val="003E208A"/>
    <w:rsid w:val="003F0104"/>
    <w:rsid w:val="003F6A82"/>
    <w:rsid w:val="00487A82"/>
    <w:rsid w:val="004A5E66"/>
    <w:rsid w:val="004B6C5D"/>
    <w:rsid w:val="004D1CD0"/>
    <w:rsid w:val="004D6FEF"/>
    <w:rsid w:val="004E02E8"/>
    <w:rsid w:val="004E2AE4"/>
    <w:rsid w:val="004F53D0"/>
    <w:rsid w:val="00507A3C"/>
    <w:rsid w:val="00510095"/>
    <w:rsid w:val="00536354"/>
    <w:rsid w:val="00551778"/>
    <w:rsid w:val="005614D1"/>
    <w:rsid w:val="00563228"/>
    <w:rsid w:val="00566833"/>
    <w:rsid w:val="005746BB"/>
    <w:rsid w:val="00587A15"/>
    <w:rsid w:val="00595112"/>
    <w:rsid w:val="00595F2F"/>
    <w:rsid w:val="00597837"/>
    <w:rsid w:val="005B1339"/>
    <w:rsid w:val="005C0937"/>
    <w:rsid w:val="00626212"/>
    <w:rsid w:val="0066153F"/>
    <w:rsid w:val="006714F1"/>
    <w:rsid w:val="00677E6A"/>
    <w:rsid w:val="00687AD7"/>
    <w:rsid w:val="006B0074"/>
    <w:rsid w:val="006D0C33"/>
    <w:rsid w:val="0071672E"/>
    <w:rsid w:val="00717038"/>
    <w:rsid w:val="0073091D"/>
    <w:rsid w:val="00730E5F"/>
    <w:rsid w:val="00757507"/>
    <w:rsid w:val="00757BED"/>
    <w:rsid w:val="00791177"/>
    <w:rsid w:val="007958A0"/>
    <w:rsid w:val="007A1502"/>
    <w:rsid w:val="007A2090"/>
    <w:rsid w:val="007C1E9F"/>
    <w:rsid w:val="007C4DFB"/>
    <w:rsid w:val="007D2FB2"/>
    <w:rsid w:val="007F0960"/>
    <w:rsid w:val="007F7F2D"/>
    <w:rsid w:val="0080286C"/>
    <w:rsid w:val="00810626"/>
    <w:rsid w:val="00826207"/>
    <w:rsid w:val="008514F2"/>
    <w:rsid w:val="00860702"/>
    <w:rsid w:val="008608C5"/>
    <w:rsid w:val="00866396"/>
    <w:rsid w:val="00897C4C"/>
    <w:rsid w:val="008A0C7B"/>
    <w:rsid w:val="008B2946"/>
    <w:rsid w:val="008B5369"/>
    <w:rsid w:val="008C695D"/>
    <w:rsid w:val="008D1A80"/>
    <w:rsid w:val="008E4178"/>
    <w:rsid w:val="008E5A05"/>
    <w:rsid w:val="008F6A96"/>
    <w:rsid w:val="00920D9F"/>
    <w:rsid w:val="009361C0"/>
    <w:rsid w:val="0093621B"/>
    <w:rsid w:val="00955A18"/>
    <w:rsid w:val="00975D99"/>
    <w:rsid w:val="009928BF"/>
    <w:rsid w:val="00A11497"/>
    <w:rsid w:val="00A166C0"/>
    <w:rsid w:val="00A31E97"/>
    <w:rsid w:val="00A640BC"/>
    <w:rsid w:val="00A73CE7"/>
    <w:rsid w:val="00A80905"/>
    <w:rsid w:val="00A8754E"/>
    <w:rsid w:val="00A972B4"/>
    <w:rsid w:val="00AA4D1D"/>
    <w:rsid w:val="00AC12AF"/>
    <w:rsid w:val="00AC3907"/>
    <w:rsid w:val="00AE5472"/>
    <w:rsid w:val="00B171FF"/>
    <w:rsid w:val="00B34D25"/>
    <w:rsid w:val="00B85AA2"/>
    <w:rsid w:val="00B87157"/>
    <w:rsid w:val="00B91E04"/>
    <w:rsid w:val="00B96084"/>
    <w:rsid w:val="00BB5C91"/>
    <w:rsid w:val="00BC0775"/>
    <w:rsid w:val="00BC236A"/>
    <w:rsid w:val="00BC4553"/>
    <w:rsid w:val="00BF0C50"/>
    <w:rsid w:val="00BF142B"/>
    <w:rsid w:val="00BF4C6B"/>
    <w:rsid w:val="00C04FA6"/>
    <w:rsid w:val="00C17CD5"/>
    <w:rsid w:val="00C2013A"/>
    <w:rsid w:val="00C23E16"/>
    <w:rsid w:val="00C24677"/>
    <w:rsid w:val="00C25CF9"/>
    <w:rsid w:val="00C312E9"/>
    <w:rsid w:val="00C45240"/>
    <w:rsid w:val="00CB62EB"/>
    <w:rsid w:val="00CB79A6"/>
    <w:rsid w:val="00CD2AE8"/>
    <w:rsid w:val="00CE1C1B"/>
    <w:rsid w:val="00CF2699"/>
    <w:rsid w:val="00D03269"/>
    <w:rsid w:val="00D163DB"/>
    <w:rsid w:val="00D17478"/>
    <w:rsid w:val="00D32F4D"/>
    <w:rsid w:val="00D35FE1"/>
    <w:rsid w:val="00D36DF0"/>
    <w:rsid w:val="00D536F2"/>
    <w:rsid w:val="00D6211F"/>
    <w:rsid w:val="00D713B5"/>
    <w:rsid w:val="00D75ADB"/>
    <w:rsid w:val="00D81D4B"/>
    <w:rsid w:val="00D97ADC"/>
    <w:rsid w:val="00DC426F"/>
    <w:rsid w:val="00DF7566"/>
    <w:rsid w:val="00E109C3"/>
    <w:rsid w:val="00E5087D"/>
    <w:rsid w:val="00E72EA4"/>
    <w:rsid w:val="00E86BE6"/>
    <w:rsid w:val="00E95550"/>
    <w:rsid w:val="00EA0CD4"/>
    <w:rsid w:val="00EB577D"/>
    <w:rsid w:val="00EE2139"/>
    <w:rsid w:val="00EE4EDB"/>
    <w:rsid w:val="00F03F9B"/>
    <w:rsid w:val="00F608D8"/>
    <w:rsid w:val="00F65EE3"/>
    <w:rsid w:val="00FB0578"/>
    <w:rsid w:val="00FB7315"/>
    <w:rsid w:val="00FD093D"/>
    <w:rsid w:val="00FD515A"/>
    <w:rsid w:val="00FD6908"/>
    <w:rsid w:val="00FE06C3"/>
    <w:rsid w:val="00FE4BB5"/>
    <w:rsid w:val="00FF02FE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578"/>
  </w:style>
  <w:style w:type="paragraph" w:styleId="1">
    <w:name w:val="heading 1"/>
    <w:basedOn w:val="a"/>
    <w:next w:val="a"/>
    <w:qFormat/>
    <w:rsid w:val="00FB0578"/>
    <w:pPr>
      <w:keepNext/>
      <w:outlineLvl w:val="0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057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B0578"/>
  </w:style>
  <w:style w:type="paragraph" w:styleId="a6">
    <w:name w:val="Plain Text"/>
    <w:basedOn w:val="a"/>
    <w:rsid w:val="00FB0578"/>
    <w:rPr>
      <w:rFonts w:ascii="Courier New" w:hAnsi="Courier New"/>
    </w:rPr>
  </w:style>
  <w:style w:type="paragraph" w:styleId="a7">
    <w:name w:val="Balloon Text"/>
    <w:basedOn w:val="a"/>
    <w:semiHidden/>
    <w:rsid w:val="00487A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51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514F2"/>
  </w:style>
  <w:style w:type="character" w:styleId="aa">
    <w:name w:val="Placeholder Text"/>
    <w:basedOn w:val="a0"/>
    <w:uiPriority w:val="99"/>
    <w:semiHidden/>
    <w:rsid w:val="00597837"/>
    <w:rPr>
      <w:color w:val="808080"/>
    </w:rPr>
  </w:style>
  <w:style w:type="paragraph" w:styleId="ab">
    <w:name w:val="List Paragraph"/>
    <w:basedOn w:val="a"/>
    <w:uiPriority w:val="34"/>
    <w:qFormat/>
    <w:rsid w:val="003C4315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0F2702"/>
  </w:style>
  <w:style w:type="table" w:styleId="ac">
    <w:name w:val="Table Grid"/>
    <w:basedOn w:val="a1"/>
    <w:uiPriority w:val="59"/>
    <w:rsid w:val="003002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578"/>
  </w:style>
  <w:style w:type="paragraph" w:styleId="1">
    <w:name w:val="heading 1"/>
    <w:basedOn w:val="a"/>
    <w:next w:val="a"/>
    <w:qFormat/>
    <w:rsid w:val="00FB0578"/>
    <w:pPr>
      <w:keepNext/>
      <w:outlineLvl w:val="0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057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B0578"/>
  </w:style>
  <w:style w:type="paragraph" w:styleId="a6">
    <w:name w:val="Plain Text"/>
    <w:basedOn w:val="a"/>
    <w:rsid w:val="00FB0578"/>
    <w:rPr>
      <w:rFonts w:ascii="Courier New" w:hAnsi="Courier New"/>
    </w:rPr>
  </w:style>
  <w:style w:type="paragraph" w:styleId="a7">
    <w:name w:val="Balloon Text"/>
    <w:basedOn w:val="a"/>
    <w:semiHidden/>
    <w:rsid w:val="00487A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51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514F2"/>
  </w:style>
  <w:style w:type="character" w:styleId="aa">
    <w:name w:val="Placeholder Text"/>
    <w:basedOn w:val="a0"/>
    <w:uiPriority w:val="99"/>
    <w:semiHidden/>
    <w:rsid w:val="00597837"/>
    <w:rPr>
      <w:color w:val="808080"/>
    </w:rPr>
  </w:style>
  <w:style w:type="paragraph" w:styleId="ab">
    <w:name w:val="List Paragraph"/>
    <w:basedOn w:val="a"/>
    <w:uiPriority w:val="34"/>
    <w:qFormat/>
    <w:rsid w:val="003C4315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0F2702"/>
  </w:style>
  <w:style w:type="table" w:styleId="ac">
    <w:name w:val="Table Grid"/>
    <w:basedOn w:val="a1"/>
    <w:uiPriority w:val="59"/>
    <w:rsid w:val="003002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2A02-D78A-4296-BC5A-EB3BB3BB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2270</Words>
  <Characters>16181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2П Р О Г Р А М М А</vt:lpstr>
    </vt:vector>
  </TitlesOfParts>
  <Company>-</Company>
  <LinksUpToDate>false</LinksUpToDate>
  <CharactersWithSpaces>18415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2П Р О Г Р А М М А</dc:title>
  <dc:creator>-</dc:creator>
  <cp:lastModifiedBy>Терешкина Ольга Владимировна</cp:lastModifiedBy>
  <cp:revision>4</cp:revision>
  <cp:lastPrinted>2016-05-05T07:07:00Z</cp:lastPrinted>
  <dcterms:created xsi:type="dcterms:W3CDTF">2020-10-30T14:22:00Z</dcterms:created>
  <dcterms:modified xsi:type="dcterms:W3CDTF">2020-10-31T10:48:00Z</dcterms:modified>
</cp:coreProperties>
</file>