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E" w:rsidRPr="00AB4A3B" w:rsidRDefault="0022140E" w:rsidP="0022140E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B4A3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МИНИСТЕРСТВО ПРОСВЕЩЕНИЯ РОССИЙСКОЙ ФЕДЕРАЦИИ</w:t>
      </w:r>
    </w:p>
    <w:p w:rsidR="0022140E" w:rsidRPr="00AB4A3B" w:rsidRDefault="0022140E" w:rsidP="002214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2140E" w:rsidRPr="00AB4A3B" w:rsidRDefault="0022140E" w:rsidP="002214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B4A3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D1C75" w:rsidRPr="00A55AEB" w:rsidRDefault="00DE2633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ОБЩЕСТВОЗНАНИЕ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33A5F" w:rsidP="002214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 xml:space="preserve">программа, критерии оценивания результатов, </w:t>
      </w:r>
    </w:p>
    <w:p w:rsidR="00233A5F" w:rsidRPr="00233A5F" w:rsidRDefault="00233A5F" w:rsidP="002214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правила проведения</w:t>
      </w:r>
      <w:r w:rsidR="0022140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33A5F">
        <w:rPr>
          <w:rFonts w:ascii="Times New Roman" w:hAnsi="Times New Roman"/>
          <w:b/>
          <w:bCs/>
          <w:i/>
          <w:sz w:val="28"/>
          <w:szCs w:val="28"/>
        </w:rPr>
        <w:t>вступительного испытания</w:t>
      </w:r>
    </w:p>
    <w:p w:rsidR="00BD1C75" w:rsidRPr="00233A5F" w:rsidRDefault="00BD1C75" w:rsidP="00BD1C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1C75" w:rsidRPr="00233A5F" w:rsidRDefault="00BD1C75" w:rsidP="00BD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Pr="00BD1C75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DD521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САРАНСК 20</w:t>
      </w:r>
      <w:r w:rsidR="008D7958">
        <w:rPr>
          <w:rFonts w:ascii="Times New Roman" w:hAnsi="Times New Roman"/>
          <w:b/>
          <w:bCs/>
          <w:sz w:val="28"/>
          <w:szCs w:val="28"/>
        </w:rPr>
        <w:t>2</w:t>
      </w:r>
      <w:r w:rsidR="00B54849">
        <w:rPr>
          <w:rFonts w:ascii="Times New Roman" w:hAnsi="Times New Roman"/>
          <w:b/>
          <w:bCs/>
          <w:sz w:val="28"/>
          <w:szCs w:val="28"/>
        </w:rPr>
        <w:t>5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C75">
        <w:rPr>
          <w:rFonts w:ascii="Times New Roman" w:hAnsi="Times New Roman"/>
          <w:b/>
          <w:bCs/>
          <w:sz w:val="28"/>
          <w:szCs w:val="28"/>
        </w:rPr>
        <w:br w:type="page"/>
      </w:r>
      <w:r w:rsidRPr="00BD1C75">
        <w:rPr>
          <w:rFonts w:ascii="Times New Roman" w:hAnsi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BD1C75" w:rsidRPr="00BD1C75" w:rsidRDefault="00BD1C75" w:rsidP="00BD1C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C75" w:rsidRPr="00044989" w:rsidRDefault="00BD1C75" w:rsidP="000449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C75">
        <w:rPr>
          <w:rFonts w:ascii="Times New Roman" w:hAnsi="Times New Roman"/>
          <w:sz w:val="28"/>
          <w:szCs w:val="28"/>
        </w:rPr>
        <w:t xml:space="preserve">Формой вступительного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="0032480C">
        <w:rPr>
          <w:rFonts w:ascii="Times New Roman" w:hAnsi="Times New Roman"/>
          <w:sz w:val="28"/>
          <w:szCs w:val="28"/>
        </w:rPr>
        <w:t xml:space="preserve"> в 20</w:t>
      </w:r>
      <w:r w:rsidR="008D7958">
        <w:rPr>
          <w:rFonts w:ascii="Times New Roman" w:hAnsi="Times New Roman"/>
          <w:sz w:val="28"/>
          <w:szCs w:val="28"/>
        </w:rPr>
        <w:t>2</w:t>
      </w:r>
      <w:r w:rsidR="00B54849">
        <w:rPr>
          <w:rFonts w:ascii="Times New Roman" w:hAnsi="Times New Roman"/>
          <w:sz w:val="28"/>
          <w:szCs w:val="28"/>
        </w:rPr>
        <w:t>5</w:t>
      </w:r>
      <w:r w:rsidRPr="00BD1C75">
        <w:rPr>
          <w:rFonts w:ascii="Times New Roman" w:hAnsi="Times New Roman"/>
          <w:sz w:val="28"/>
          <w:szCs w:val="28"/>
        </w:rPr>
        <w:t xml:space="preserve"> году </w:t>
      </w:r>
      <w:r w:rsidRPr="00044989">
        <w:rPr>
          <w:rFonts w:ascii="Times New Roman" w:hAnsi="Times New Roman"/>
          <w:sz w:val="28"/>
          <w:szCs w:val="28"/>
        </w:rPr>
        <w:t>явл</w:t>
      </w:r>
      <w:r w:rsidRPr="00044989">
        <w:rPr>
          <w:rFonts w:ascii="Times New Roman" w:hAnsi="Times New Roman"/>
          <w:sz w:val="28"/>
          <w:szCs w:val="28"/>
        </w:rPr>
        <w:t>я</w:t>
      </w:r>
      <w:r w:rsidRPr="00044989">
        <w:rPr>
          <w:rFonts w:ascii="Times New Roman" w:hAnsi="Times New Roman"/>
          <w:sz w:val="28"/>
          <w:szCs w:val="28"/>
        </w:rPr>
        <w:t xml:space="preserve">ется </w:t>
      </w:r>
      <w:r w:rsidRPr="00044989">
        <w:rPr>
          <w:rFonts w:ascii="Times New Roman" w:hAnsi="Times New Roman"/>
          <w:b/>
          <w:bCs/>
          <w:sz w:val="28"/>
          <w:szCs w:val="28"/>
        </w:rPr>
        <w:t xml:space="preserve">устный экзамен </w:t>
      </w:r>
      <w:r w:rsidRPr="00044989">
        <w:rPr>
          <w:rFonts w:ascii="Times New Roman" w:hAnsi="Times New Roman"/>
          <w:sz w:val="28"/>
          <w:szCs w:val="28"/>
        </w:rPr>
        <w:t xml:space="preserve">для лиц, </w:t>
      </w:r>
      <w:r w:rsidR="00044989" w:rsidRPr="00044989">
        <w:rPr>
          <w:rFonts w:ascii="Times New Roman" w:hAnsi="Times New Roman"/>
          <w:sz w:val="28"/>
          <w:szCs w:val="28"/>
        </w:rPr>
        <w:t>поступающих на первый курс.</w:t>
      </w:r>
    </w:p>
    <w:p w:rsidR="00044989" w:rsidRPr="00044989" w:rsidRDefault="00044989" w:rsidP="00044989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044989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044989">
        <w:rPr>
          <w:rFonts w:ascii="Times New Roman" w:hAnsi="Times New Roman"/>
          <w:sz w:val="28"/>
          <w:szCs w:val="28"/>
        </w:rPr>
        <w:br/>
        <w:t>М. Е. Евсевьева в 202</w:t>
      </w:r>
      <w:r w:rsidR="00B54849">
        <w:rPr>
          <w:rFonts w:ascii="Times New Roman" w:hAnsi="Times New Roman"/>
          <w:sz w:val="28"/>
          <w:szCs w:val="28"/>
        </w:rPr>
        <w:t>5</w:t>
      </w:r>
      <w:r w:rsidRPr="00044989">
        <w:rPr>
          <w:rFonts w:ascii="Times New Roman" w:hAnsi="Times New Roman"/>
          <w:sz w:val="28"/>
          <w:szCs w:val="28"/>
        </w:rPr>
        <w:t xml:space="preserve"> г. по результатам вступительных испытаний:</w:t>
      </w:r>
    </w:p>
    <w:p w:rsidR="00E82F45" w:rsidRPr="00B8742D" w:rsidRDefault="00E82F45" w:rsidP="00E82F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1) вне зависимости от того, участвовал ли поступающий в сдаче ЕГЭ:</w:t>
      </w:r>
    </w:p>
    <w:p w:rsidR="00E82F45" w:rsidRPr="00B8742D" w:rsidRDefault="00E82F45" w:rsidP="00E82F45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инвалиды;</w:t>
      </w:r>
    </w:p>
    <w:p w:rsidR="00E82F45" w:rsidRPr="00B8742D" w:rsidRDefault="00E82F45" w:rsidP="00E82F45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участники СВО и /или их дети;</w:t>
      </w:r>
    </w:p>
    <w:p w:rsidR="00E82F45" w:rsidRPr="00B8742D" w:rsidRDefault="00E82F45" w:rsidP="00E82F45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rFonts w:ascii="Times New Roman" w:hAnsi="Times New Roman"/>
          <w:sz w:val="28"/>
          <w:szCs w:val="20"/>
        </w:rPr>
        <w:t>коронавирусной</w:t>
      </w:r>
      <w:proofErr w:type="spellEnd"/>
      <w:r w:rsidRPr="00B8742D">
        <w:rPr>
          <w:rFonts w:ascii="Times New Roman" w:hAnsi="Times New Roman"/>
          <w:sz w:val="28"/>
          <w:szCs w:val="20"/>
        </w:rPr>
        <w:t xml:space="preserve"> инфекцией (COVID-19) при исполнении ими трудовых обязанностей</w:t>
      </w:r>
      <w:r>
        <w:rPr>
          <w:rFonts w:ascii="Times New Roman" w:hAnsi="Times New Roman"/>
          <w:sz w:val="28"/>
          <w:szCs w:val="20"/>
        </w:rPr>
        <w:t>;</w:t>
      </w:r>
    </w:p>
    <w:p w:rsidR="00E82F45" w:rsidRDefault="00E82F45" w:rsidP="00E82F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 xml:space="preserve"> при отсутствии результатов ЕГЭ:</w:t>
      </w:r>
    </w:p>
    <w:p w:rsidR="00E82F45" w:rsidRPr="00347081" w:rsidRDefault="00E82F45" w:rsidP="00E82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иностранные граждане; </w:t>
      </w:r>
    </w:p>
    <w:p w:rsidR="00E82F45" w:rsidRPr="00B8742D" w:rsidRDefault="00E82F45" w:rsidP="00E82F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 </w:t>
      </w:r>
      <w:r w:rsidRPr="00B8742D">
        <w:rPr>
          <w:rFonts w:ascii="Times New Roman" w:hAnsi="Times New Roman"/>
          <w:b/>
          <w:sz w:val="28"/>
          <w:szCs w:val="28"/>
        </w:rPr>
        <w:t>по тем предметам, по которым поступающий не сдавал ЕГЭ в т</w:t>
      </w:r>
      <w:r w:rsidRPr="00B8742D">
        <w:rPr>
          <w:rFonts w:ascii="Times New Roman" w:hAnsi="Times New Roman"/>
          <w:b/>
          <w:sz w:val="28"/>
          <w:szCs w:val="28"/>
        </w:rPr>
        <w:t>е</w:t>
      </w:r>
      <w:r w:rsidRPr="00B8742D">
        <w:rPr>
          <w:rFonts w:ascii="Times New Roman" w:hAnsi="Times New Roman"/>
          <w:b/>
          <w:sz w:val="28"/>
          <w:szCs w:val="28"/>
        </w:rPr>
        <w:t>кущем календарном году</w:t>
      </w:r>
      <w:r>
        <w:rPr>
          <w:rFonts w:ascii="Times New Roman" w:hAnsi="Times New Roman"/>
          <w:b/>
          <w:sz w:val="28"/>
          <w:szCs w:val="28"/>
        </w:rPr>
        <w:t>:</w:t>
      </w:r>
      <w:r w:rsidRPr="00B8742D">
        <w:rPr>
          <w:rFonts w:ascii="Times New Roman" w:hAnsi="Times New Roman"/>
          <w:b/>
          <w:sz w:val="28"/>
          <w:szCs w:val="28"/>
        </w:rPr>
        <w:t xml:space="preserve"> </w:t>
      </w:r>
    </w:p>
    <w:p w:rsidR="00E82F45" w:rsidRDefault="00E82F45" w:rsidP="00E82F45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лица, </w:t>
      </w:r>
      <w:r w:rsidRPr="000A49FB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ившие</w:t>
      </w:r>
      <w:r w:rsidRPr="000A49FB">
        <w:rPr>
          <w:rFonts w:ascii="Times New Roman" w:hAnsi="Times New Roman"/>
          <w:sz w:val="28"/>
          <w:szCs w:val="28"/>
        </w:rPr>
        <w:t xml:space="preserve"> документ о среднем общем образовании в иностра</w:t>
      </w:r>
      <w:r w:rsidRPr="000A49FB">
        <w:rPr>
          <w:rFonts w:ascii="Times New Roman" w:hAnsi="Times New Roman"/>
          <w:sz w:val="28"/>
          <w:szCs w:val="28"/>
        </w:rPr>
        <w:t>н</w:t>
      </w:r>
      <w:r w:rsidRPr="000A49FB">
        <w:rPr>
          <w:rFonts w:ascii="Times New Roman" w:hAnsi="Times New Roman"/>
          <w:sz w:val="28"/>
          <w:szCs w:val="28"/>
        </w:rPr>
        <w:t>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82F45" w:rsidRDefault="00E82F45" w:rsidP="00E82F45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так и в дистанционном формате.</w:t>
      </w:r>
    </w:p>
    <w:p w:rsidR="00233A5F" w:rsidRPr="00233A5F" w:rsidRDefault="00233A5F" w:rsidP="00233A5F">
      <w:pPr>
        <w:spacing w:after="0" w:line="240" w:lineRule="auto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  <w:r w:rsidR="002A3AF5">
        <w:rPr>
          <w:rFonts w:ascii="Times New Roman" w:hAnsi="Times New Roman"/>
          <w:b/>
          <w:sz w:val="28"/>
          <w:szCs w:val="28"/>
        </w:rPr>
        <w:t xml:space="preserve"> </w:t>
      </w: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:rsidR="00BD1C75" w:rsidRPr="00BD1C75" w:rsidRDefault="00BD1C75" w:rsidP="00BD1C75">
      <w:pPr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="002E223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ОБЩЕСТВОЗНАНИЮ</w:t>
      </w:r>
    </w:p>
    <w:p w:rsidR="006A5AE3" w:rsidRPr="00A90285" w:rsidRDefault="006A5AE3" w:rsidP="006A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</w:t>
      </w:r>
      <w:r w:rsidRPr="00B247F2">
        <w:rPr>
          <w:rFonts w:ascii="Times New Roman" w:hAnsi="Times New Roman"/>
          <w:sz w:val="28"/>
          <w:szCs w:val="28"/>
        </w:rPr>
        <w:t>у</w:t>
      </w:r>
      <w:r w:rsidRPr="00B247F2">
        <w:rPr>
          <w:rFonts w:ascii="Times New Roman" w:hAnsi="Times New Roman"/>
          <w:sz w:val="28"/>
          <w:szCs w:val="28"/>
        </w:rPr>
        <w:t>чению в вузе.</w:t>
      </w:r>
      <w:r w:rsidRPr="00A90285">
        <w:rPr>
          <w:sz w:val="28"/>
          <w:szCs w:val="28"/>
        </w:rPr>
        <w:t xml:space="preserve"> </w:t>
      </w:r>
      <w:r w:rsidRPr="00A90285">
        <w:rPr>
          <w:rFonts w:ascii="Times New Roman" w:hAnsi="Times New Roman"/>
          <w:sz w:val="28"/>
          <w:szCs w:val="28"/>
        </w:rPr>
        <w:t>Перечень вопросов программы составлен на базе обязательного минимума среднего (полного) и основного общего об</w:t>
      </w:r>
      <w:r w:rsidR="0038515D">
        <w:rPr>
          <w:rFonts w:ascii="Times New Roman" w:hAnsi="Times New Roman"/>
          <w:sz w:val="28"/>
          <w:szCs w:val="28"/>
        </w:rPr>
        <w:t>разования.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В процессе вступительного экзамена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3A7CA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абитуриенты должны показать знание основных вопросов, изученных в школьных обществ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ведческих курс</w:t>
      </w:r>
      <w:r w:rsidR="004D26EF">
        <w:rPr>
          <w:rFonts w:ascii="Times New Roman" w:hAnsi="Times New Roman"/>
          <w:sz w:val="28"/>
          <w:szCs w:val="28"/>
        </w:rPr>
        <w:t>ах, и обнаруживать способность: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определять основные понятия, указывая на отличительные существе</w:t>
      </w:r>
      <w:r w:rsidRPr="00DE2633">
        <w:rPr>
          <w:rFonts w:ascii="Times New Roman" w:hAnsi="Times New Roman"/>
          <w:sz w:val="28"/>
          <w:szCs w:val="28"/>
        </w:rPr>
        <w:t>н</w:t>
      </w:r>
      <w:r w:rsidRPr="00DE2633">
        <w:rPr>
          <w:rFonts w:ascii="Times New Roman" w:hAnsi="Times New Roman"/>
          <w:sz w:val="28"/>
          <w:szCs w:val="28"/>
        </w:rPr>
        <w:t>ные признаки объектов,</w:t>
      </w:r>
      <w:r w:rsidR="004D26EF">
        <w:rPr>
          <w:rFonts w:ascii="Times New Roman" w:hAnsi="Times New Roman"/>
          <w:sz w:val="28"/>
          <w:szCs w:val="28"/>
        </w:rPr>
        <w:t xml:space="preserve"> отображенных в данном понятии;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сравниват</w:t>
      </w:r>
      <w:r w:rsidR="004D26EF">
        <w:rPr>
          <w:rFonts w:ascii="Times New Roman" w:hAnsi="Times New Roman"/>
          <w:sz w:val="28"/>
          <w:szCs w:val="28"/>
        </w:rPr>
        <w:t>ь изученные социальные объекты;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объяснять (интерпретировать) изученные социальные явления и пр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цессы, т.е. раскрывать их устойчивые существенные связи,</w:t>
      </w:r>
      <w:r w:rsidR="004D26EF">
        <w:rPr>
          <w:rFonts w:ascii="Times New Roman" w:hAnsi="Times New Roman"/>
          <w:sz w:val="28"/>
          <w:szCs w:val="28"/>
        </w:rPr>
        <w:t xml:space="preserve"> как внутренние, так и внешние;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приводить собственные примеры, пояснять изученные теоретические и социальные н</w:t>
      </w:r>
      <w:r w:rsidR="004D26EF">
        <w:rPr>
          <w:rFonts w:ascii="Times New Roman" w:hAnsi="Times New Roman"/>
          <w:sz w:val="28"/>
          <w:szCs w:val="28"/>
        </w:rPr>
        <w:t>ормы на соответствующих фактах;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давать оценку изученных социальных объектов и процессов, высказ</w:t>
      </w:r>
      <w:r w:rsidRPr="00DE2633">
        <w:rPr>
          <w:rFonts w:ascii="Times New Roman" w:hAnsi="Times New Roman"/>
          <w:sz w:val="28"/>
          <w:szCs w:val="28"/>
        </w:rPr>
        <w:t>ы</w:t>
      </w:r>
      <w:r w:rsidRPr="00DE2633">
        <w:rPr>
          <w:rFonts w:ascii="Times New Roman" w:hAnsi="Times New Roman"/>
          <w:sz w:val="28"/>
          <w:szCs w:val="28"/>
        </w:rPr>
        <w:t xml:space="preserve">вать суждение об </w:t>
      </w:r>
      <w:r w:rsidR="004D26EF">
        <w:rPr>
          <w:rFonts w:ascii="Times New Roman" w:hAnsi="Times New Roman"/>
          <w:sz w:val="28"/>
          <w:szCs w:val="28"/>
        </w:rPr>
        <w:t>их ценности, уровне и значении;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анализировать как количественно, так и качественно основные показ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тели, характ</w:t>
      </w:r>
      <w:r w:rsidR="004D26EF">
        <w:rPr>
          <w:rFonts w:ascii="Times New Roman" w:hAnsi="Times New Roman"/>
          <w:sz w:val="28"/>
          <w:szCs w:val="28"/>
        </w:rPr>
        <w:t>еризующие общественные явления.</w:t>
      </w: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A04" w:rsidRDefault="00EE0A04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A04" w:rsidRDefault="00EE0A04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1. Общество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форма жизнедеятельности людей. Понятие «общество». Признаки общества. Влияние человека на окружающую среду. Природа и 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щество. Понятие «культура». Общество и культура.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сложная динамическая система. Сферы жизни общества, их взаимосвязь и взаимовлияние. Важнейшие институты общества. Общественные отношения.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истории: перв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бытность, рабовладельческое общество, феодальный строй, буржуазное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ство, информационное общество.</w:t>
      </w:r>
    </w:p>
    <w:p w:rsidR="009E237C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Многообразие путей и форм общественного развития. Эволюция и рев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люция. Реформы и революция. Возможность альтернативности общественного развития. Культура и цивилизация. Типы цивилизаций. НТР и ее социальные последствия. Перспективы постиндустриальной цивилизации.</w:t>
      </w:r>
      <w:r w:rsidR="009E237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Проблема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 xml:space="preserve">ственного прогресса и его критериев. </w:t>
      </w:r>
    </w:p>
    <w:p w:rsidR="00DE2633" w:rsidRPr="00DE2633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Глобальные проблемы человечества. Проблемы войны и мира в совр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менных условиях. Научно-технический прогресс и экологический кризис. Д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мографическая проблема. Рост отставания стран Мирового Юга от развитых государств. Продовольственная проблема. Стратегия выживания человечества в условиях обострения глобальных проблем.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2. Человек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 как продукт биологической, социальной и культурной эволюции. Творческая природа человека. Предназначение человека. Цель и смысл жизни человека. Ценность жизни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Человеческая деятельность, ее многообразие. Потребности человека. Способности человека. Структура деятельности человека. Мотивация. Спец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фика сознательной человеческой деятельности. Сознание. Разум. Сознательное и бессознательное.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Основные социальные феномены жизни человека. Труд и трудовая де</w:t>
      </w:r>
      <w:r w:rsidRPr="00DE2633">
        <w:rPr>
          <w:rFonts w:ascii="Times New Roman" w:hAnsi="Times New Roman"/>
          <w:sz w:val="28"/>
          <w:szCs w:val="28"/>
        </w:rPr>
        <w:t>я</w:t>
      </w:r>
      <w:r w:rsidRPr="00DE2633">
        <w:rPr>
          <w:rFonts w:ascii="Times New Roman" w:hAnsi="Times New Roman"/>
          <w:sz w:val="28"/>
          <w:szCs w:val="28"/>
        </w:rPr>
        <w:t>тельность. Игра в жизни человека. Общение и коммуникация. Многообразие видов общения. Функции общения.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Познание мира. Чувственное и рациональное познание. Интуиция. Ист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на и заблуждение. Истина абсолютная и относительная. Критерии истины. Научное познание. Формы и методы современного научного познания. Мног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образие путей познания и форм человеческого знания. Социальное и гуман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тарное знание. Самопознание.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Человек, индивид, личность. Личность как субъект общественной жизни. Поведение. Социализация личности. Самореализация личности. Свобода и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личности.</w:t>
      </w:r>
    </w:p>
    <w:p w:rsidR="0038515D" w:rsidRPr="004D26EF" w:rsidRDefault="0038515D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3. Духовная жизнь общества</w:t>
      </w:r>
    </w:p>
    <w:p w:rsidR="0049427A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 культуры. Средства массовой инфо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 xml:space="preserve">мации. Тенденции духовной жизни современной России.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Возрастание роли науки в условиях НТР.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Сущность морали. Мораль как регулятор социального поведения. Катег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Религия как феномен культуры. Функции религии. Религия и мораль. 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лигия в современном мире. Свобода совести и вероисповеданий.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Значение искусства для человека и человечества.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Образование в системе духовного производства. Цели и функции образ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вания в современном мире. Образование как ценность. Самообразование. Зн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чение образования для самореализации. Гуманизация и гуманитаризация с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временного образования.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4. Экономика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Экономика: наука и хозяйство, теория и практика. Потребности и ресу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сы: проблемы выбора. Виды ресурсов и факторные доходы. Роль экономики в жизни общества. Типы экономических систем, их отличительные признаки. Виды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Экономическое содержание собственности. Формы и отношения со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ст</w:t>
      </w:r>
      <w:r w:rsidR="00094A5C">
        <w:rPr>
          <w:rFonts w:ascii="Times New Roman" w:hAnsi="Times New Roman"/>
          <w:sz w:val="28"/>
          <w:szCs w:val="28"/>
        </w:rPr>
        <w:t>венности.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Общая характеристика сферы производства товаров и услуг. Произво</w:t>
      </w:r>
      <w:r w:rsidRPr="00DE2633">
        <w:rPr>
          <w:rFonts w:ascii="Times New Roman" w:hAnsi="Times New Roman"/>
          <w:sz w:val="28"/>
          <w:szCs w:val="28"/>
        </w:rPr>
        <w:t>д</w:t>
      </w:r>
      <w:r w:rsidRPr="00DE2633">
        <w:rPr>
          <w:rFonts w:ascii="Times New Roman" w:hAnsi="Times New Roman"/>
          <w:sz w:val="28"/>
          <w:szCs w:val="28"/>
        </w:rPr>
        <w:t>ство: структура, факторы, виды. Измерители экономической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Предпринимательство: сущность, функции, виды. Организационно-правовые формы предпринимательской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как особый институт, организующий социально-экономическую систему общества. Ко</w:t>
      </w:r>
      <w:r w:rsidR="00094A5C">
        <w:rPr>
          <w:rFonts w:ascii="Times New Roman" w:hAnsi="Times New Roman"/>
          <w:sz w:val="28"/>
          <w:szCs w:val="28"/>
        </w:rPr>
        <w:t>нкуренция. Спрос и предложение.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 потребителя. Права потребителя, их защита. Уровень жизни. Прожиточный минимум.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Деньги, их функции. Инфляция и ее виды. Банки, их функции и операции.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Национальная экономика. Экономический рост. Общественный продукт. Валовый национальный продукт. Национальный доход. Национальное бога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ство. Экономический цикл, его основные фазы.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труда. Занятость. Безработица: причины, виды.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Государство и экономика. Экономические функции и задачи государства. Экономическая политика. Государственный бюджет как основа системы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дарственных финансов. Государственный долг и причины его возникновения. Бюджетно-налоговое и денежно-кредитное регулирование экономики. Налоги, их виды и функции.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номическое сотрудничество и интеграция.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Экономическая культура.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ственность. Культура производства и потребления. Нравственно-правовые о</w:t>
      </w:r>
      <w:r w:rsidRPr="00DE2633">
        <w:rPr>
          <w:rFonts w:ascii="Times New Roman" w:hAnsi="Times New Roman"/>
          <w:sz w:val="28"/>
          <w:szCs w:val="28"/>
        </w:rPr>
        <w:t>с</w:t>
      </w:r>
      <w:r w:rsidRPr="00DE2633">
        <w:rPr>
          <w:rFonts w:ascii="Times New Roman" w:hAnsi="Times New Roman"/>
          <w:sz w:val="28"/>
          <w:szCs w:val="28"/>
        </w:rPr>
        <w:t>новы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Экономический интерес,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хозяйствующего субъекта.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5. Социальная сфера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Социальная структура общества, ее элементы. Социальные отношения и взаимодействия. Социальные изменения. Многообразие социальных групп. Н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равенство и социальная стратификация. Личный и социальный статус. Соц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альные роли. Социальная мобильность. Социальные процессы в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о малой группе. Групповые нормы и санкции. Социальные но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мы. Элементы социального поведения. Отклоняющееся поведение. Социальный контроль.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Семья как социальный институт и малая группа. Тенденции развития с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мьи в современном обществе. Семейно-демографическая структура общества. Брак.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Молодежь как социальная группа. Молодежная субкультура. Проблемы молодежи в условиях социальных перемен. Роль конфликта в жизни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и функции социальной политики.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6. Политика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Политика, ее роль в жизни общества. Структура политической сферы.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Власть, ее происхождение и виды. Политический режим. Типы политич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ских режимов: тоталитарный, авторитарный, демократический. Понятие и 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 демократии. Институты прямой демократии. Избирательные системы.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система общества. Политические партии: признаки, фун</w:t>
      </w:r>
      <w:r w:rsidRPr="00DE2633">
        <w:rPr>
          <w:rFonts w:ascii="Times New Roman" w:hAnsi="Times New Roman"/>
          <w:sz w:val="28"/>
          <w:szCs w:val="28"/>
        </w:rPr>
        <w:t>к</w:t>
      </w:r>
      <w:r w:rsidRPr="00DE2633">
        <w:rPr>
          <w:rFonts w:ascii="Times New Roman" w:hAnsi="Times New Roman"/>
          <w:sz w:val="28"/>
          <w:szCs w:val="28"/>
        </w:rPr>
        <w:t>ции и типы. Политическая жизнь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идеология и ее структура. Функции политической идеол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гии. Различия и взаимодействие политической идеологии и политической пс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 xml:space="preserve">хологии. Политическая идеология и политическая деятельность.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культура. Типы политической культуры. Функции полит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ческой культуры. Пути и формы политической социализации личности.</w:t>
      </w:r>
    </w:p>
    <w:p w:rsidR="002A3AF5" w:rsidRDefault="002A3AF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lastRenderedPageBreak/>
        <w:t>Раздел 7. Государство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Происхождение государства. Теории происхождения государства.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дарство, его признаки. Форм</w:t>
      </w:r>
      <w:r w:rsidR="00094A5C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 xml:space="preserve"> государства. Форма правления. Форма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ственного устройства. Политический режим.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Функции государства. Государственный аппарат. Государственные орг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ны. Законодательные, исполнительные, судебные органы. Органы местного с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моуправления РФ.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ние. Соотношение правового государства и гражданского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8. Право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Определение права. Право в системе социальных норм. Право и человек (правовой статус личности). Право как регулятор жизни общества и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ства. Система права: основные отрасли, институты и нормы. Публичное и час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 xml:space="preserve">ное право.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Источники права. Нормативные правовые акты. Конституция в иерархии нормативных актов.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Правонарушения. Признаки и виды правонарушений. Юридическая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и ее виды. Правовая культура и правосознание как элемент пр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вовой культуры.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</w:t>
      </w:r>
      <w:r w:rsidRPr="00DE2633">
        <w:rPr>
          <w:rFonts w:ascii="Times New Roman" w:hAnsi="Times New Roman"/>
          <w:sz w:val="28"/>
          <w:szCs w:val="28"/>
        </w:rPr>
        <w:t>о</w:t>
      </w:r>
      <w:r w:rsidR="00094A5C">
        <w:rPr>
          <w:rFonts w:ascii="Times New Roman" w:hAnsi="Times New Roman"/>
          <w:sz w:val="28"/>
          <w:szCs w:val="28"/>
        </w:rPr>
        <w:t xml:space="preserve">боды, </w:t>
      </w:r>
      <w:r w:rsidRPr="00DE2633">
        <w:rPr>
          <w:rFonts w:ascii="Times New Roman" w:hAnsi="Times New Roman"/>
          <w:sz w:val="28"/>
          <w:szCs w:val="28"/>
        </w:rPr>
        <w:t>обязанности. Система судебной защиты прав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Гражданство. Административное право. Органы государственного упра</w:t>
      </w:r>
      <w:r w:rsidRPr="00DE2633">
        <w:rPr>
          <w:rFonts w:ascii="Times New Roman" w:hAnsi="Times New Roman"/>
          <w:sz w:val="28"/>
          <w:szCs w:val="28"/>
        </w:rPr>
        <w:t>в</w:t>
      </w:r>
      <w:r w:rsidRPr="00DE2633">
        <w:rPr>
          <w:rFonts w:ascii="Times New Roman" w:hAnsi="Times New Roman"/>
          <w:sz w:val="28"/>
          <w:szCs w:val="28"/>
        </w:rPr>
        <w:t>ления. Административная ответственность.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Гражданское право. Право собственности юридических и физических лиц. Обязательства в гражданском праве.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Трудовое право. Трудовой договор. Заработная плата. Формы и виды оплаты труда. Трудовая дисциплина. Трудовые споры и порядок их разреш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ния.</w:t>
      </w:r>
    </w:p>
    <w:p w:rsidR="000B7202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Уголовное право. Преступление и наказание в уголовном праве.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за преступления против личности. Уголовная ответственность за другие виды преступлений.</w:t>
      </w:r>
    </w:p>
    <w:p w:rsidR="000B7202" w:rsidRDefault="000B7202" w:rsidP="001B6A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3AF5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</w:t>
      </w:r>
    </w:p>
    <w:p w:rsidR="009D4023" w:rsidRPr="009D4023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ИСПЫТАНИЯ ПО </w:t>
      </w:r>
      <w:r w:rsidR="002E223C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:rsidR="009D4023" w:rsidRDefault="009D4023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4039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64B5D" w:rsidRPr="0040391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Каждое задание экзаменационного билета</w:t>
      </w:r>
      <w:r w:rsidR="00C62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по следующей шкале в соответствии с приложением 1: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должен свободно оперировать основными термин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ми и понятиями, принятыми в обществознании. По содержанию ответ должен быть полным, логично изложенным, без фактологических ошибок. Абитуриент должен показать умение сравнивать, раскрывать механизм действия обществ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t>ведческих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терминов, понятий, социальных норм, приводя в качестве примеров факты из общественной жизни. Материал излагается грамотно, в соответствии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нормами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битуриент показывает </w:t>
      </w:r>
      <w:r w:rsidR="00006BFF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 знания терминов и понятий,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пользуемых в обществознании. По содержанию ответ должен быть конкретным и аргументированным. Соображения абитуриента в ряде случаев ограничив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констатацией фактов, приведением признаков понятия без раскрытия их смысла. Допускается некоторая неполнота и фрагментарность в раскрытии проблемы. Допускаются также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стилис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тические ошибки в ответе;</w:t>
      </w:r>
    </w:p>
    <w:p w:rsidR="002E223C" w:rsidRPr="00ED7597" w:rsidRDefault="00364B5D" w:rsidP="002E22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745C"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45C"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F745C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в достаточной степени владеет материалом. Пр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блема раскрывается с использованием бытовой, а не юридической лексики. 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воды не иллюстрируются примерами из общественной жизни. Обществоведч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ские термины и понятия рассматриваются формально, не раскрывается их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тинный законодательный смысл и социальная значимость. Не вполне грамотное изложение материала;</w:t>
      </w:r>
      <w:r w:rsidR="002E223C" w:rsidRPr="002E223C">
        <w:rPr>
          <w:sz w:val="28"/>
          <w:szCs w:val="28"/>
        </w:rPr>
        <w:t xml:space="preserve"> </w:t>
      </w:r>
    </w:p>
    <w:p w:rsidR="002E223C" w:rsidRPr="002E223C" w:rsidRDefault="00DF745C" w:rsidP="002E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показывает навыков самостоятельного владения м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териалом. Термины и понятия используются ошибочно, неправильно, в отрыве от смысла заданного вопроса. Проблема не раскрыта. Грамотность ответов с точки зрения требований норм литературного языка низкая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45C" w:rsidRPr="002E223C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демонстрирует полное отсутствие знания и понимания смысла обществоведческих понятий и категорий, используемых при изложении материала. Практически ответы на вопросы отсутствуют. Информация излаг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ется не в контексте требований школьной программы по обществознанию. 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вет не соответствует нормам литературного языка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A0C" w:rsidRPr="009D4023" w:rsidRDefault="001B6A0C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D4023" w:rsidRPr="009D4023" w:rsidRDefault="009D4023" w:rsidP="009D40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7958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ПО </w:t>
      </w:r>
      <w:r w:rsidR="00DE2633" w:rsidRPr="008D7958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:rsidR="00F3153E" w:rsidRDefault="00F3153E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 xml:space="preserve">Вступительные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Pr="00C95502">
        <w:rPr>
          <w:rFonts w:ascii="Times New Roman" w:hAnsi="Times New Roman"/>
          <w:sz w:val="28"/>
          <w:szCs w:val="28"/>
        </w:rPr>
        <w:t xml:space="preserve"> проводятся в форме устного экзамена</w:t>
      </w:r>
      <w:r w:rsidR="00156815" w:rsidRPr="00C95502">
        <w:rPr>
          <w:rFonts w:ascii="Times New Roman" w:hAnsi="Times New Roman"/>
          <w:sz w:val="28"/>
          <w:szCs w:val="28"/>
        </w:rPr>
        <w:t>.</w:t>
      </w:r>
    </w:p>
    <w:p w:rsidR="00C95502" w:rsidRPr="00C95502" w:rsidRDefault="00C95502" w:rsidP="008D79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Вступительные испытания проводятся в </w:t>
      </w:r>
      <w:r w:rsidR="0015334C">
        <w:rPr>
          <w:rFonts w:ascii="Times New Roman" w:eastAsia="Times New Roman" w:hAnsi="Times New Roman"/>
          <w:sz w:val="28"/>
          <w:szCs w:val="28"/>
          <w:lang w:eastAsia="ru-RU"/>
        </w:rPr>
        <w:t>дистанционном формате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. Ответы на возникающие у абитуриент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ов вопросы технического порядка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председатель пред</w:t>
      </w:r>
      <w:r w:rsidR="00A80ED6"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:rsidR="00C95502" w:rsidRPr="00C95502" w:rsidRDefault="00C95502" w:rsidP="008D79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ведомости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групп и экзаменационные листы) производится ответственным секретарем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емной комиссии с 08.30 в день экзамена.</w:t>
      </w:r>
    </w:p>
    <w:p w:rsidR="008F04FF" w:rsidRPr="008F04FF" w:rsidRDefault="008F04FF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вступительных испытаний информируют абитуриентов об особенн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:rsidR="009D67EF" w:rsidRPr="009D67EF" w:rsidRDefault="00725617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proofErr w:type="gramEnd"/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экзаменующиеся должны знать сл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дующие правила поведения: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использовать какие-либо справочные материалы (учебники, м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тодические пособия, справочники и т.п., а также любого вида шпаргалки);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:rsid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:rsidR="009D67EF" w:rsidRPr="009D67EF" w:rsidRDefault="00C95502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экзамене абитуриент может быть удален с экзамена с проставлени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:rsidR="00C95502" w:rsidRPr="009D67EF" w:rsidRDefault="00C95502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экзамена не допускается нахождение в корп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се посторонних лиц. Вход в аудитории во время проведения в них экзамена разрешен председателю приемной комиссии, его заместителю, ответственному секретарю приемной комиссии, председателю предметной комиссии.</w:t>
      </w:r>
    </w:p>
    <w:p w:rsidR="0040391C" w:rsidRDefault="0040391C" w:rsidP="008D795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21EE" w:rsidRPr="00666C7D" w:rsidRDefault="00C621EE" w:rsidP="00C621EE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621EE" w:rsidRPr="00666C7D" w:rsidRDefault="00C621EE" w:rsidP="00C621EE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</w:t>
      </w:r>
      <w:r w:rsidR="00F75D57" w:rsidRPr="00666C7D">
        <w:rPr>
          <w:rFonts w:ascii="Times New Roman" w:hAnsi="Times New Roman"/>
          <w:sz w:val="24"/>
          <w:szCs w:val="24"/>
        </w:rPr>
        <w:t>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 (1 вопрос)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9412B6" w:rsidRPr="00666C7D" w:rsidTr="0040391C">
        <w:tc>
          <w:tcPr>
            <w:tcW w:w="1276" w:type="dxa"/>
            <w:shd w:val="clear" w:color="auto" w:fill="auto"/>
          </w:tcPr>
          <w:p w:rsidR="0040391C" w:rsidRDefault="009412B6" w:rsidP="004039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412B6" w:rsidRPr="00666C7D" w:rsidRDefault="009412B6" w:rsidP="004039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</w:t>
            </w:r>
            <w:r w:rsidR="00403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говых баллов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412B6" w:rsidRPr="00666C7D" w:rsidTr="0040391C">
        <w:tc>
          <w:tcPr>
            <w:tcW w:w="1276" w:type="dxa"/>
            <w:vMerge w:val="restart"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504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материала в объеме, предусмо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ренном программой, изложил материал грамотным языком в определенной лог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последовательности</w:t>
            </w:r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C7D">
              <w:rPr>
                <w:rFonts w:ascii="Times New Roman" w:hAnsi="Times New Roman"/>
                <w:sz w:val="24"/>
                <w:szCs w:val="24"/>
              </w:rPr>
              <w:t>Верно, в соответствии с вопросом характеризовал основные социальные об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ъ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екты и процессы, выделяя их существе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ные признаки, закономерности развития (также раскрыл их место и значение в жизни общества как целостной системы); объяснил причинно-следственные и фун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циональные связи названных социальных объектов; обнаружил умение раскрывать на примерах относящиеся к вопросу теор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тические положения и понятия социально-экономических и социальных наук;</w:t>
            </w:r>
            <w:proofErr w:type="gramEnd"/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умение оценивать де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й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ствия субъектов социальной жизни с точки зрения социальных норм, экономической рациональности (проявил также умение оценивать различные суждения о социал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объектах с точки зрения обществе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наук);</w:t>
            </w:r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собственные суждения и аргуме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ты по определенным проблемам;</w:t>
            </w:r>
          </w:p>
          <w:p w:rsidR="009412B6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понимание особенностей различных общественных наук, основных путей и способов социального и гуман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тарного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2B6" w:rsidRPr="00666C7D" w:rsidRDefault="009412B6" w:rsidP="004C1B3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A67">
              <w:rPr>
                <w:rFonts w:ascii="Times New Roman" w:hAnsi="Times New Roman"/>
                <w:sz w:val="24"/>
                <w:szCs w:val="24"/>
              </w:rPr>
              <w:t xml:space="preserve">Понимает, раскрывает и может привести сравнительные   характеристики виды и форм мировоззрения. </w:t>
            </w:r>
            <w:r>
              <w:rPr>
                <w:rFonts w:ascii="Times New Roman" w:hAnsi="Times New Roman"/>
                <w:sz w:val="24"/>
                <w:szCs w:val="24"/>
              </w:rPr>
              <w:t>Даёт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определение понятию 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приведит</w:t>
            </w:r>
            <w:proofErr w:type="spellEnd"/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ее критерии. </w:t>
            </w:r>
            <w:r>
              <w:rPr>
                <w:rFonts w:ascii="Times New Roman" w:hAnsi="Times New Roman"/>
                <w:sz w:val="24"/>
                <w:szCs w:val="24"/>
              </w:rPr>
              <w:t>Может описать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понятия «мышление» и «деятельность»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системное строение общества: элементы и подсистемы. </w:t>
            </w:r>
            <w:r>
              <w:rPr>
                <w:rFonts w:ascii="Times New Roman" w:hAnsi="Times New Roman"/>
                <w:sz w:val="24"/>
                <w:szCs w:val="24"/>
              </w:rPr>
              <w:t>Может охарактеризовать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бразование и 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>его з</w:t>
            </w:r>
            <w:r>
              <w:rPr>
                <w:rFonts w:ascii="Times New Roman" w:hAnsi="Times New Roman"/>
                <w:sz w:val="24"/>
                <w:szCs w:val="24"/>
              </w:rPr>
              <w:t>начение для личности и общества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терминов и понятий, используемых в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ы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делять главные положения в изученном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материале; на основании фактов и прим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, слабо использует сравнительный анализ ключевых понятий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неточность при ответе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E2742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деет материалом. Проблема раскрывается с использованием бытов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общественной жизни.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ществоведческие термины и понятия ра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сматриваются формально, не раскрывается их истинный законодательный смысл и 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значимость, хотя и даются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понятий «Общество», «Кул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тура», «Религия», «Мораль», «Социальный конфликт», «Искусство», «Мировоззр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ользовании научной терминологии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97006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  пытается раскрываться с использ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новную часть программного материала в пределах поставленных вопросов или 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ет слабо сформированные и неполные 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ствует вышеуказанным критериям.</w:t>
            </w:r>
          </w:p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аводящих вопросов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заменаторов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D08" w:rsidRPr="00666C7D" w:rsidRDefault="00C621EE" w:rsidP="00F36D08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br w:type="page"/>
      </w:r>
      <w:r w:rsidR="00F36D0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75E6D" w:rsidRPr="00666C7D" w:rsidRDefault="00175E6D" w:rsidP="00175E6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(2 вопрос)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9412B6" w:rsidRPr="00666C7D" w:rsidTr="0040391C">
        <w:tc>
          <w:tcPr>
            <w:tcW w:w="1276" w:type="dxa"/>
            <w:shd w:val="clear" w:color="auto" w:fill="auto"/>
          </w:tcPr>
          <w:p w:rsidR="0040391C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говых баллов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412B6" w:rsidRPr="00666C7D" w:rsidTr="0040391C">
        <w:tc>
          <w:tcPr>
            <w:tcW w:w="1276" w:type="dxa"/>
            <w:vMerge w:val="restart"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глубокое и полное знание и понимание всего объема программного материала; полное поним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ние сущности рассматриваемых понятий, явлений и законо</w:t>
            </w:r>
            <w:r>
              <w:rPr>
                <w:rFonts w:ascii="Times New Roman" w:hAnsi="Times New Roman"/>
                <w:sz w:val="24"/>
                <w:szCs w:val="24"/>
              </w:rPr>
              <w:t>мерностей, теорий,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мосвязей.</w:t>
            </w:r>
          </w:p>
          <w:p w:rsidR="009412B6" w:rsidRPr="00666C7D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собственные суждения и аргуме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ты по проблемам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юриспруденции, 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мики и социологии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12B6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умения сравнивать соц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альные объекты, выявляя их общие черты и различия; устанавливать соответствия между существенными чертами и призн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ками социальных явлений и обществове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ческими терминами, понятиями; сопоста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лять различные научные подходы;</w:t>
            </w:r>
          </w:p>
          <w:p w:rsidR="009412B6" w:rsidRPr="00666C7D" w:rsidRDefault="009412B6" w:rsidP="0040391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привести сравнительные   характеристики социальный структуры общества, прав и свобод человека, процесс социализации индивида, понятие брака и семьи, полит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ческую систему государства, правовое государство и гражданское общество. Ра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бирается в основных особенностях закон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дательства РФ.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терминов и понятий, используемых в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ы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делять главные положения в изученном материале; на основании фактов и прим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2B6" w:rsidRPr="00666C7D" w:rsidRDefault="009412B6" w:rsidP="004039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частично привести сравнительные характеристики социальный структуры общества, прав и свобод человека, процесс социализации индивида, понятие брака и семьи, полит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ческую систему государства, правового </w:t>
            </w:r>
            <w:r w:rsidRPr="0029655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 и гражданского общества. Разбирается в основных особенностях з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конодательства РФ, но допускает незнач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ные ош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ибки. 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деет материалом. Проблема раскрывается с использованием бытовой, а не юридич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экономической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ственной жизни.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нятия рассматриваются формально, не раскрывается их истинный законодател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смысл и социальная значимость, 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 и даются определения ключевых понятий «Право», «Общество», «Государство», «Закон», «Юридическая ответственность», «Правоохранительные органы», «Суд».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зовании научной терминологии,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  пытается раскрываться с использ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бытовой, а не юридической лекс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риала в пределах поставленных вопросов или имеет слабо сформированные и 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полные знания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нительных вопросов.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ствует вышеуказанным критериям.</w:t>
            </w:r>
          </w:p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заменаторов.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E6D" w:rsidRPr="00666C7D" w:rsidRDefault="00175E6D" w:rsidP="00175E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en-US"/>
        </w:rPr>
      </w:pPr>
    </w:p>
    <w:sectPr w:rsidR="00175E6D" w:rsidRPr="00666C7D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200B3"/>
    <w:multiLevelType w:val="hybridMultilevel"/>
    <w:tmpl w:val="CCA0BA16"/>
    <w:lvl w:ilvl="0" w:tplc="21DE9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539FA"/>
    <w:multiLevelType w:val="multilevel"/>
    <w:tmpl w:val="E56AC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F22C25"/>
    <w:multiLevelType w:val="hybridMultilevel"/>
    <w:tmpl w:val="86469EB6"/>
    <w:lvl w:ilvl="0" w:tplc="CF7446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5493A"/>
    <w:multiLevelType w:val="hybridMultilevel"/>
    <w:tmpl w:val="0D2CCA52"/>
    <w:lvl w:ilvl="0" w:tplc="13B2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318C2"/>
    <w:multiLevelType w:val="hybridMultilevel"/>
    <w:tmpl w:val="940CFCBA"/>
    <w:lvl w:ilvl="0" w:tplc="C12A2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39C7"/>
    <w:multiLevelType w:val="hybridMultilevel"/>
    <w:tmpl w:val="A5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D9D"/>
    <w:multiLevelType w:val="hybridMultilevel"/>
    <w:tmpl w:val="1E283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576BB"/>
    <w:multiLevelType w:val="hybridMultilevel"/>
    <w:tmpl w:val="D77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3985"/>
    <w:multiLevelType w:val="hybridMultilevel"/>
    <w:tmpl w:val="0B1A6544"/>
    <w:lvl w:ilvl="0" w:tplc="CF7446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71D54"/>
    <w:multiLevelType w:val="hybridMultilevel"/>
    <w:tmpl w:val="10784A0C"/>
    <w:lvl w:ilvl="0" w:tplc="DF24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61DAD"/>
    <w:multiLevelType w:val="hybridMultilevel"/>
    <w:tmpl w:val="5908E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12D3B"/>
    <w:multiLevelType w:val="hybridMultilevel"/>
    <w:tmpl w:val="8AB6F5A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C"/>
    <w:rsid w:val="00006BFF"/>
    <w:rsid w:val="00026AD2"/>
    <w:rsid w:val="0002753E"/>
    <w:rsid w:val="00044989"/>
    <w:rsid w:val="00051A79"/>
    <w:rsid w:val="00054FF1"/>
    <w:rsid w:val="00076CA3"/>
    <w:rsid w:val="00094A5C"/>
    <w:rsid w:val="000B456C"/>
    <w:rsid w:val="000B7202"/>
    <w:rsid w:val="000C36F0"/>
    <w:rsid w:val="000C5A9F"/>
    <w:rsid w:val="00101D0B"/>
    <w:rsid w:val="001302C8"/>
    <w:rsid w:val="0015334C"/>
    <w:rsid w:val="00156815"/>
    <w:rsid w:val="00175E6D"/>
    <w:rsid w:val="00187A89"/>
    <w:rsid w:val="0019428E"/>
    <w:rsid w:val="001A41FE"/>
    <w:rsid w:val="001B6A0C"/>
    <w:rsid w:val="001F22C9"/>
    <w:rsid w:val="00214892"/>
    <w:rsid w:val="0022140E"/>
    <w:rsid w:val="00233A5F"/>
    <w:rsid w:val="002504FC"/>
    <w:rsid w:val="00296550"/>
    <w:rsid w:val="002A3AF5"/>
    <w:rsid w:val="002E223C"/>
    <w:rsid w:val="00305AF9"/>
    <w:rsid w:val="00312FCA"/>
    <w:rsid w:val="0032480C"/>
    <w:rsid w:val="0034687C"/>
    <w:rsid w:val="003551BC"/>
    <w:rsid w:val="00364B5D"/>
    <w:rsid w:val="0037010B"/>
    <w:rsid w:val="00381176"/>
    <w:rsid w:val="0038406E"/>
    <w:rsid w:val="0038515D"/>
    <w:rsid w:val="00391590"/>
    <w:rsid w:val="003A7CAC"/>
    <w:rsid w:val="003B745E"/>
    <w:rsid w:val="003E4885"/>
    <w:rsid w:val="004010AE"/>
    <w:rsid w:val="0040391C"/>
    <w:rsid w:val="00415581"/>
    <w:rsid w:val="004649E4"/>
    <w:rsid w:val="004650A4"/>
    <w:rsid w:val="004823A8"/>
    <w:rsid w:val="0049427A"/>
    <w:rsid w:val="004C1B33"/>
    <w:rsid w:val="004D26EF"/>
    <w:rsid w:val="00546C6D"/>
    <w:rsid w:val="00557132"/>
    <w:rsid w:val="00593BB4"/>
    <w:rsid w:val="00596027"/>
    <w:rsid w:val="005970EC"/>
    <w:rsid w:val="005B0770"/>
    <w:rsid w:val="00666C7D"/>
    <w:rsid w:val="006717C8"/>
    <w:rsid w:val="006A3616"/>
    <w:rsid w:val="006A5AE3"/>
    <w:rsid w:val="006D7637"/>
    <w:rsid w:val="007106A1"/>
    <w:rsid w:val="00713FB5"/>
    <w:rsid w:val="00716BA3"/>
    <w:rsid w:val="00722B47"/>
    <w:rsid w:val="00725617"/>
    <w:rsid w:val="007271D6"/>
    <w:rsid w:val="00730BB3"/>
    <w:rsid w:val="007441EF"/>
    <w:rsid w:val="00827A58"/>
    <w:rsid w:val="00832E5A"/>
    <w:rsid w:val="008D7958"/>
    <w:rsid w:val="008F04FF"/>
    <w:rsid w:val="009412B6"/>
    <w:rsid w:val="0095729B"/>
    <w:rsid w:val="00963170"/>
    <w:rsid w:val="00967A67"/>
    <w:rsid w:val="0097006B"/>
    <w:rsid w:val="009700B2"/>
    <w:rsid w:val="009D4023"/>
    <w:rsid w:val="009D67EF"/>
    <w:rsid w:val="009E237C"/>
    <w:rsid w:val="009E6274"/>
    <w:rsid w:val="009F2826"/>
    <w:rsid w:val="00A00CEC"/>
    <w:rsid w:val="00A55AEB"/>
    <w:rsid w:val="00A63E9A"/>
    <w:rsid w:val="00A80ED6"/>
    <w:rsid w:val="00A8416E"/>
    <w:rsid w:val="00AB4A4A"/>
    <w:rsid w:val="00AD3484"/>
    <w:rsid w:val="00AD3CAF"/>
    <w:rsid w:val="00B54849"/>
    <w:rsid w:val="00B80527"/>
    <w:rsid w:val="00BD1C75"/>
    <w:rsid w:val="00C21DB1"/>
    <w:rsid w:val="00C621EE"/>
    <w:rsid w:val="00C7114C"/>
    <w:rsid w:val="00C75CF9"/>
    <w:rsid w:val="00C80545"/>
    <w:rsid w:val="00C95502"/>
    <w:rsid w:val="00D21FE7"/>
    <w:rsid w:val="00D67397"/>
    <w:rsid w:val="00D77568"/>
    <w:rsid w:val="00DD5218"/>
    <w:rsid w:val="00DE2633"/>
    <w:rsid w:val="00DF745C"/>
    <w:rsid w:val="00E27428"/>
    <w:rsid w:val="00E527B3"/>
    <w:rsid w:val="00E52CDB"/>
    <w:rsid w:val="00E82F45"/>
    <w:rsid w:val="00EB55EE"/>
    <w:rsid w:val="00ED4D1D"/>
    <w:rsid w:val="00EE0A04"/>
    <w:rsid w:val="00F0624E"/>
    <w:rsid w:val="00F3153E"/>
    <w:rsid w:val="00F36D08"/>
    <w:rsid w:val="00F4132B"/>
    <w:rsid w:val="00F4465E"/>
    <w:rsid w:val="00F75D57"/>
    <w:rsid w:val="00F817C6"/>
    <w:rsid w:val="00FA231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2B8B-4310-456B-AE96-33E45556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Терешкина Ольга Владимировна</cp:lastModifiedBy>
  <cp:revision>4</cp:revision>
  <cp:lastPrinted>2022-11-01T17:36:00Z</cp:lastPrinted>
  <dcterms:created xsi:type="dcterms:W3CDTF">2025-01-17T07:16:00Z</dcterms:created>
  <dcterms:modified xsi:type="dcterms:W3CDTF">2025-01-20T08:13:00Z</dcterms:modified>
</cp:coreProperties>
</file>