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27395D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 руководителя федерального государственного учреждения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1C6288">
        <w:rPr>
          <w:rFonts w:ascii="Times New Roman" w:hAnsi="Times New Roman" w:cs="Times New Roman"/>
          <w:sz w:val="26"/>
          <w:szCs w:val="26"/>
          <w:u w:val="single"/>
        </w:rPr>
        <w:t>Мордовский</w:t>
      </w:r>
      <w:proofErr w:type="gramEnd"/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государственный 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педагогический институт имени М.Е. </w:t>
      </w:r>
      <w:proofErr w:type="spellStart"/>
      <w:r w:rsidRPr="001C6288">
        <w:rPr>
          <w:rFonts w:ascii="Times New Roman" w:hAnsi="Times New Roman" w:cs="Times New Roman"/>
          <w:sz w:val="26"/>
          <w:szCs w:val="26"/>
          <w:u w:val="single"/>
        </w:rPr>
        <w:t>Евсевьева</w:t>
      </w:r>
      <w:proofErr w:type="spellEnd"/>
      <w:r w:rsidRPr="001C6288">
        <w:rPr>
          <w:rFonts w:ascii="Times New Roman" w:hAnsi="Times New Roman" w:cs="Times New Roman"/>
          <w:sz w:val="26"/>
          <w:szCs w:val="26"/>
          <w:u w:val="single"/>
        </w:rPr>
        <w:t>»,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1C6288" w:rsidRPr="001C6288" w:rsidRDefault="001C6288" w:rsidP="001C6288">
      <w:pPr>
        <w:jc w:val="center"/>
        <w:rPr>
          <w:sz w:val="26"/>
          <w:szCs w:val="26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843"/>
        <w:gridCol w:w="1457"/>
        <w:gridCol w:w="1661"/>
        <w:gridCol w:w="992"/>
        <w:gridCol w:w="1134"/>
        <w:gridCol w:w="1701"/>
        <w:gridCol w:w="1701"/>
        <w:gridCol w:w="1985"/>
      </w:tblGrid>
      <w:tr w:rsidR="00012136" w:rsidRPr="00012136" w:rsidTr="00012136">
        <w:trPr>
          <w:trHeight w:val="630"/>
        </w:trPr>
        <w:tc>
          <w:tcPr>
            <w:tcW w:w="2411" w:type="dxa"/>
            <w:vMerge w:val="restart"/>
          </w:tcPr>
          <w:p w:rsidR="00012136" w:rsidRPr="00012136" w:rsidRDefault="00012136" w:rsidP="00195CD8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Фамилия и инициалы руководителя федерального государственного </w:t>
            </w:r>
            <w:r w:rsidR="00195CD8">
              <w:rPr>
                <w:rFonts w:ascii="Times New Roman" w:hAnsi="Times New Roman" w:cs="Times New Roman"/>
              </w:rPr>
              <w:t xml:space="preserve">бюджетного </w:t>
            </w:r>
            <w:r w:rsidR="00195CD8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012136">
              <w:rPr>
                <w:rFonts w:ascii="Times New Roman" w:hAnsi="Times New Roman" w:cs="Times New Roman"/>
              </w:rPr>
              <w:t>учреждения</w:t>
            </w:r>
            <w:r w:rsidR="00195CD8">
              <w:rPr>
                <w:rFonts w:ascii="Times New Roman" w:hAnsi="Times New Roman" w:cs="Times New Roman"/>
              </w:rPr>
              <w:t xml:space="preserve"> высшего образова</w:t>
            </w:r>
            <w:bookmarkStart w:id="0" w:name="_GoBack"/>
            <w:bookmarkEnd w:id="0"/>
            <w:r w:rsidR="00195CD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proofErr w:type="gramStart"/>
            <w:r w:rsidRPr="00012136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12136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(руб.)</w:t>
            </w:r>
          </w:p>
        </w:tc>
      </w:tr>
      <w:tr w:rsidR="00012136" w:rsidRPr="00012136" w:rsidTr="00012136">
        <w:trPr>
          <w:trHeight w:val="1245"/>
        </w:trPr>
        <w:tc>
          <w:tcPr>
            <w:tcW w:w="2411" w:type="dxa"/>
            <w:vMerge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площадь</w:t>
            </w:r>
          </w:p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012136" w:rsidRPr="00012136" w:rsidRDefault="00012136" w:rsidP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 xml:space="preserve">площадь </w:t>
            </w:r>
          </w:p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(кв</w:t>
            </w:r>
            <w:proofErr w:type="gramStart"/>
            <w:r w:rsidRPr="00012136">
              <w:rPr>
                <w:rFonts w:ascii="Times New Roman" w:hAnsi="Times New Roman" w:cs="Times New Roman"/>
              </w:rPr>
              <w:t>.м</w:t>
            </w:r>
            <w:proofErr w:type="gramEnd"/>
            <w:r w:rsidRPr="00012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12136" w:rsidRPr="00012136" w:rsidRDefault="00012136" w:rsidP="00012136">
            <w:pPr>
              <w:jc w:val="center"/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</w:tr>
      <w:tr w:rsidR="00012136" w:rsidRPr="00012136" w:rsidTr="006368EB">
        <w:trPr>
          <w:trHeight w:val="810"/>
        </w:trPr>
        <w:tc>
          <w:tcPr>
            <w:tcW w:w="2411" w:type="dxa"/>
            <w:tcBorders>
              <w:bottom w:val="single" w:sz="4" w:space="0" w:color="auto"/>
            </w:tcBorders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  <w:r w:rsidRPr="00012136">
              <w:rPr>
                <w:rFonts w:ascii="Times New Roman" w:hAnsi="Times New Roman" w:cs="Times New Roman"/>
              </w:rPr>
              <w:t>Антонова М.В.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368EB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368EB" w:rsidRPr="00012136" w:rsidRDefault="006368EB" w:rsidP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 ИЖС)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6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6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012136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12136" w:rsidRPr="00012136" w:rsidRDefault="0001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3981" w:rsidRDefault="007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BMW X6</w:t>
            </w:r>
          </w:p>
          <w:p w:rsidR="00012136" w:rsidRPr="00012136" w:rsidRDefault="007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981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98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в.)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136" w:rsidRPr="00012136" w:rsidRDefault="000B3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2 991 077, 93</w:t>
            </w:r>
          </w:p>
        </w:tc>
      </w:tr>
      <w:tr w:rsidR="006368EB" w:rsidRPr="00012136" w:rsidTr="006368EB">
        <w:trPr>
          <w:trHeight w:val="210"/>
        </w:trPr>
        <w:tc>
          <w:tcPr>
            <w:tcW w:w="2411" w:type="dxa"/>
            <w:tcBorders>
              <w:top w:val="single" w:sz="4" w:space="0" w:color="auto"/>
            </w:tcBorders>
          </w:tcPr>
          <w:p w:rsidR="006368EB" w:rsidRPr="00012136" w:rsidRDefault="006368EB" w:rsidP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8EB" w:rsidRDefault="006368EB" w:rsidP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EB" w:rsidRPr="00012136" w:rsidRDefault="006368EB" w:rsidP="00A9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EB" w:rsidRDefault="006368EB" w:rsidP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3981" w:rsidRDefault="00733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CRV</w:t>
            </w:r>
          </w:p>
          <w:p w:rsidR="006368EB" w:rsidRPr="00012136" w:rsidRDefault="007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981">
              <w:rPr>
                <w:rFonts w:ascii="Times New Roman" w:hAnsi="Times New Roman" w:cs="Times New Roman"/>
              </w:rPr>
              <w:t>1999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981">
              <w:rPr>
                <w:rFonts w:ascii="Times New Roman" w:hAnsi="Times New Roman" w:cs="Times New Roman"/>
              </w:rPr>
              <w:t>г</w:t>
            </w:r>
            <w:proofErr w:type="gramStart"/>
            <w:r w:rsidRPr="007339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</w:tr>
      <w:tr w:rsidR="006368EB" w:rsidRPr="00012136" w:rsidTr="00012136">
        <w:tc>
          <w:tcPr>
            <w:tcW w:w="2411" w:type="dxa"/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</w:tr>
      <w:tr w:rsidR="006368EB" w:rsidRPr="00012136" w:rsidTr="00012136">
        <w:tc>
          <w:tcPr>
            <w:tcW w:w="2411" w:type="dxa"/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  <w:r w:rsidR="00733981">
              <w:rPr>
                <w:rFonts w:ascii="Times New Roman" w:hAnsi="Times New Roman" w:cs="Times New Roman"/>
              </w:rPr>
              <w:t xml:space="preserve"> недвижимое имущество (хозяйственное нежилое помещение)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68EB" w:rsidRPr="00012136" w:rsidRDefault="007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6368EB" w:rsidRPr="00012136" w:rsidRDefault="007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6368EB" w:rsidRPr="00012136" w:rsidRDefault="0073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68EB" w:rsidRPr="00012136" w:rsidRDefault="006368EB">
            <w:pPr>
              <w:rPr>
                <w:rFonts w:ascii="Times New Roman" w:hAnsi="Times New Roman" w:cs="Times New Roman"/>
              </w:rPr>
            </w:pPr>
          </w:p>
        </w:tc>
      </w:tr>
    </w:tbl>
    <w:p w:rsidR="00012136" w:rsidRDefault="00012136" w:rsidP="00FB4546">
      <w:pPr>
        <w:spacing w:line="240" w:lineRule="auto"/>
        <w:rPr>
          <w:u w:val="single"/>
          <w:vertAlign w:val="superscript"/>
        </w:rPr>
      </w:pPr>
    </w:p>
    <w:sectPr w:rsidR="00012136" w:rsidSect="00733981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288"/>
    <w:rsid w:val="00012136"/>
    <w:rsid w:val="000B3016"/>
    <w:rsid w:val="00195CD8"/>
    <w:rsid w:val="001C6288"/>
    <w:rsid w:val="0027395D"/>
    <w:rsid w:val="006368EB"/>
    <w:rsid w:val="00733981"/>
    <w:rsid w:val="00DE5C28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Марина Владимировна</cp:lastModifiedBy>
  <cp:revision>4</cp:revision>
  <cp:lastPrinted>2019-01-24T08:24:00Z</cp:lastPrinted>
  <dcterms:created xsi:type="dcterms:W3CDTF">2019-01-24T07:21:00Z</dcterms:created>
  <dcterms:modified xsi:type="dcterms:W3CDTF">2019-01-24T09:22:00Z</dcterms:modified>
</cp:coreProperties>
</file>