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B9" w:rsidRPr="00A12EC6" w:rsidRDefault="00A12EC6" w:rsidP="000E73B9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A12EC6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0E73B9" w:rsidRPr="00A12EC6" w:rsidRDefault="000E73B9" w:rsidP="000E73B9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12EC6" w:rsidRDefault="00A12EC6" w:rsidP="00A12E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12EC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УНИВЕРСИТЕТ </w:t>
      </w:r>
    </w:p>
    <w:p w:rsidR="000E73B9" w:rsidRPr="00A12EC6" w:rsidRDefault="00A12EC6" w:rsidP="00A12E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12EC6">
        <w:rPr>
          <w:rFonts w:ascii="Times New Roman" w:hAnsi="Times New Roman"/>
          <w:b/>
          <w:bCs/>
          <w:sz w:val="24"/>
          <w:szCs w:val="24"/>
          <w:lang w:eastAsia="ru-RU"/>
        </w:rPr>
        <w:t>ИМЕНИ М.Е. ЕВСЕВЬЕВА»</w:t>
      </w:r>
    </w:p>
    <w:p w:rsidR="000E73B9" w:rsidRPr="000E73B9" w:rsidRDefault="000E73B9" w:rsidP="000E73B9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110DAB" w:rsidRPr="000E73B9" w:rsidRDefault="00110DAB" w:rsidP="00110DAB">
      <w:pPr>
        <w:spacing w:after="0" w:line="240" w:lineRule="auto"/>
        <w:ind w:firstLine="5245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ВСТУПИТЕЛЬНОЕ ИСПЫТАНИЯ </w:t>
      </w: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НА БАЗЕ ПРОФЕССИОНАЛЬНОГО ОБРАЗОВАНИЯ</w:t>
      </w: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B475C6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МАТЕМАТИКА В ПРОФЕССИОНАЛЬНОЙ ДЕЯТЕЛЬНОСТИ</w:t>
      </w: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Pr="00496F79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программа, критерии оценивания результатов, правила проведения</w:t>
      </w:r>
    </w:p>
    <w:p w:rsidR="009E6192" w:rsidRPr="00496F79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вступительного испытания</w:t>
      </w: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Pr="000E73B9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Pr="000E73B9" w:rsidRDefault="009E6192" w:rsidP="009E6192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496F79" w:rsidRDefault="00496F79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496F79" w:rsidRDefault="00496F79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A12EC6" w:rsidRPr="000E73B9" w:rsidRDefault="00A12EC6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A12EC6" w:rsidRDefault="00A12EC6" w:rsidP="00A12E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FF32AE" w:rsidP="00A12E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САРАНСК 202</w:t>
      </w:r>
      <w:r w:rsidR="00B475C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110DAB"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br w:type="page"/>
      </w:r>
      <w:r w:rsidR="0040579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lastRenderedPageBreak/>
        <w:t>1. </w:t>
      </w:r>
      <w:r w:rsidR="00110DAB"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ФОРМА ВСТУПИТЕЛЬНОГО</w:t>
      </w:r>
      <w:r w:rsidR="00110DAB" w:rsidRPr="000E73B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="00110DAB"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ИСПЫТАНИЯ</w:t>
      </w:r>
    </w:p>
    <w:p w:rsidR="00110DAB" w:rsidRPr="000E73B9" w:rsidRDefault="00110DAB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32AE" w:rsidRPr="00716CA0" w:rsidRDefault="00110DAB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E73B9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Формой </w:t>
      </w:r>
      <w:r w:rsidR="00FF32AE">
        <w:rPr>
          <w:rFonts w:ascii="Times New Roman" w:eastAsia="Times New Roman" w:hAnsi="Times New Roman"/>
          <w:bCs/>
          <w:sz w:val="28"/>
          <w:szCs w:val="28"/>
          <w:lang w:eastAsia="ar-SA"/>
        </w:rPr>
        <w:t>вступительного</w:t>
      </w:r>
      <w:r w:rsidRPr="000E73B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>испытания</w:t>
      </w:r>
      <w:r w:rsidR="00496F79" w:rsidRPr="00716CA0">
        <w:rPr>
          <w:rFonts w:ascii="Times New Roman" w:hAnsi="Times New Roman"/>
          <w:sz w:val="28"/>
          <w:szCs w:val="28"/>
        </w:rPr>
        <w:t xml:space="preserve"> на базе профессионального образования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96F79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для </w:t>
      </w:r>
      <w:proofErr w:type="gramStart"/>
      <w:r w:rsidR="00496F79" w:rsidRPr="00716CA0">
        <w:rPr>
          <w:rFonts w:ascii="Times New Roman" w:eastAsia="Times New Roman" w:hAnsi="Times New Roman"/>
          <w:sz w:val="28"/>
          <w:szCs w:val="28"/>
          <w:lang w:eastAsia="ar-SA"/>
        </w:rPr>
        <w:t>поступающих</w:t>
      </w:r>
      <w:proofErr w:type="gramEnd"/>
      <w:r w:rsidR="00496F79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FF32AE" w:rsidRPr="00716CA0">
        <w:rPr>
          <w:rFonts w:ascii="Times New Roman" w:eastAsia="Times New Roman" w:hAnsi="Times New Roman"/>
          <w:sz w:val="28"/>
          <w:szCs w:val="28"/>
          <w:lang w:eastAsia="ar-SA"/>
        </w:rPr>
        <w:t>первый курс в МГПУ в 202</w:t>
      </w:r>
      <w:r w:rsidR="00B475C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FF32AE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является </w:t>
      </w:r>
      <w:r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устный экзамен</w:t>
      </w:r>
      <w:r w:rsidR="00FF32AE"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</w:t>
      </w:r>
    </w:p>
    <w:p w:rsidR="00FF32AE" w:rsidRPr="00716CA0" w:rsidRDefault="00FF32AE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Вступительное испытание </w:t>
      </w:r>
      <w:r w:rsidR="00496F79" w:rsidRPr="00716CA0">
        <w:rPr>
          <w:rFonts w:ascii="Times New Roman" w:hAnsi="Times New Roman"/>
          <w:sz w:val="28"/>
          <w:szCs w:val="28"/>
        </w:rPr>
        <w:t>на базе профессионального образования</w:t>
      </w:r>
      <w:r w:rsidR="00496F79"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проводится</w:t>
      </w:r>
      <w:r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110DAB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для лиц,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>имеющих среднее профессиональное образование.</w:t>
      </w:r>
    </w:p>
    <w:p w:rsidR="00716CA0" w:rsidRDefault="00716CA0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Вступительное испытание может проводит</w:t>
      </w:r>
      <w:r w:rsidR="00F81B56">
        <w:rPr>
          <w:rFonts w:ascii="Times New Roman" w:eastAsia="Times New Roman" w:hAnsi="Times New Roman"/>
          <w:bCs/>
          <w:sz w:val="28"/>
          <w:szCs w:val="28"/>
          <w:lang w:eastAsia="ar-SA"/>
        </w:rPr>
        <w:t>ь</w:t>
      </w: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ся как на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базе </w:t>
      </w:r>
      <w:r w:rsidR="00F81B56">
        <w:rPr>
          <w:rFonts w:ascii="Times New Roman" w:eastAsia="Times New Roman" w:hAnsi="Times New Roman"/>
          <w:bCs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ниверситета, так и в дистанционном формате.</w:t>
      </w:r>
    </w:p>
    <w:p w:rsidR="00FF32AE" w:rsidRDefault="00FF32AE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797" w:rsidRDefault="00405797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Pr="00405797">
        <w:rPr>
          <w:rFonts w:ascii="Times New Roman" w:hAnsi="Times New Roman"/>
          <w:b/>
          <w:sz w:val="28"/>
          <w:szCs w:val="28"/>
        </w:rPr>
        <w:t>ОСНОВНЫЕ ТРЕБОВАНИЯ К УРОВНЮ ПОДГОТОВКИ</w:t>
      </w:r>
    </w:p>
    <w:p w:rsidR="005610FA" w:rsidRPr="00496F79" w:rsidRDefault="00FF32A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2AE">
        <w:rPr>
          <w:rFonts w:ascii="Times New Roman" w:hAnsi="Times New Roman"/>
          <w:sz w:val="28"/>
          <w:szCs w:val="28"/>
        </w:rPr>
        <w:t xml:space="preserve">Программа составлена с учётом обязательных минимумов содержания </w:t>
      </w:r>
      <w:r w:rsidR="00496F79">
        <w:rPr>
          <w:rFonts w:ascii="Times New Roman" w:hAnsi="Times New Roman"/>
          <w:sz w:val="28"/>
          <w:szCs w:val="28"/>
        </w:rPr>
        <w:t>по родственным образовательным программам среднего профессионального образования</w:t>
      </w:r>
      <w:r w:rsidR="00496F79" w:rsidRPr="00FF32AE">
        <w:rPr>
          <w:rFonts w:ascii="Times New Roman" w:hAnsi="Times New Roman"/>
          <w:sz w:val="28"/>
          <w:szCs w:val="28"/>
        </w:rPr>
        <w:t xml:space="preserve"> </w:t>
      </w:r>
      <w:r w:rsidR="00405797">
        <w:rPr>
          <w:rFonts w:ascii="Times New Roman" w:hAnsi="Times New Roman"/>
          <w:sz w:val="28"/>
          <w:szCs w:val="28"/>
        </w:rPr>
        <w:t xml:space="preserve">для </w:t>
      </w:r>
      <w:r w:rsidR="005610FA">
        <w:rPr>
          <w:rFonts w:ascii="Times New Roman" w:hAnsi="Times New Roman"/>
          <w:sz w:val="28"/>
          <w:szCs w:val="28"/>
        </w:rPr>
        <w:t>УГС</w:t>
      </w:r>
      <w:r w:rsidR="00405797">
        <w:rPr>
          <w:rFonts w:ascii="Times New Roman" w:hAnsi="Times New Roman"/>
          <w:sz w:val="28"/>
          <w:szCs w:val="28"/>
        </w:rPr>
        <w:t xml:space="preserve"> </w:t>
      </w:r>
      <w:r w:rsidR="005610FA" w:rsidRPr="005610FA">
        <w:rPr>
          <w:rFonts w:ascii="Times New Roman" w:hAnsi="Times New Roman"/>
          <w:sz w:val="28"/>
          <w:szCs w:val="28"/>
        </w:rPr>
        <w:t xml:space="preserve">44.00.00 </w:t>
      </w:r>
      <w:r w:rsidR="005610FA">
        <w:rPr>
          <w:rFonts w:ascii="Times New Roman" w:hAnsi="Times New Roman"/>
          <w:sz w:val="28"/>
          <w:szCs w:val="28"/>
        </w:rPr>
        <w:t>О</w:t>
      </w:r>
      <w:r w:rsidR="005610FA" w:rsidRPr="005610FA">
        <w:rPr>
          <w:rFonts w:ascii="Times New Roman" w:hAnsi="Times New Roman"/>
          <w:sz w:val="28"/>
          <w:szCs w:val="28"/>
        </w:rPr>
        <w:t>бразование и педагогические науки</w:t>
      </w:r>
      <w:r w:rsidR="00496F79">
        <w:rPr>
          <w:rFonts w:ascii="Times New Roman" w:hAnsi="Times New Roman"/>
          <w:sz w:val="28"/>
          <w:szCs w:val="28"/>
        </w:rPr>
        <w:t xml:space="preserve"> (Приложение 6 к Правилам приема</w:t>
      </w:r>
      <w:r w:rsidR="00496F79" w:rsidRPr="00496F79">
        <w:rPr>
          <w:rFonts w:ascii="Times New Roman" w:hAnsi="Times New Roman"/>
          <w:b/>
          <w:sz w:val="32"/>
          <w:szCs w:val="32"/>
        </w:rPr>
        <w:t xml:space="preserve"> </w:t>
      </w:r>
      <w:r w:rsidR="00496F79" w:rsidRPr="00496F79">
        <w:rPr>
          <w:rFonts w:ascii="Times New Roman" w:hAnsi="Times New Roman"/>
          <w:sz w:val="32"/>
          <w:szCs w:val="32"/>
        </w:rPr>
        <w:t xml:space="preserve">на </w:t>
      </w:r>
      <w:r w:rsidR="00496F79" w:rsidRPr="00496F79">
        <w:rPr>
          <w:rFonts w:ascii="Times New Roman" w:hAnsi="Times New Roman"/>
          <w:sz w:val="28"/>
          <w:szCs w:val="28"/>
        </w:rPr>
        <w:t>обучение по образовательным программам высшего образования (программам бакалавриата и магистратуры) на 202</w:t>
      </w:r>
      <w:r w:rsidR="00B475C6">
        <w:rPr>
          <w:rFonts w:ascii="Times New Roman" w:hAnsi="Times New Roman"/>
          <w:sz w:val="28"/>
          <w:szCs w:val="28"/>
        </w:rPr>
        <w:t>4</w:t>
      </w:r>
      <w:r w:rsidR="00496F79" w:rsidRPr="00496F79">
        <w:rPr>
          <w:rFonts w:ascii="Times New Roman" w:hAnsi="Times New Roman"/>
          <w:sz w:val="28"/>
          <w:szCs w:val="28"/>
        </w:rPr>
        <w:t>-202</w:t>
      </w:r>
      <w:r w:rsidR="00B475C6">
        <w:rPr>
          <w:rFonts w:ascii="Times New Roman" w:hAnsi="Times New Roman"/>
          <w:sz w:val="28"/>
          <w:szCs w:val="28"/>
        </w:rPr>
        <w:t>5</w:t>
      </w:r>
      <w:r w:rsidR="00496F79" w:rsidRPr="00496F79">
        <w:rPr>
          <w:rFonts w:ascii="Times New Roman" w:hAnsi="Times New Roman"/>
          <w:sz w:val="28"/>
          <w:szCs w:val="28"/>
        </w:rPr>
        <w:t xml:space="preserve"> учебный год</w:t>
      </w:r>
      <w:r w:rsidR="00496F79" w:rsidRPr="00496F79">
        <w:rPr>
          <w:szCs w:val="28"/>
        </w:rPr>
        <w:t xml:space="preserve"> </w:t>
      </w:r>
      <w:r w:rsidR="00496F79" w:rsidRPr="00496F79">
        <w:rPr>
          <w:rFonts w:ascii="Times New Roman" w:hAnsi="Times New Roman"/>
          <w:sz w:val="28"/>
          <w:szCs w:val="28"/>
        </w:rPr>
        <w:t>в 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 Е. Евсевьева»)</w:t>
      </w:r>
      <w:r w:rsidRPr="00496F79">
        <w:rPr>
          <w:rFonts w:ascii="Times New Roman" w:hAnsi="Times New Roman"/>
          <w:sz w:val="28"/>
          <w:szCs w:val="28"/>
        </w:rPr>
        <w:t xml:space="preserve">. </w:t>
      </w:r>
    </w:p>
    <w:p w:rsidR="00FF32AE" w:rsidRPr="005610FA" w:rsidRDefault="00FF32A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0FA">
        <w:rPr>
          <w:rFonts w:ascii="Times New Roman" w:hAnsi="Times New Roman"/>
          <w:sz w:val="28"/>
          <w:szCs w:val="28"/>
        </w:rPr>
        <w:t>Цел</w:t>
      </w:r>
      <w:r w:rsidR="005610FA" w:rsidRPr="005610FA">
        <w:rPr>
          <w:rFonts w:ascii="Times New Roman" w:hAnsi="Times New Roman"/>
          <w:sz w:val="28"/>
          <w:szCs w:val="28"/>
        </w:rPr>
        <w:t>ь</w:t>
      </w:r>
      <w:r w:rsidRPr="005610FA">
        <w:rPr>
          <w:rFonts w:ascii="Times New Roman" w:hAnsi="Times New Roman"/>
          <w:sz w:val="28"/>
          <w:szCs w:val="28"/>
        </w:rPr>
        <w:t xml:space="preserve"> вступительного испытания – оценить степень готовности абитуриентов к</w:t>
      </w:r>
      <w:r w:rsidR="005610FA" w:rsidRPr="005610FA">
        <w:rPr>
          <w:rFonts w:ascii="Times New Roman" w:hAnsi="Times New Roman"/>
          <w:sz w:val="28"/>
          <w:szCs w:val="28"/>
        </w:rPr>
        <w:t xml:space="preserve"> </w:t>
      </w:r>
      <w:r w:rsidRPr="005610FA">
        <w:rPr>
          <w:rFonts w:ascii="Times New Roman" w:hAnsi="Times New Roman"/>
          <w:sz w:val="28"/>
          <w:szCs w:val="28"/>
        </w:rPr>
        <w:t xml:space="preserve">освоению образовательных программ по направлениям </w:t>
      </w:r>
      <w:r w:rsidR="005610FA" w:rsidRPr="005610FA">
        <w:rPr>
          <w:rFonts w:ascii="Times New Roman" w:hAnsi="Times New Roman"/>
          <w:sz w:val="28"/>
          <w:szCs w:val="28"/>
        </w:rPr>
        <w:t xml:space="preserve">подготовки </w:t>
      </w:r>
      <w:r w:rsidR="00496F79">
        <w:rPr>
          <w:rFonts w:ascii="Times New Roman" w:hAnsi="Times New Roman"/>
          <w:sz w:val="28"/>
          <w:szCs w:val="28"/>
        </w:rPr>
        <w:t xml:space="preserve">44.03.01 </w:t>
      </w:r>
      <w:r w:rsidRPr="005610FA">
        <w:rPr>
          <w:rFonts w:ascii="Times New Roman" w:hAnsi="Times New Roman"/>
          <w:sz w:val="28"/>
          <w:szCs w:val="28"/>
        </w:rPr>
        <w:t>Педагогическое образовани</w:t>
      </w:r>
      <w:r w:rsidR="005610FA" w:rsidRPr="005610FA">
        <w:rPr>
          <w:rFonts w:ascii="Times New Roman" w:hAnsi="Times New Roman"/>
          <w:sz w:val="28"/>
          <w:szCs w:val="28"/>
        </w:rPr>
        <w:t>е</w:t>
      </w:r>
      <w:r w:rsidRPr="005610FA">
        <w:rPr>
          <w:rFonts w:ascii="Times New Roman" w:hAnsi="Times New Roman"/>
          <w:sz w:val="28"/>
          <w:szCs w:val="28"/>
        </w:rPr>
        <w:t>,</w:t>
      </w:r>
      <w:r w:rsidR="005610FA" w:rsidRPr="005610FA">
        <w:rPr>
          <w:rFonts w:ascii="Times New Roman" w:hAnsi="Times New Roman"/>
          <w:sz w:val="28"/>
          <w:szCs w:val="28"/>
        </w:rPr>
        <w:t xml:space="preserve"> </w:t>
      </w:r>
      <w:r w:rsidR="00496F79">
        <w:rPr>
          <w:rFonts w:ascii="Times New Roman" w:hAnsi="Times New Roman"/>
          <w:sz w:val="28"/>
          <w:szCs w:val="28"/>
        </w:rPr>
        <w:t xml:space="preserve">44.03.05 </w:t>
      </w:r>
      <w:r w:rsidR="00496F79" w:rsidRPr="005610FA">
        <w:rPr>
          <w:rFonts w:ascii="Times New Roman" w:hAnsi="Times New Roman"/>
          <w:sz w:val="28"/>
          <w:szCs w:val="28"/>
        </w:rPr>
        <w:t>Педагогическое образование</w:t>
      </w:r>
      <w:r w:rsidR="00496F79">
        <w:rPr>
          <w:rFonts w:ascii="Times New Roman" w:hAnsi="Times New Roman"/>
          <w:sz w:val="28"/>
          <w:szCs w:val="28"/>
        </w:rPr>
        <w:t xml:space="preserve"> (с двумя профилями по</w:t>
      </w:r>
      <w:r w:rsidR="00A12EC6">
        <w:rPr>
          <w:rFonts w:ascii="Times New Roman" w:hAnsi="Times New Roman"/>
          <w:sz w:val="28"/>
          <w:szCs w:val="28"/>
        </w:rPr>
        <w:t>дготовки)</w:t>
      </w:r>
      <w:r w:rsidR="00496F79">
        <w:rPr>
          <w:rFonts w:ascii="Times New Roman" w:hAnsi="Times New Roman"/>
          <w:sz w:val="28"/>
          <w:szCs w:val="28"/>
        </w:rPr>
        <w:t xml:space="preserve">. </w:t>
      </w:r>
    </w:p>
    <w:p w:rsidR="00FF32AE" w:rsidRPr="005610FA" w:rsidRDefault="00FF32A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0FA">
        <w:rPr>
          <w:rFonts w:ascii="Times New Roman" w:hAnsi="Times New Roman"/>
          <w:sz w:val="28"/>
          <w:szCs w:val="28"/>
        </w:rPr>
        <w:t>В ходе экзамена оценивается:</w:t>
      </w:r>
      <w:r w:rsidR="005610FA" w:rsidRPr="005610FA">
        <w:rPr>
          <w:rFonts w:ascii="Times New Roman" w:hAnsi="Times New Roman"/>
          <w:sz w:val="28"/>
          <w:szCs w:val="28"/>
        </w:rPr>
        <w:t xml:space="preserve"> </w:t>
      </w:r>
    </w:p>
    <w:p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F32AE" w:rsidRPr="005610FA">
        <w:rPr>
          <w:rFonts w:ascii="Times New Roman" w:hAnsi="Times New Roman"/>
          <w:sz w:val="28"/>
          <w:szCs w:val="28"/>
        </w:rPr>
        <w:t xml:space="preserve"> знание </w:t>
      </w:r>
      <w:r>
        <w:rPr>
          <w:rFonts w:ascii="Times New Roman" w:hAnsi="Times New Roman"/>
          <w:sz w:val="28"/>
          <w:szCs w:val="28"/>
        </w:rPr>
        <w:t>базовых педагогических категорий;</w:t>
      </w:r>
    </w:p>
    <w:p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5610FA">
        <w:rPr>
          <w:rFonts w:ascii="Times New Roman" w:hAnsi="Times New Roman"/>
          <w:sz w:val="28"/>
          <w:szCs w:val="28"/>
        </w:rPr>
        <w:t>сущности педагогической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3B3DFD">
        <w:rPr>
          <w:rFonts w:ascii="Times New Roman" w:hAnsi="Times New Roman"/>
          <w:sz w:val="28"/>
          <w:szCs w:val="28"/>
        </w:rPr>
        <w:t>особенности содержания и организации педагогического процесса;</w:t>
      </w:r>
    </w:p>
    <w:p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3B3DFD">
        <w:rPr>
          <w:rFonts w:ascii="Times New Roman" w:hAnsi="Times New Roman"/>
          <w:sz w:val="28"/>
          <w:szCs w:val="28"/>
        </w:rPr>
        <w:t>взаимосвяз</w:t>
      </w:r>
      <w:r>
        <w:rPr>
          <w:rFonts w:ascii="Times New Roman" w:hAnsi="Times New Roman"/>
          <w:sz w:val="28"/>
          <w:szCs w:val="28"/>
        </w:rPr>
        <w:t>и</w:t>
      </w:r>
      <w:r w:rsidRPr="003B3DFD">
        <w:rPr>
          <w:rFonts w:ascii="Times New Roman" w:hAnsi="Times New Roman"/>
          <w:sz w:val="28"/>
          <w:szCs w:val="28"/>
        </w:rPr>
        <w:t xml:space="preserve"> педагогической науки и практики, тенденци</w:t>
      </w:r>
      <w:r>
        <w:rPr>
          <w:rFonts w:ascii="Times New Roman" w:hAnsi="Times New Roman"/>
          <w:sz w:val="28"/>
          <w:szCs w:val="28"/>
        </w:rPr>
        <w:t>й</w:t>
      </w:r>
      <w:r w:rsidRPr="003B3DFD">
        <w:rPr>
          <w:rFonts w:ascii="Times New Roman" w:hAnsi="Times New Roman"/>
          <w:sz w:val="28"/>
          <w:szCs w:val="28"/>
        </w:rPr>
        <w:t xml:space="preserve"> их развития;</w:t>
      </w:r>
    </w:p>
    <w:p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знание основных </w:t>
      </w:r>
      <w:r w:rsidRPr="005610FA">
        <w:rPr>
          <w:rFonts w:ascii="Times New Roman" w:hAnsi="Times New Roman"/>
          <w:sz w:val="28"/>
          <w:szCs w:val="28"/>
        </w:rPr>
        <w:t>требовани</w:t>
      </w:r>
      <w:r>
        <w:rPr>
          <w:rFonts w:ascii="Times New Roman" w:hAnsi="Times New Roman"/>
          <w:sz w:val="28"/>
          <w:szCs w:val="28"/>
        </w:rPr>
        <w:t>й</w:t>
      </w:r>
      <w:r w:rsidRPr="005610FA">
        <w:rPr>
          <w:rFonts w:ascii="Times New Roman" w:hAnsi="Times New Roman"/>
          <w:sz w:val="28"/>
          <w:szCs w:val="28"/>
        </w:rPr>
        <w:t>, предъявляемы</w:t>
      </w:r>
      <w:r>
        <w:rPr>
          <w:rFonts w:ascii="Times New Roman" w:hAnsi="Times New Roman"/>
          <w:sz w:val="28"/>
          <w:szCs w:val="28"/>
        </w:rPr>
        <w:t>х</w:t>
      </w:r>
      <w:r w:rsidRPr="005610FA">
        <w:rPr>
          <w:rFonts w:ascii="Times New Roman" w:hAnsi="Times New Roman"/>
          <w:sz w:val="28"/>
          <w:szCs w:val="28"/>
        </w:rPr>
        <w:t xml:space="preserve"> к личности педагога;</w:t>
      </w:r>
    </w:p>
    <w:p w:rsidR="00F50A09" w:rsidRDefault="00F50A09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C169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знание основных математических понятий, фактов, формул и теорем;</w:t>
      </w:r>
    </w:p>
    <w:p w:rsidR="00B85C20" w:rsidRPr="005610FA" w:rsidRDefault="00B85C20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умение объективно оценивать</w:t>
      </w:r>
      <w:r w:rsidRPr="00B85C20">
        <w:rPr>
          <w:rFonts w:ascii="Times New Roman" w:hAnsi="Times New Roman"/>
          <w:sz w:val="28"/>
          <w:szCs w:val="28"/>
        </w:rPr>
        <w:t xml:space="preserve"> социальн</w:t>
      </w:r>
      <w:r>
        <w:rPr>
          <w:rFonts w:ascii="Times New Roman" w:hAnsi="Times New Roman"/>
          <w:sz w:val="28"/>
          <w:szCs w:val="28"/>
        </w:rPr>
        <w:t>ую</w:t>
      </w:r>
      <w:r w:rsidRPr="00B85C20">
        <w:rPr>
          <w:rFonts w:ascii="Times New Roman" w:hAnsi="Times New Roman"/>
          <w:sz w:val="28"/>
          <w:szCs w:val="28"/>
        </w:rPr>
        <w:t xml:space="preserve"> значимост</w:t>
      </w:r>
      <w:r>
        <w:rPr>
          <w:rFonts w:ascii="Times New Roman" w:hAnsi="Times New Roman"/>
          <w:sz w:val="28"/>
          <w:szCs w:val="28"/>
        </w:rPr>
        <w:t>ь профессиональной деятельности педагога;</w:t>
      </w:r>
    </w:p>
    <w:p w:rsidR="00FF32AE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B85C20">
        <w:rPr>
          <w:rFonts w:ascii="Times New Roman" w:hAnsi="Times New Roman"/>
          <w:sz w:val="28"/>
          <w:szCs w:val="28"/>
        </w:rPr>
        <w:t> </w:t>
      </w:r>
      <w:r w:rsidR="00FF32AE" w:rsidRPr="005610FA">
        <w:rPr>
          <w:rFonts w:ascii="Times New Roman" w:hAnsi="Times New Roman"/>
          <w:sz w:val="28"/>
          <w:szCs w:val="28"/>
        </w:rPr>
        <w:t>умение раскрывать теоретические положения педагогики на конкретных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FF32AE" w:rsidRPr="005610FA">
        <w:rPr>
          <w:rFonts w:ascii="Times New Roman" w:hAnsi="Times New Roman"/>
          <w:sz w:val="28"/>
          <w:szCs w:val="28"/>
        </w:rPr>
        <w:t>примерах;</w:t>
      </w:r>
    </w:p>
    <w:p w:rsidR="00B85C20" w:rsidRPr="005610FA" w:rsidRDefault="00B85C20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C2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</w:p>
    <w:p w:rsidR="00FF32AE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F32AE" w:rsidRPr="005610FA">
        <w:rPr>
          <w:rFonts w:ascii="Times New Roman" w:hAnsi="Times New Roman"/>
          <w:sz w:val="28"/>
          <w:szCs w:val="28"/>
        </w:rPr>
        <w:t xml:space="preserve"> умение грамотно, логично и аргументированно излагать свою точку зрения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FF32AE" w:rsidRPr="005610FA">
        <w:rPr>
          <w:rFonts w:ascii="Times New Roman" w:hAnsi="Times New Roman"/>
          <w:sz w:val="28"/>
          <w:szCs w:val="28"/>
        </w:rPr>
        <w:t>педагогическую проблему, явление, факт</w:t>
      </w:r>
      <w:r w:rsidR="003B3DFD">
        <w:rPr>
          <w:rFonts w:ascii="Times New Roman" w:hAnsi="Times New Roman"/>
          <w:sz w:val="28"/>
          <w:szCs w:val="28"/>
        </w:rPr>
        <w:t>;</w:t>
      </w:r>
    </w:p>
    <w:p w:rsidR="00F50A09" w:rsidRPr="00C169A0" w:rsidRDefault="00F50A09" w:rsidP="00F50A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C169A0">
        <w:rPr>
          <w:rFonts w:ascii="Times New Roman" w:hAnsi="Times New Roman"/>
          <w:sz w:val="28"/>
          <w:szCs w:val="28"/>
        </w:rPr>
        <w:t xml:space="preserve"> умение четко и сжато выражать математическую мысль в устном изложении, использовать соответствующую символику;</w:t>
      </w:r>
    </w:p>
    <w:p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способность</w:t>
      </w:r>
      <w:r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образования, </w:t>
      </w:r>
    </w:p>
    <w:p w:rsid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способность </w:t>
      </w:r>
      <w:r w:rsidRPr="003B3DFD">
        <w:rPr>
          <w:rFonts w:ascii="Times New Roman" w:hAnsi="Times New Roman"/>
          <w:snapToGrid w:val="0"/>
          <w:sz w:val="28"/>
          <w:szCs w:val="28"/>
        </w:rPr>
        <w:t>анализировать педагогическую деятельность, педагогические факты и явления</w:t>
      </w:r>
      <w:r w:rsidR="00C169A0">
        <w:rPr>
          <w:rFonts w:ascii="Times New Roman" w:hAnsi="Times New Roman"/>
          <w:snapToGrid w:val="0"/>
          <w:sz w:val="28"/>
          <w:szCs w:val="28"/>
        </w:rPr>
        <w:t>;</w:t>
      </w:r>
    </w:p>
    <w:p w:rsidR="00C169A0" w:rsidRPr="00C169A0" w:rsidRDefault="00C169A0" w:rsidP="00C169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</w:t>
      </w:r>
      <w:r w:rsidRPr="00C169A0">
        <w:rPr>
          <w:rFonts w:ascii="Times New Roman" w:hAnsi="Times New Roman"/>
          <w:spacing w:val="-2"/>
          <w:sz w:val="28"/>
          <w:szCs w:val="28"/>
        </w:rPr>
        <w:t xml:space="preserve"> уверенное владение математическими знаниями и навыками, предусмотренными настоящей программой, умение применять их при решении задач.</w:t>
      </w:r>
    </w:p>
    <w:p w:rsidR="005D61A4" w:rsidRPr="003B3DFD" w:rsidRDefault="005D61A4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10DAB" w:rsidRPr="00546C6D" w:rsidRDefault="003B3DFD" w:rsidP="00DC745A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С</w:t>
      </w:r>
      <w:r w:rsidRPr="00546C6D">
        <w:rPr>
          <w:rFonts w:ascii="Times New Roman" w:eastAsia="Times New Roman" w:hAnsi="Times New Roman"/>
          <w:b/>
          <w:sz w:val="28"/>
          <w:szCs w:val="28"/>
          <w:lang w:eastAsia="ru-RU"/>
        </w:rPr>
        <w:t>ОДЕРЖАНИЕ ПРОГРАММЫ</w:t>
      </w:r>
    </w:p>
    <w:p w:rsidR="003B3DFD" w:rsidRDefault="003B3DFD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DFD" w:rsidRDefault="003B3DFD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ПЕДАГОГИКА</w:t>
      </w:r>
    </w:p>
    <w:p w:rsidR="00C1740E" w:rsidRDefault="00C1740E" w:rsidP="00F81B56">
      <w:pPr>
        <w:widowControl w:val="0"/>
        <w:spacing w:after="0" w:line="240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C1740E">
        <w:rPr>
          <w:rFonts w:ascii="Times New Roman" w:hAnsi="Times New Roman"/>
          <w:b/>
          <w:i/>
          <w:sz w:val="28"/>
          <w:szCs w:val="28"/>
        </w:rPr>
        <w:t>Введение в педагогическую профессию</w:t>
      </w:r>
    </w:p>
    <w:p w:rsid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 xml:space="preserve">Общая характеристика педагогической профессии. Социальная значимость труда педагога. История возникновения педагогической профессии. Педагог в современном образовании. Особенности педагогической профессии. Педагогическое призвание. </w:t>
      </w:r>
    </w:p>
    <w:p w:rsid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Сущность педагогической деятельности. Основные виды педагогической деятельности. Структура педагогической деятельности. Творческий характер педагогической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C1740E" w:rsidRP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 xml:space="preserve">Современные требования общества к личностным и профессиональным качествам </w:t>
      </w:r>
      <w:r>
        <w:rPr>
          <w:rFonts w:ascii="Times New Roman" w:hAnsi="Times New Roman"/>
          <w:sz w:val="28"/>
          <w:szCs w:val="28"/>
        </w:rPr>
        <w:t xml:space="preserve">педагога. </w:t>
      </w:r>
      <w:r w:rsidRPr="00C1740E">
        <w:rPr>
          <w:rFonts w:ascii="Times New Roman" w:hAnsi="Times New Roman"/>
          <w:bCs/>
          <w:sz w:val="28"/>
          <w:szCs w:val="28"/>
        </w:rPr>
        <w:t>Направленность личности педагога: социально-профессиональная, гуманистическая, познавательная. Педагогическая культура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C1740E">
        <w:rPr>
          <w:rFonts w:ascii="Times New Roman" w:hAnsi="Times New Roman"/>
          <w:bCs/>
          <w:sz w:val="28"/>
          <w:szCs w:val="28"/>
        </w:rPr>
        <w:t>Слагаемые педагогической культуры</w:t>
      </w:r>
      <w:r>
        <w:rPr>
          <w:rFonts w:ascii="Times New Roman" w:hAnsi="Times New Roman"/>
          <w:bCs/>
          <w:sz w:val="28"/>
          <w:szCs w:val="28"/>
        </w:rPr>
        <w:t>.</w:t>
      </w:r>
      <w:r w:rsidRPr="00C1740E">
        <w:rPr>
          <w:rFonts w:ascii="Times New Roman" w:hAnsi="Times New Roman"/>
          <w:sz w:val="28"/>
          <w:szCs w:val="28"/>
        </w:rPr>
        <w:t xml:space="preserve"> </w:t>
      </w:r>
      <w:r w:rsidRPr="00C1740E">
        <w:rPr>
          <w:rFonts w:ascii="Times New Roman" w:hAnsi="Times New Roman"/>
          <w:bCs/>
          <w:sz w:val="28"/>
          <w:szCs w:val="28"/>
        </w:rPr>
        <w:t>Педагогические умения (гностические, проектировочные, конструктивные, организаторские, коммуникативные, рефлексивные). Прикладные умения педагога. Роль самообразования и самовоспитания в становлении профессионала-педагога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1740E" w:rsidRDefault="00C1740E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1740E">
        <w:rPr>
          <w:rFonts w:ascii="Times New Roman" w:hAnsi="Times New Roman"/>
          <w:b/>
          <w:i/>
          <w:sz w:val="28"/>
          <w:szCs w:val="28"/>
        </w:rPr>
        <w:t>Общие основы педагогики</w:t>
      </w:r>
    </w:p>
    <w:p w:rsidR="00C1740E" w:rsidRPr="00C1740E" w:rsidRDefault="00C1740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Педагогика как наука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1740E">
        <w:rPr>
          <w:rFonts w:ascii="Times New Roman" w:hAnsi="Times New Roman"/>
          <w:sz w:val="28"/>
          <w:szCs w:val="28"/>
        </w:rPr>
        <w:t xml:space="preserve">Объект, предмет и функции педагогики. Воспитание, обучение, образование и развитие как основные педагогические категории, их соотношение и взаимосвязь. Связь педагогической науки и практики. Система педагогических наук. Связь педагогики с другими науками. </w:t>
      </w:r>
    </w:p>
    <w:p w:rsidR="00BA1DBF" w:rsidRPr="00C1740E" w:rsidRDefault="00BA1DBF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Социализация как развитие человека в процессе взаимодействия с обществом. Сущностная характеристика социализации. Институты социализации. Агенты социализации.</w:t>
      </w:r>
    </w:p>
    <w:p w:rsidR="00C1740E" w:rsidRPr="00C1740E" w:rsidRDefault="00C1740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Сущность педагогического процесса</w:t>
      </w:r>
      <w:r w:rsidR="00BA1DBF">
        <w:rPr>
          <w:rFonts w:ascii="Times New Roman" w:hAnsi="Times New Roman"/>
          <w:sz w:val="28"/>
          <w:szCs w:val="28"/>
        </w:rPr>
        <w:t xml:space="preserve">. </w:t>
      </w:r>
      <w:r w:rsidRPr="00C1740E">
        <w:rPr>
          <w:rFonts w:ascii="Times New Roman" w:hAnsi="Times New Roman"/>
          <w:sz w:val="28"/>
          <w:szCs w:val="28"/>
        </w:rPr>
        <w:t>Структура и этапы педагогического процесса. Закономерности педагогического процесса. Принципы целостного педагогического процесса</w:t>
      </w:r>
      <w:r w:rsidR="00BA1DBF">
        <w:rPr>
          <w:rFonts w:ascii="Times New Roman" w:hAnsi="Times New Roman"/>
          <w:sz w:val="28"/>
          <w:szCs w:val="28"/>
        </w:rPr>
        <w:t>.</w:t>
      </w:r>
      <w:r w:rsidRPr="00C1740E">
        <w:rPr>
          <w:rFonts w:ascii="Times New Roman" w:hAnsi="Times New Roman"/>
          <w:sz w:val="28"/>
          <w:szCs w:val="28"/>
        </w:rPr>
        <w:t xml:space="preserve"> </w:t>
      </w:r>
    </w:p>
    <w:p w:rsidR="00DC745A" w:rsidRPr="00E2014E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pacing w:val="-6"/>
          <w:sz w:val="28"/>
          <w:szCs w:val="28"/>
        </w:rPr>
      </w:pP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>Теори</w:t>
      </w:r>
      <w:r>
        <w:rPr>
          <w:rFonts w:ascii="Times New Roman" w:hAnsi="Times New Roman"/>
          <w:b/>
          <w:i/>
          <w:spacing w:val="-6"/>
          <w:sz w:val="28"/>
          <w:szCs w:val="28"/>
        </w:rPr>
        <w:t>я</w:t>
      </w: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pacing w:val="-6"/>
          <w:sz w:val="28"/>
          <w:szCs w:val="28"/>
        </w:rPr>
        <w:t>обучения</w:t>
      </w:r>
    </w:p>
    <w:p w:rsidR="00E2014E" w:rsidRDefault="00BA1DBF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A1DBF">
        <w:rPr>
          <w:rFonts w:ascii="Times New Roman" w:hAnsi="Times New Roman"/>
          <w:spacing w:val="-6"/>
          <w:sz w:val="28"/>
          <w:szCs w:val="28"/>
        </w:rPr>
        <w:t>Обучение как компонент целостного педагогического процесса</w:t>
      </w:r>
      <w:r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Общее понятие о процессе обучения.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Принципы обучения. </w:t>
      </w:r>
      <w:r w:rsidRPr="00BA1DBF">
        <w:rPr>
          <w:rFonts w:ascii="Times New Roman" w:hAnsi="Times New Roman"/>
          <w:spacing w:val="-6"/>
          <w:sz w:val="28"/>
          <w:szCs w:val="28"/>
        </w:rPr>
        <w:t>Двусторонний характер процесса обучения. Образовательная, воспитательная и развивающая функции обучения, их взаимосвязь. Общее понятие о содержании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образования. </w:t>
      </w:r>
    </w:p>
    <w:p w:rsid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C745A">
        <w:rPr>
          <w:rFonts w:ascii="Times New Roman" w:hAnsi="Times New Roman"/>
          <w:spacing w:val="-6"/>
          <w:sz w:val="28"/>
          <w:szCs w:val="28"/>
        </w:rPr>
        <w:t xml:space="preserve">Методы обучения. Понятие о методах обучения, их классификация. </w:t>
      </w:r>
    </w:p>
    <w:p w:rsid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Понятие о средствах обучения. </w:t>
      </w:r>
      <w:r w:rsidRPr="00DC745A">
        <w:rPr>
          <w:rFonts w:ascii="Times New Roman" w:hAnsi="Times New Roman"/>
          <w:spacing w:val="-6"/>
          <w:sz w:val="28"/>
          <w:szCs w:val="28"/>
        </w:rPr>
        <w:t xml:space="preserve">Характеристика средств обучения. </w:t>
      </w:r>
    </w:p>
    <w:p w:rsidR="00DC745A" w:rsidRP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C745A">
        <w:rPr>
          <w:rFonts w:ascii="Times New Roman" w:hAnsi="Times New Roman"/>
          <w:spacing w:val="-6"/>
          <w:sz w:val="28"/>
          <w:szCs w:val="28"/>
        </w:rPr>
        <w:t xml:space="preserve">Формы обучения. Урок – основная форма обучения в школе. </w:t>
      </w:r>
    </w:p>
    <w:p w:rsidR="00E2014E" w:rsidRPr="00E2014E" w:rsidRDefault="00E2014E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pacing w:val="-6"/>
          <w:sz w:val="28"/>
          <w:szCs w:val="28"/>
        </w:rPr>
      </w:pP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>Теория воспитания</w:t>
      </w:r>
    </w:p>
    <w:p w:rsidR="00C1740E" w:rsidRDefault="00C1740E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1740E">
        <w:rPr>
          <w:rFonts w:ascii="Times New Roman" w:hAnsi="Times New Roman"/>
          <w:spacing w:val="-6"/>
          <w:sz w:val="28"/>
          <w:szCs w:val="28"/>
        </w:rPr>
        <w:t>Воспитание как компонент целостного педагогического процесса</w:t>
      </w:r>
      <w:r w:rsidR="00BA1DBF">
        <w:rPr>
          <w:rFonts w:ascii="Times New Roman" w:hAnsi="Times New Roman"/>
          <w:spacing w:val="-6"/>
          <w:sz w:val="28"/>
          <w:szCs w:val="28"/>
        </w:rPr>
        <w:t xml:space="preserve">. </w:t>
      </w:r>
      <w:r w:rsidRPr="00C1740E">
        <w:rPr>
          <w:rFonts w:ascii="Times New Roman" w:hAnsi="Times New Roman"/>
          <w:spacing w:val="-6"/>
          <w:sz w:val="28"/>
          <w:szCs w:val="28"/>
        </w:rPr>
        <w:t xml:space="preserve">Сущность процесса воспитания, его особенности, задачи, функции. 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Содержание воспитания.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Духовно-нравственное воспитание. Умственное воспитание. Формирование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lastRenderedPageBreak/>
        <w:t>мировоззрения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личности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. Гражданское воспитание. Поликультурное воспитание</w:t>
      </w:r>
      <w:r w:rsidR="00E2014E">
        <w:rPr>
          <w:rFonts w:ascii="Times New Roman" w:hAnsi="Times New Roman"/>
          <w:spacing w:val="-6"/>
          <w:sz w:val="28"/>
          <w:szCs w:val="28"/>
        </w:rPr>
        <w:t>.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2014E">
        <w:rPr>
          <w:rFonts w:ascii="Times New Roman" w:hAnsi="Times New Roman"/>
          <w:spacing w:val="-6"/>
          <w:sz w:val="28"/>
          <w:szCs w:val="28"/>
        </w:rPr>
        <w:t>П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атриотическое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воспитание.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Трудовое воспитание. Эстетическое воспитание. Физическое воспитание. </w:t>
      </w:r>
      <w:r w:rsidRPr="00C1740E">
        <w:rPr>
          <w:rFonts w:ascii="Times New Roman" w:hAnsi="Times New Roman"/>
          <w:bCs/>
          <w:spacing w:val="-6"/>
          <w:sz w:val="28"/>
          <w:szCs w:val="28"/>
        </w:rPr>
        <w:t>Общее понятие о методах, средствах и формах организации воспитания.</w:t>
      </w:r>
      <w:r w:rsidRPr="00C1740E">
        <w:rPr>
          <w:rFonts w:ascii="Times New Roman" w:hAnsi="Times New Roman"/>
          <w:spacing w:val="-6"/>
          <w:sz w:val="28"/>
          <w:szCs w:val="28"/>
        </w:rPr>
        <w:t xml:space="preserve"> Воспитанность как результат воспитания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Семья как социокультурная среда воспитания и развития личности</w:t>
      </w:r>
      <w:r w:rsidR="00E2014E">
        <w:rPr>
          <w:rFonts w:ascii="Times New Roman" w:hAnsi="Times New Roman"/>
          <w:spacing w:val="-6"/>
          <w:sz w:val="28"/>
          <w:szCs w:val="28"/>
        </w:rPr>
        <w:t>. Типы семей и их влияние на воспитание личности. Взаимодействие семьи и образовательной организации воспитании личности.</w:t>
      </w:r>
    </w:p>
    <w:p w:rsidR="00C1740E" w:rsidRPr="00BA1DBF" w:rsidRDefault="00BA1DBF" w:rsidP="00DC745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A1DBF">
        <w:rPr>
          <w:rFonts w:ascii="Times New Roman" w:hAnsi="Times New Roman"/>
          <w:b/>
          <w:i/>
          <w:sz w:val="28"/>
          <w:szCs w:val="28"/>
        </w:rPr>
        <w:t>Система образования и ее характеристика</w:t>
      </w:r>
    </w:p>
    <w:p w:rsidR="00E2014E" w:rsidRDefault="00BA1DBF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BF">
        <w:rPr>
          <w:rFonts w:ascii="Times New Roman" w:hAnsi="Times New Roman"/>
          <w:bCs/>
          <w:sz w:val="28"/>
          <w:szCs w:val="28"/>
        </w:rPr>
        <w:t>Сущность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Роль</w:t>
      </w:r>
      <w:r>
        <w:rPr>
          <w:rFonts w:ascii="Times New Roman" w:hAnsi="Times New Roman"/>
          <w:bCs/>
          <w:sz w:val="28"/>
          <w:szCs w:val="28"/>
        </w:rPr>
        <w:t xml:space="preserve"> образования в современном мире. </w:t>
      </w:r>
      <w:r w:rsidRPr="00BA1DBF">
        <w:rPr>
          <w:rFonts w:ascii="Times New Roman" w:hAnsi="Times New Roman"/>
          <w:bCs/>
          <w:sz w:val="28"/>
          <w:szCs w:val="28"/>
        </w:rPr>
        <w:t>Цель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Функции образования</w:t>
      </w:r>
      <w:r>
        <w:rPr>
          <w:rFonts w:ascii="Times New Roman" w:hAnsi="Times New Roman"/>
          <w:bCs/>
          <w:sz w:val="28"/>
          <w:szCs w:val="28"/>
        </w:rPr>
        <w:t>. С</w:t>
      </w:r>
      <w:r w:rsidRPr="00BA1DBF">
        <w:rPr>
          <w:rFonts w:ascii="Times New Roman" w:hAnsi="Times New Roman"/>
          <w:bCs/>
          <w:sz w:val="28"/>
          <w:szCs w:val="28"/>
        </w:rPr>
        <w:t>труктура системы образования Росси</w:t>
      </w:r>
      <w:r>
        <w:rPr>
          <w:rFonts w:ascii="Times New Roman" w:hAnsi="Times New Roman"/>
          <w:bCs/>
          <w:sz w:val="28"/>
          <w:szCs w:val="28"/>
        </w:rPr>
        <w:t xml:space="preserve">йской Федерации. </w:t>
      </w:r>
      <w:r w:rsidR="00E2014E" w:rsidRPr="003B3DFD">
        <w:rPr>
          <w:rFonts w:ascii="Times New Roman" w:hAnsi="Times New Roman"/>
          <w:sz w:val="28"/>
          <w:szCs w:val="28"/>
        </w:rPr>
        <w:t>Виды и формы современного</w:t>
      </w:r>
      <w:r w:rsidR="00E2014E">
        <w:rPr>
          <w:rFonts w:ascii="Times New Roman" w:hAnsi="Times New Roman"/>
          <w:sz w:val="28"/>
          <w:szCs w:val="28"/>
        </w:rPr>
        <w:t xml:space="preserve"> </w:t>
      </w:r>
      <w:r w:rsidR="00E2014E" w:rsidRPr="003B3DFD">
        <w:rPr>
          <w:rFonts w:ascii="Times New Roman" w:hAnsi="Times New Roman"/>
          <w:sz w:val="28"/>
          <w:szCs w:val="28"/>
        </w:rPr>
        <w:t xml:space="preserve">образования. </w:t>
      </w:r>
    </w:p>
    <w:p w:rsidR="00BA1DBF" w:rsidRDefault="00BA1DBF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1DBF">
        <w:rPr>
          <w:rFonts w:ascii="Times New Roman" w:hAnsi="Times New Roman"/>
          <w:bCs/>
          <w:sz w:val="28"/>
          <w:szCs w:val="28"/>
        </w:rPr>
        <w:t>Общие тенденции развития Российского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Приоритетные направления развития и реформирования системы образования РФ. Непрерывное образование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81B56" w:rsidRDefault="00C169A0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МАТЕМАТИКА</w:t>
      </w:r>
    </w:p>
    <w:p w:rsidR="00BB0763" w:rsidRPr="008A5B33" w:rsidRDefault="00BB0763" w:rsidP="00BB0763">
      <w:pPr>
        <w:pStyle w:val="a8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8A5B3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A5B33">
        <w:rPr>
          <w:rFonts w:ascii="Times New Roman" w:hAnsi="Times New Roman"/>
          <w:b/>
          <w:sz w:val="28"/>
          <w:szCs w:val="28"/>
        </w:rPr>
        <w:t>. ОСНОВНЫЕ МАТЕМАТИЧЕСКИЕ ПОНЯТИЯ И ФАКТЫ</w:t>
      </w:r>
    </w:p>
    <w:p w:rsidR="00BB0763" w:rsidRPr="00BB0763" w:rsidRDefault="00BB0763" w:rsidP="00BB0763">
      <w:pPr>
        <w:pStyle w:val="a8"/>
        <w:widowControl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BB0763">
        <w:rPr>
          <w:rFonts w:ascii="Times New Roman" w:hAnsi="Times New Roman"/>
          <w:b/>
          <w:i/>
          <w:sz w:val="28"/>
          <w:szCs w:val="28"/>
        </w:rPr>
        <w:t>Арифметика. Алгебра и начала анализа.</w:t>
      </w:r>
      <w:r>
        <w:rPr>
          <w:rFonts w:ascii="Times New Roman" w:hAnsi="Times New Roman"/>
          <w:b/>
          <w:i/>
          <w:sz w:val="28"/>
          <w:szCs w:val="28"/>
        </w:rPr>
        <w:t xml:space="preserve"> Геометрия</w:t>
      </w:r>
    </w:p>
    <w:p w:rsidR="00BB0763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928">
        <w:rPr>
          <w:rFonts w:ascii="Times New Roman" w:hAnsi="Times New Roman"/>
          <w:sz w:val="28"/>
          <w:szCs w:val="28"/>
        </w:rPr>
        <w:t xml:space="preserve">Натуральные числа. Простые и составные числа. </w:t>
      </w:r>
      <w:r w:rsidRPr="00D75ADB">
        <w:rPr>
          <w:rFonts w:ascii="Times New Roman" w:hAnsi="Times New Roman"/>
          <w:sz w:val="28"/>
          <w:szCs w:val="28"/>
        </w:rPr>
        <w:t xml:space="preserve">Делитель, кратное. </w:t>
      </w:r>
      <w:r w:rsidRPr="00387928">
        <w:rPr>
          <w:rFonts w:ascii="Times New Roman" w:hAnsi="Times New Roman"/>
          <w:sz w:val="28"/>
          <w:szCs w:val="28"/>
        </w:rPr>
        <w:t>Наибольший общий делитель</w:t>
      </w:r>
      <w:r>
        <w:rPr>
          <w:rFonts w:ascii="Times New Roman" w:hAnsi="Times New Roman"/>
          <w:sz w:val="28"/>
          <w:szCs w:val="28"/>
        </w:rPr>
        <w:t>. Н</w:t>
      </w:r>
      <w:r w:rsidRPr="00387928">
        <w:rPr>
          <w:rFonts w:ascii="Times New Roman" w:hAnsi="Times New Roman"/>
          <w:sz w:val="28"/>
          <w:szCs w:val="28"/>
        </w:rPr>
        <w:t>аименьшее общее кратное.</w:t>
      </w:r>
    </w:p>
    <w:p w:rsidR="00BB0763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928">
        <w:rPr>
          <w:rFonts w:ascii="Times New Roman" w:hAnsi="Times New Roman"/>
          <w:sz w:val="28"/>
          <w:szCs w:val="28"/>
        </w:rPr>
        <w:t>Целые числа. Рациональные числа</w:t>
      </w:r>
      <w:r>
        <w:rPr>
          <w:rFonts w:ascii="Times New Roman" w:hAnsi="Times New Roman"/>
          <w:sz w:val="28"/>
          <w:szCs w:val="28"/>
        </w:rPr>
        <w:t>.</w:t>
      </w:r>
      <w:r w:rsidRPr="00387928">
        <w:rPr>
          <w:rFonts w:ascii="Times New Roman" w:hAnsi="Times New Roman"/>
          <w:sz w:val="28"/>
          <w:szCs w:val="28"/>
        </w:rPr>
        <w:t xml:space="preserve"> </w:t>
      </w:r>
      <w:r w:rsidRPr="00D75ADB">
        <w:rPr>
          <w:rFonts w:ascii="Times New Roman" w:hAnsi="Times New Roman"/>
          <w:sz w:val="28"/>
          <w:szCs w:val="28"/>
        </w:rPr>
        <w:t>Действительные числа</w:t>
      </w:r>
      <w:r>
        <w:rPr>
          <w:rFonts w:ascii="Times New Roman" w:hAnsi="Times New Roman"/>
          <w:sz w:val="28"/>
          <w:szCs w:val="28"/>
        </w:rPr>
        <w:t>. Сравнение чисел. Арифметические операции над числами</w:t>
      </w:r>
      <w:r w:rsidRPr="003879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Проценты.</w:t>
      </w:r>
    </w:p>
    <w:p w:rsidR="00BB0763" w:rsidRPr="00791177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177">
        <w:rPr>
          <w:rFonts w:ascii="Times New Roman" w:hAnsi="Times New Roman"/>
          <w:sz w:val="28"/>
          <w:szCs w:val="28"/>
        </w:rPr>
        <w:t xml:space="preserve">Изображение чисел на </w:t>
      </w:r>
      <w:r>
        <w:rPr>
          <w:rFonts w:ascii="Times New Roman" w:hAnsi="Times New Roman"/>
          <w:sz w:val="28"/>
          <w:szCs w:val="28"/>
        </w:rPr>
        <w:t xml:space="preserve">числовой </w:t>
      </w:r>
      <w:r w:rsidRPr="00791177">
        <w:rPr>
          <w:rFonts w:ascii="Times New Roman" w:hAnsi="Times New Roman"/>
          <w:sz w:val="28"/>
          <w:szCs w:val="28"/>
        </w:rPr>
        <w:t>прямой. Модуль действительного числа, его геометрический смысл.</w:t>
      </w:r>
    </w:p>
    <w:p w:rsidR="00BB0763" w:rsidRPr="00A166C0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6C0">
        <w:rPr>
          <w:rFonts w:ascii="Times New Roman" w:hAnsi="Times New Roman"/>
          <w:sz w:val="28"/>
          <w:szCs w:val="28"/>
        </w:rPr>
        <w:t>Степень с натуральным и рациональным показателем. Свойства степени. Арифметический корень. Логарифм числа. Свойства логарифма. Синус, косинус, тангенс, котангенс числа</w:t>
      </w:r>
    </w:p>
    <w:p w:rsidR="00BB0763" w:rsidRPr="00791177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177">
        <w:rPr>
          <w:rFonts w:ascii="Times New Roman" w:hAnsi="Times New Roman"/>
          <w:sz w:val="28"/>
          <w:szCs w:val="28"/>
        </w:rPr>
        <w:t xml:space="preserve">Числовые и буквенные выражения. Равенства и тождества. </w:t>
      </w:r>
      <w:r w:rsidRPr="00D75ADB">
        <w:rPr>
          <w:rFonts w:ascii="Times New Roman" w:hAnsi="Times New Roman"/>
          <w:sz w:val="28"/>
          <w:szCs w:val="28"/>
        </w:rPr>
        <w:t>Одночлен и многочлен.</w:t>
      </w:r>
      <w:r>
        <w:rPr>
          <w:rFonts w:ascii="Times New Roman" w:hAnsi="Times New Roman"/>
          <w:sz w:val="28"/>
          <w:szCs w:val="28"/>
        </w:rPr>
        <w:t xml:space="preserve"> Корень многочлена.</w:t>
      </w:r>
    </w:p>
    <w:p w:rsidR="00BB0763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177">
        <w:rPr>
          <w:rFonts w:ascii="Times New Roman" w:hAnsi="Times New Roman"/>
          <w:sz w:val="28"/>
          <w:szCs w:val="28"/>
        </w:rPr>
        <w:t>Функция</w:t>
      </w:r>
      <w:r>
        <w:rPr>
          <w:rFonts w:ascii="Times New Roman" w:hAnsi="Times New Roman"/>
          <w:sz w:val="28"/>
          <w:szCs w:val="28"/>
        </w:rPr>
        <w:t>. Способы задания функции. Область определения и множество значений функции. Свойства функции (в</w:t>
      </w:r>
      <w:r w:rsidRPr="00791177">
        <w:rPr>
          <w:rFonts w:ascii="Times New Roman" w:hAnsi="Times New Roman"/>
          <w:sz w:val="28"/>
          <w:szCs w:val="28"/>
        </w:rPr>
        <w:t>озрастание, убывание, периодичность, четность, нечетность</w:t>
      </w:r>
      <w:r>
        <w:rPr>
          <w:rFonts w:ascii="Times New Roman" w:hAnsi="Times New Roman"/>
          <w:sz w:val="28"/>
          <w:szCs w:val="28"/>
        </w:rPr>
        <w:t xml:space="preserve"> и др.)</w:t>
      </w:r>
      <w:r w:rsidRPr="007911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177">
        <w:rPr>
          <w:rFonts w:ascii="Times New Roman" w:hAnsi="Times New Roman"/>
          <w:sz w:val="28"/>
          <w:szCs w:val="28"/>
        </w:rPr>
        <w:t>График функции.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Достаточное условие возрастания (убывания) функции на промежутке. Понятие экстремума функции. Необходимое условие экстремума функции. Достаточное условие экстремума. Наибольшее и наименьшее значение функции на промежутке.</w:t>
      </w:r>
    </w:p>
    <w:p w:rsidR="00BB0763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Определения и основные свойства функций:</w:t>
      </w:r>
      <w:r w:rsidRPr="00597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597837">
        <w:rPr>
          <w:rFonts w:ascii="Times New Roman" w:hAnsi="Times New Roman"/>
          <w:sz w:val="28"/>
          <w:szCs w:val="28"/>
        </w:rPr>
        <w:t>инейн</w:t>
      </w:r>
      <w:r>
        <w:rPr>
          <w:rFonts w:ascii="Times New Roman" w:hAnsi="Times New Roman"/>
          <w:sz w:val="28"/>
          <w:szCs w:val="28"/>
        </w:rPr>
        <w:t>ой</w:t>
      </w:r>
      <w:r w:rsidRPr="00597837">
        <w:rPr>
          <w:rFonts w:ascii="Times New Roman" w:hAnsi="Times New Roman"/>
          <w:sz w:val="28"/>
          <w:szCs w:val="28"/>
        </w:rPr>
        <w:t>, квадратичн</w:t>
      </w:r>
      <w:r>
        <w:rPr>
          <w:rFonts w:ascii="Times New Roman" w:hAnsi="Times New Roman"/>
          <w:sz w:val="28"/>
          <w:szCs w:val="28"/>
        </w:rPr>
        <w:t>ой</w:t>
      </w:r>
      <w:r w:rsidRPr="00597837">
        <w:rPr>
          <w:rFonts w:ascii="Times New Roman" w:hAnsi="Times New Roman"/>
          <w:sz w:val="28"/>
          <w:szCs w:val="28"/>
        </w:rPr>
        <w:t>, степенн</w:t>
      </w:r>
      <w:r>
        <w:rPr>
          <w:rFonts w:ascii="Times New Roman" w:hAnsi="Times New Roman"/>
          <w:sz w:val="28"/>
          <w:szCs w:val="28"/>
        </w:rPr>
        <w:t xml:space="preserve">ой вида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(n ϵ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 xml:space="preserve"> )</m:t>
        </m:r>
      </m:oMath>
      <w:r w:rsidRPr="00597837">
        <w:rPr>
          <w:rFonts w:ascii="Times New Roman" w:hAnsi="Times New Roman"/>
          <w:sz w:val="28"/>
          <w:szCs w:val="28"/>
        </w:rPr>
        <w:t>, показательн</w:t>
      </w:r>
      <w:r>
        <w:rPr>
          <w:rFonts w:ascii="Times New Roman" w:hAnsi="Times New Roman"/>
          <w:sz w:val="28"/>
          <w:szCs w:val="28"/>
        </w:rPr>
        <w:t>ой,</w:t>
      </w:r>
      <w:r w:rsidRPr="00597837">
        <w:rPr>
          <w:rFonts w:ascii="Times New Roman" w:hAnsi="Times New Roman"/>
          <w:sz w:val="28"/>
          <w:szCs w:val="28"/>
        </w:rPr>
        <w:t xml:space="preserve"> логарифмическ</w:t>
      </w:r>
      <w:r>
        <w:rPr>
          <w:rFonts w:ascii="Times New Roman" w:hAnsi="Times New Roman"/>
          <w:sz w:val="28"/>
          <w:szCs w:val="28"/>
        </w:rPr>
        <w:t>ой,</w:t>
      </w:r>
      <w:r w:rsidRPr="00597837">
        <w:rPr>
          <w:rFonts w:ascii="Times New Roman" w:hAnsi="Times New Roman"/>
          <w:sz w:val="28"/>
          <w:szCs w:val="28"/>
        </w:rPr>
        <w:t xml:space="preserve"> тригонометрические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75ADB">
        <w:rPr>
          <w:rFonts w:ascii="Times New Roman" w:hAnsi="Times New Roman"/>
          <w:sz w:val="28"/>
          <w:szCs w:val="28"/>
        </w:rPr>
        <w:t>арифметического корня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</m:oMath>
      <w:r>
        <w:rPr>
          <w:rFonts w:ascii="Times New Roman" w:hAnsi="Times New Roman"/>
          <w:sz w:val="28"/>
          <w:szCs w:val="28"/>
        </w:rPr>
        <w:t xml:space="preserve">, </w:t>
      </w:r>
      <w:r w:rsidRPr="00D75ADB">
        <w:rPr>
          <w:rFonts w:ascii="Times New Roman" w:hAnsi="Times New Roman"/>
          <w:sz w:val="28"/>
          <w:szCs w:val="28"/>
        </w:rPr>
        <w:t>функции вила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597837">
        <w:rPr>
          <w:rFonts w:ascii="Times New Roman" w:hAnsi="Times New Roman"/>
          <w:sz w:val="28"/>
          <w:szCs w:val="28"/>
        </w:rPr>
        <w:t>.</w:t>
      </w:r>
    </w:p>
    <w:p w:rsidR="00BB0763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08A">
        <w:rPr>
          <w:rFonts w:ascii="Times New Roman" w:hAnsi="Times New Roman"/>
          <w:sz w:val="28"/>
          <w:szCs w:val="28"/>
        </w:rPr>
        <w:t>Определение производной. Ее физический и геометрический смысл. Производные ф</w:t>
      </w:r>
      <w:r>
        <w:rPr>
          <w:rFonts w:ascii="Times New Roman" w:hAnsi="Times New Roman"/>
          <w:sz w:val="28"/>
          <w:szCs w:val="28"/>
        </w:rPr>
        <w:t>ункций. Производная сложной функции.</w:t>
      </w:r>
    </w:p>
    <w:p w:rsidR="00BC2B81" w:rsidRPr="003E208A" w:rsidRDefault="00BC2B81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Первообразная и интеграл. Применение определенного интеграла для нахождения площади криволинейной трапеции.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 xml:space="preserve">Уравнение. </w:t>
      </w:r>
      <w:r>
        <w:rPr>
          <w:rFonts w:ascii="Times New Roman" w:hAnsi="Times New Roman"/>
          <w:sz w:val="28"/>
          <w:szCs w:val="28"/>
        </w:rPr>
        <w:t>Виды уравнений. К</w:t>
      </w:r>
      <w:r w:rsidRPr="00D75ADB">
        <w:rPr>
          <w:rFonts w:ascii="Times New Roman" w:hAnsi="Times New Roman"/>
          <w:sz w:val="28"/>
          <w:szCs w:val="28"/>
        </w:rPr>
        <w:t>орни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5ADB">
        <w:rPr>
          <w:rFonts w:ascii="Times New Roman" w:hAnsi="Times New Roman"/>
          <w:sz w:val="28"/>
          <w:szCs w:val="28"/>
        </w:rPr>
        <w:t>уравнения. Понятие о равносильных уравнениях.</w:t>
      </w:r>
      <w:r w:rsidR="00BC2B81">
        <w:rPr>
          <w:rFonts w:ascii="Times New Roman" w:hAnsi="Times New Roman"/>
          <w:sz w:val="28"/>
          <w:szCs w:val="28"/>
        </w:rPr>
        <w:t xml:space="preserve"> 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lastRenderedPageBreak/>
        <w:t xml:space="preserve">Неравенства. </w:t>
      </w:r>
      <w:r>
        <w:rPr>
          <w:rFonts w:ascii="Times New Roman" w:hAnsi="Times New Roman"/>
          <w:sz w:val="28"/>
          <w:szCs w:val="28"/>
        </w:rPr>
        <w:t xml:space="preserve">Свойства числовых неравенств. Виды неравенств. </w:t>
      </w:r>
      <w:r w:rsidRPr="00D75ADB">
        <w:rPr>
          <w:rFonts w:ascii="Times New Roman" w:hAnsi="Times New Roman"/>
          <w:sz w:val="28"/>
          <w:szCs w:val="28"/>
        </w:rPr>
        <w:t>Решения неравенства. Понятие о равносильных неравенствах.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Система уравнений и неравенств. Решение системы.</w:t>
      </w:r>
    </w:p>
    <w:p w:rsidR="00BB0763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Арифметическая и геометрическая прогрессии.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Прямая, луч, ломаная</w:t>
      </w:r>
      <w:r>
        <w:rPr>
          <w:rFonts w:ascii="Times New Roman" w:hAnsi="Times New Roman"/>
          <w:sz w:val="28"/>
          <w:szCs w:val="28"/>
        </w:rPr>
        <w:t>. О</w:t>
      </w:r>
      <w:r w:rsidRPr="00D75ADB">
        <w:rPr>
          <w:rFonts w:ascii="Times New Roman" w:hAnsi="Times New Roman"/>
          <w:sz w:val="28"/>
          <w:szCs w:val="28"/>
        </w:rPr>
        <w:t>трезок, длина отрезка. Угол, величина угла. Вертикальные и смежные углы.</w:t>
      </w:r>
      <w:r w:rsidRPr="00AC12AF">
        <w:rPr>
          <w:rFonts w:ascii="Times New Roman" w:hAnsi="Times New Roman"/>
          <w:sz w:val="28"/>
          <w:szCs w:val="28"/>
        </w:rPr>
        <w:t xml:space="preserve"> </w:t>
      </w:r>
      <w:r w:rsidRPr="00D75ADB">
        <w:rPr>
          <w:rFonts w:ascii="Times New Roman" w:hAnsi="Times New Roman"/>
          <w:sz w:val="28"/>
          <w:szCs w:val="28"/>
        </w:rPr>
        <w:t>Параллельные прямые.</w:t>
      </w:r>
      <w:r>
        <w:rPr>
          <w:rFonts w:ascii="Times New Roman" w:hAnsi="Times New Roman"/>
          <w:sz w:val="28"/>
          <w:szCs w:val="28"/>
        </w:rPr>
        <w:t xml:space="preserve"> Углы при параллельных прямых. </w:t>
      </w:r>
    </w:p>
    <w:p w:rsidR="00BB0763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Окружно</w:t>
      </w:r>
      <w:r>
        <w:rPr>
          <w:rFonts w:ascii="Times New Roman" w:hAnsi="Times New Roman"/>
          <w:sz w:val="28"/>
          <w:szCs w:val="28"/>
        </w:rPr>
        <w:t xml:space="preserve">сть, длина окружности. </w:t>
      </w:r>
      <w:r w:rsidRPr="00D75ADB">
        <w:rPr>
          <w:rFonts w:ascii="Times New Roman" w:hAnsi="Times New Roman"/>
          <w:sz w:val="28"/>
          <w:szCs w:val="28"/>
        </w:rPr>
        <w:t>Центр, хорда, диаметр, радиус. Дуга окружнос</w:t>
      </w:r>
      <w:r>
        <w:rPr>
          <w:rFonts w:ascii="Times New Roman" w:hAnsi="Times New Roman"/>
          <w:sz w:val="28"/>
          <w:szCs w:val="28"/>
        </w:rPr>
        <w:t>ти.</w:t>
      </w:r>
      <w:r w:rsidRPr="00003612">
        <w:rPr>
          <w:rFonts w:ascii="Times New Roman" w:hAnsi="Times New Roman"/>
          <w:sz w:val="28"/>
          <w:szCs w:val="28"/>
        </w:rPr>
        <w:t xml:space="preserve"> </w:t>
      </w:r>
      <w:r w:rsidRPr="00D75ADB">
        <w:rPr>
          <w:rFonts w:ascii="Times New Roman" w:hAnsi="Times New Roman"/>
          <w:sz w:val="28"/>
          <w:szCs w:val="28"/>
        </w:rPr>
        <w:t>Центральные и вписанные углы.</w:t>
      </w:r>
      <w:r w:rsidRPr="00003612">
        <w:rPr>
          <w:rFonts w:ascii="Times New Roman" w:hAnsi="Times New Roman"/>
          <w:sz w:val="28"/>
          <w:szCs w:val="28"/>
        </w:rPr>
        <w:t xml:space="preserve"> </w:t>
      </w:r>
      <w:r w:rsidRPr="00D75ADB">
        <w:rPr>
          <w:rFonts w:ascii="Times New Roman" w:hAnsi="Times New Roman"/>
          <w:sz w:val="28"/>
          <w:szCs w:val="28"/>
        </w:rPr>
        <w:t>Касательная к окружно</w:t>
      </w:r>
      <w:r>
        <w:rPr>
          <w:rFonts w:ascii="Times New Roman" w:hAnsi="Times New Roman"/>
          <w:sz w:val="28"/>
          <w:szCs w:val="28"/>
        </w:rPr>
        <w:t>сти.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Круг, площадь круга.</w:t>
      </w:r>
      <w:r w:rsidRPr="00D75A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Круговой сектор. Площадь кругового сектора.</w:t>
      </w:r>
    </w:p>
    <w:p w:rsidR="00BB0763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5FE1">
        <w:rPr>
          <w:rFonts w:ascii="Times New Roman" w:hAnsi="Times New Roman"/>
          <w:sz w:val="28"/>
          <w:szCs w:val="28"/>
        </w:rPr>
        <w:t>Треугольник. Элементы треугольника. Виды треугольников и их свойства. Соотношения между сторонами и углами треугольника. Сумма внешних углов выпуклого многоугольника. Медиана, биссектриса, высота, серединный перпендикуляр к стороне треугольника. Площадь треугольника.</w:t>
      </w:r>
    </w:p>
    <w:p w:rsidR="00BB0763" w:rsidRPr="00D35FE1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Равные треугольники. Подобные треугольники.</w:t>
      </w:r>
    </w:p>
    <w:p w:rsidR="00BB0763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Четырехугольник</w:t>
      </w:r>
      <w:r>
        <w:rPr>
          <w:rFonts w:ascii="Times New Roman" w:hAnsi="Times New Roman"/>
          <w:sz w:val="28"/>
          <w:szCs w:val="28"/>
        </w:rPr>
        <w:t>. Выпуклый четырехугольник. Виды выпуклых четырехугольников и их свойства</w:t>
      </w:r>
      <w:r w:rsidRPr="00D75ADB">
        <w:rPr>
          <w:rFonts w:ascii="Times New Roman" w:hAnsi="Times New Roman"/>
          <w:sz w:val="28"/>
          <w:szCs w:val="28"/>
        </w:rPr>
        <w:t>: параллелограмм, прямоугольник, ромб, квадрат, трапеция.</w:t>
      </w:r>
      <w:r>
        <w:rPr>
          <w:rFonts w:ascii="Times New Roman" w:hAnsi="Times New Roman"/>
          <w:sz w:val="28"/>
          <w:szCs w:val="28"/>
        </w:rPr>
        <w:t xml:space="preserve"> Площадь четырехугольника.</w:t>
      </w:r>
    </w:p>
    <w:p w:rsidR="00BB0763" w:rsidRPr="00757507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57507">
        <w:rPr>
          <w:rFonts w:ascii="Times New Roman" w:hAnsi="Times New Roman"/>
          <w:spacing w:val="-2"/>
          <w:sz w:val="28"/>
          <w:szCs w:val="28"/>
        </w:rPr>
        <w:t xml:space="preserve">Описанная окружность (около треугольника, около четырехугольника). </w:t>
      </w:r>
    </w:p>
    <w:p w:rsidR="00BB0763" w:rsidRPr="004E2AE4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AE4">
        <w:rPr>
          <w:rFonts w:ascii="Times New Roman" w:hAnsi="Times New Roman"/>
          <w:sz w:val="28"/>
          <w:szCs w:val="28"/>
        </w:rPr>
        <w:t>Вписанная окружность (в треугольник, в четырехугольник).</w:t>
      </w:r>
    </w:p>
    <w:p w:rsidR="00BB0763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Преобразования фигур. </w:t>
      </w:r>
      <w:r w:rsidRPr="00D75ADB">
        <w:rPr>
          <w:rFonts w:ascii="Times New Roman" w:hAnsi="Times New Roman"/>
          <w:sz w:val="28"/>
          <w:szCs w:val="28"/>
        </w:rPr>
        <w:t>Подобие. Подобные фигуры. Отношение площадей подобных фигур.</w:t>
      </w:r>
      <w:r>
        <w:rPr>
          <w:rFonts w:ascii="Times New Roman" w:hAnsi="Times New Roman"/>
          <w:sz w:val="28"/>
          <w:szCs w:val="28"/>
        </w:rPr>
        <w:t xml:space="preserve"> Виды симметрии.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прямых в пространстве. Плоскость. </w:t>
      </w:r>
      <w:r w:rsidRPr="00D75ADB">
        <w:rPr>
          <w:rFonts w:ascii="Times New Roman" w:hAnsi="Times New Roman"/>
          <w:sz w:val="28"/>
          <w:szCs w:val="28"/>
        </w:rPr>
        <w:t>Параллельность и перпендикулярность прямой и плоскости.</w:t>
      </w:r>
      <w:r w:rsidRPr="000B324B">
        <w:rPr>
          <w:rFonts w:ascii="Times New Roman" w:hAnsi="Times New Roman"/>
          <w:sz w:val="28"/>
          <w:szCs w:val="28"/>
        </w:rPr>
        <w:t xml:space="preserve"> </w:t>
      </w:r>
      <w:r w:rsidRPr="00D75ADB">
        <w:rPr>
          <w:rFonts w:ascii="Times New Roman" w:hAnsi="Times New Roman"/>
          <w:sz w:val="28"/>
          <w:szCs w:val="28"/>
        </w:rPr>
        <w:t>Параллельные и пересекающиеся плоскости.</w:t>
      </w:r>
      <w:r w:rsidRPr="000B324B">
        <w:rPr>
          <w:rFonts w:ascii="Times New Roman" w:hAnsi="Times New Roman"/>
          <w:sz w:val="28"/>
          <w:szCs w:val="28"/>
        </w:rPr>
        <w:t xml:space="preserve"> </w:t>
      </w:r>
      <w:r w:rsidRPr="00D75ADB">
        <w:rPr>
          <w:rFonts w:ascii="Times New Roman" w:hAnsi="Times New Roman"/>
          <w:sz w:val="28"/>
          <w:szCs w:val="28"/>
        </w:rPr>
        <w:t>Двугранные углы. Линейный угол двугранного угла. Перпендикулярность двух плоскостей.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 xml:space="preserve">Многогранники. </w:t>
      </w:r>
      <w:r>
        <w:rPr>
          <w:rFonts w:ascii="Times New Roman" w:hAnsi="Times New Roman"/>
          <w:sz w:val="28"/>
          <w:szCs w:val="28"/>
        </w:rPr>
        <w:t>Элементы многогранников</w:t>
      </w:r>
      <w:r w:rsidRPr="00D75AD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Выпуклый многогранник. Виды выпуклых многогранников и их свойства: п</w:t>
      </w:r>
      <w:r w:rsidRPr="00D75ADB">
        <w:rPr>
          <w:rFonts w:ascii="Times New Roman" w:hAnsi="Times New Roman"/>
          <w:sz w:val="28"/>
          <w:szCs w:val="28"/>
        </w:rPr>
        <w:t>араллелепипед, призм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D75ADB">
        <w:rPr>
          <w:rFonts w:ascii="Times New Roman" w:hAnsi="Times New Roman"/>
          <w:sz w:val="28"/>
          <w:szCs w:val="28"/>
        </w:rPr>
        <w:t>пирамид</w:t>
      </w:r>
      <w:r>
        <w:rPr>
          <w:rFonts w:ascii="Times New Roman" w:hAnsi="Times New Roman"/>
          <w:sz w:val="28"/>
          <w:szCs w:val="28"/>
        </w:rPr>
        <w:t>а</w:t>
      </w:r>
      <w:r w:rsidRPr="00D75ADB">
        <w:rPr>
          <w:rFonts w:ascii="Times New Roman" w:hAnsi="Times New Roman"/>
          <w:sz w:val="28"/>
          <w:szCs w:val="28"/>
        </w:rPr>
        <w:t>.</w:t>
      </w:r>
      <w:r w:rsidRPr="00E72EA4">
        <w:rPr>
          <w:rFonts w:ascii="Times New Roman" w:hAnsi="Times New Roman"/>
          <w:sz w:val="28"/>
          <w:szCs w:val="28"/>
        </w:rPr>
        <w:t xml:space="preserve"> </w:t>
      </w:r>
      <w:r w:rsidRPr="00003612">
        <w:rPr>
          <w:rFonts w:ascii="Times New Roman" w:hAnsi="Times New Roman"/>
          <w:sz w:val="28"/>
          <w:szCs w:val="28"/>
        </w:rPr>
        <w:t>Площадь поверхност</w:t>
      </w:r>
      <w:r>
        <w:rPr>
          <w:rFonts w:ascii="Times New Roman" w:hAnsi="Times New Roman"/>
          <w:sz w:val="28"/>
          <w:szCs w:val="28"/>
        </w:rPr>
        <w:t>ей</w:t>
      </w:r>
      <w:r w:rsidRPr="00003612">
        <w:rPr>
          <w:rFonts w:ascii="Times New Roman" w:hAnsi="Times New Roman"/>
          <w:sz w:val="28"/>
          <w:szCs w:val="28"/>
        </w:rPr>
        <w:t xml:space="preserve"> и объем</w:t>
      </w:r>
      <w:r>
        <w:rPr>
          <w:rFonts w:ascii="Times New Roman" w:hAnsi="Times New Roman"/>
          <w:sz w:val="28"/>
          <w:szCs w:val="28"/>
        </w:rPr>
        <w:t>ы многогранников.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Фигуры вращения. Цилиндр, конус, сфера, шар. Центр, диаметр, радиус сферы и шара. Плоскость, касательная к сфере.</w:t>
      </w:r>
      <w:r w:rsidRPr="008C695D">
        <w:rPr>
          <w:rFonts w:ascii="Times New Roman" w:hAnsi="Times New Roman"/>
          <w:sz w:val="28"/>
          <w:szCs w:val="28"/>
        </w:rPr>
        <w:t xml:space="preserve"> </w:t>
      </w:r>
      <w:r w:rsidRPr="00003612">
        <w:rPr>
          <w:rFonts w:ascii="Times New Roman" w:hAnsi="Times New Roman"/>
          <w:sz w:val="28"/>
          <w:szCs w:val="28"/>
        </w:rPr>
        <w:t>Площадь поверхност</w:t>
      </w:r>
      <w:r>
        <w:rPr>
          <w:rFonts w:ascii="Times New Roman" w:hAnsi="Times New Roman"/>
          <w:sz w:val="28"/>
          <w:szCs w:val="28"/>
        </w:rPr>
        <w:t>ей</w:t>
      </w:r>
      <w:r w:rsidRPr="00003612">
        <w:rPr>
          <w:rFonts w:ascii="Times New Roman" w:hAnsi="Times New Roman"/>
          <w:sz w:val="28"/>
          <w:szCs w:val="28"/>
        </w:rPr>
        <w:t xml:space="preserve"> и объем</w:t>
      </w:r>
      <w:r>
        <w:rPr>
          <w:rFonts w:ascii="Times New Roman" w:hAnsi="Times New Roman"/>
          <w:sz w:val="28"/>
          <w:szCs w:val="28"/>
        </w:rPr>
        <w:t>ы</w:t>
      </w:r>
      <w:r w:rsidRPr="00003612">
        <w:rPr>
          <w:rFonts w:ascii="Times New Roman" w:hAnsi="Times New Roman"/>
          <w:sz w:val="28"/>
          <w:szCs w:val="28"/>
        </w:rPr>
        <w:t xml:space="preserve"> цилиндра, конуса, шара.</w:t>
      </w:r>
    </w:p>
    <w:p w:rsidR="00BB0763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5FE1">
        <w:rPr>
          <w:rFonts w:ascii="Times New Roman" w:hAnsi="Times New Roman"/>
          <w:sz w:val="28"/>
          <w:szCs w:val="28"/>
        </w:rPr>
        <w:t>Векторы. Операции над векторами. Координаты векторов.</w:t>
      </w:r>
    </w:p>
    <w:p w:rsidR="00BC2B81" w:rsidRDefault="00BC2B81" w:rsidP="00BC2B81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понятия комбинаторики: перестановки, сочетания, размещения.</w:t>
      </w:r>
    </w:p>
    <w:p w:rsidR="00BC2B81" w:rsidRDefault="00AD4239" w:rsidP="00BC2B81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Событие, вероятность события. Понятие о независимости событий.</w:t>
      </w:r>
    </w:p>
    <w:p w:rsidR="0030118C" w:rsidRDefault="00AD4239" w:rsidP="00BC2B81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данных (таблицы, диаграммы, графики). Среднее арифметическое, мода, медиана.</w:t>
      </w:r>
    </w:p>
    <w:p w:rsidR="00AD4239" w:rsidRPr="00AD4239" w:rsidRDefault="00AD4239" w:rsidP="00BC2B81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239">
        <w:rPr>
          <w:rFonts w:ascii="Times New Roman" w:hAnsi="Times New Roman"/>
          <w:color w:val="000000"/>
          <w:sz w:val="28"/>
          <w:szCs w:val="28"/>
        </w:rPr>
        <w:t>Понятие множества и элемента множества. Круги Эйлера-Венна. Отношения между множествами: пустое множество, подмножество, равные множества.</w:t>
      </w:r>
      <w:r w:rsidRPr="00AD4239">
        <w:rPr>
          <w:rFonts w:ascii="Times New Roman" w:hAnsi="Times New Roman"/>
          <w:sz w:val="28"/>
          <w:szCs w:val="28"/>
        </w:rPr>
        <w:t xml:space="preserve"> </w:t>
      </w:r>
      <w:r w:rsidRPr="00AD4239">
        <w:rPr>
          <w:rFonts w:ascii="Times New Roman" w:hAnsi="Times New Roman"/>
          <w:color w:val="000000"/>
          <w:sz w:val="28"/>
          <w:szCs w:val="28"/>
        </w:rPr>
        <w:t>Операции над множествами: пересечение, объединение, разность.</w:t>
      </w:r>
    </w:p>
    <w:p w:rsidR="00AD4239" w:rsidRPr="00AD4239" w:rsidRDefault="00AD4239" w:rsidP="00BC2B81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Комплексные числа. Изображение комплексных чисел на координатной плоскости.</w:t>
      </w:r>
    </w:p>
    <w:p w:rsidR="00A12EC6" w:rsidRDefault="00A12EC6" w:rsidP="00BB0763">
      <w:pPr>
        <w:pStyle w:val="a8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BB0763" w:rsidRPr="008A5B33" w:rsidRDefault="00BB0763" w:rsidP="00BB0763">
      <w:pPr>
        <w:pStyle w:val="a8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8A5B33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8A5B33">
        <w:rPr>
          <w:rFonts w:ascii="Times New Roman" w:hAnsi="Times New Roman"/>
          <w:b/>
          <w:sz w:val="28"/>
          <w:szCs w:val="28"/>
        </w:rPr>
        <w:t>. ОСНОВНЫЕ ФОРМУЛЫ И ТЕОРЕМЫ</w:t>
      </w:r>
    </w:p>
    <w:p w:rsidR="00BB0763" w:rsidRPr="00BB0763" w:rsidRDefault="00BB0763" w:rsidP="00BB0763">
      <w:pPr>
        <w:pStyle w:val="a8"/>
        <w:widowControl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BB0763">
        <w:rPr>
          <w:rFonts w:ascii="Times New Roman" w:hAnsi="Times New Roman"/>
          <w:b/>
          <w:i/>
          <w:sz w:val="28"/>
          <w:szCs w:val="28"/>
        </w:rPr>
        <w:t>Арифметика. Алгебра и начала анализа</w:t>
      </w:r>
      <w:r>
        <w:rPr>
          <w:rFonts w:ascii="Times New Roman" w:hAnsi="Times New Roman"/>
          <w:b/>
          <w:i/>
          <w:sz w:val="28"/>
          <w:szCs w:val="28"/>
        </w:rPr>
        <w:t>. Геометрия</w:t>
      </w:r>
    </w:p>
    <w:p w:rsidR="00BB0763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Признаки делимости на 2, 3, 5, 9, 10.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сокращенного умножения.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Формула корней квадратного уравнения.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Теорема Виета.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Разложение квадратного трехчлена на линейные множители.</w:t>
      </w:r>
    </w:p>
    <w:p w:rsidR="00BB0763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Формула перехода к новому основанию логарифма.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логарифмическое тождество.</w:t>
      </w:r>
    </w:p>
    <w:p w:rsidR="00BB0763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тригонометрическое тождество.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 xml:space="preserve">Формулы решения </w:t>
      </w:r>
      <w:r>
        <w:rPr>
          <w:rFonts w:ascii="Times New Roman" w:hAnsi="Times New Roman"/>
          <w:sz w:val="28"/>
          <w:szCs w:val="28"/>
        </w:rPr>
        <w:t xml:space="preserve">простейших тригонометрических </w:t>
      </w:r>
      <w:r w:rsidRPr="00D75ADB">
        <w:rPr>
          <w:rFonts w:ascii="Times New Roman" w:hAnsi="Times New Roman"/>
          <w:sz w:val="28"/>
          <w:szCs w:val="28"/>
        </w:rPr>
        <w:t>уравнений.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зависимости между тригонометрическими функциями одного и того же аргумента.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Тригонометрические функции двойного аргумента.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приведения.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синуса и косинуса суммы и разности двух аргументов.</w:t>
      </w:r>
    </w:p>
    <w:p w:rsidR="00BB0763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дифференцирования.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суммы и разности синусов и косинусов двух аргументов.</w:t>
      </w:r>
    </w:p>
    <w:p w:rsidR="00BB0763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n-</w:t>
      </w:r>
      <w:proofErr w:type="spellStart"/>
      <w:r w:rsidRPr="00D75ADB">
        <w:rPr>
          <w:rFonts w:ascii="Times New Roman" w:hAnsi="Times New Roman"/>
          <w:sz w:val="28"/>
          <w:szCs w:val="28"/>
        </w:rPr>
        <w:t>го</w:t>
      </w:r>
      <w:proofErr w:type="spellEnd"/>
      <w:r w:rsidRPr="00D75ADB">
        <w:rPr>
          <w:rFonts w:ascii="Times New Roman" w:hAnsi="Times New Roman"/>
          <w:sz w:val="28"/>
          <w:szCs w:val="28"/>
        </w:rPr>
        <w:t xml:space="preserve"> члена и суммы первых n членов арифметической прогресси</w:t>
      </w:r>
      <w:r>
        <w:rPr>
          <w:rFonts w:ascii="Times New Roman" w:hAnsi="Times New Roman"/>
          <w:sz w:val="28"/>
          <w:szCs w:val="28"/>
        </w:rPr>
        <w:t>и</w:t>
      </w:r>
      <w:r w:rsidRPr="00D75ADB">
        <w:rPr>
          <w:rFonts w:ascii="Times New Roman" w:hAnsi="Times New Roman"/>
          <w:sz w:val="28"/>
          <w:szCs w:val="28"/>
        </w:rPr>
        <w:t>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n-</w:t>
      </w:r>
      <w:proofErr w:type="spellStart"/>
      <w:r w:rsidRPr="00D75ADB">
        <w:rPr>
          <w:rFonts w:ascii="Times New Roman" w:hAnsi="Times New Roman"/>
          <w:sz w:val="28"/>
          <w:szCs w:val="28"/>
        </w:rPr>
        <w:t>го</w:t>
      </w:r>
      <w:proofErr w:type="spellEnd"/>
      <w:r w:rsidRPr="00D75ADB">
        <w:rPr>
          <w:rFonts w:ascii="Times New Roman" w:hAnsi="Times New Roman"/>
          <w:sz w:val="28"/>
          <w:szCs w:val="28"/>
        </w:rPr>
        <w:t xml:space="preserve"> члена и суммы первых n членов </w:t>
      </w:r>
      <w:r>
        <w:rPr>
          <w:rFonts w:ascii="Times New Roman" w:hAnsi="Times New Roman"/>
          <w:sz w:val="28"/>
          <w:szCs w:val="28"/>
        </w:rPr>
        <w:t xml:space="preserve">геометрической </w:t>
      </w:r>
      <w:r w:rsidRPr="00D75ADB">
        <w:rPr>
          <w:rFonts w:ascii="Times New Roman" w:hAnsi="Times New Roman"/>
          <w:sz w:val="28"/>
          <w:szCs w:val="28"/>
        </w:rPr>
        <w:t>прогресси</w:t>
      </w:r>
      <w:r>
        <w:rPr>
          <w:rFonts w:ascii="Times New Roman" w:hAnsi="Times New Roman"/>
          <w:sz w:val="28"/>
          <w:szCs w:val="28"/>
        </w:rPr>
        <w:t>и</w:t>
      </w:r>
      <w:r w:rsidRPr="00D75ADB">
        <w:rPr>
          <w:rFonts w:ascii="Times New Roman" w:hAnsi="Times New Roman"/>
          <w:sz w:val="28"/>
          <w:szCs w:val="28"/>
        </w:rPr>
        <w:t>.</w:t>
      </w:r>
    </w:p>
    <w:p w:rsidR="00BB0763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Признаки параллельности прямых</w:t>
      </w:r>
      <w:r>
        <w:rPr>
          <w:rFonts w:ascii="Times New Roman" w:hAnsi="Times New Roman"/>
          <w:sz w:val="28"/>
          <w:szCs w:val="28"/>
        </w:rPr>
        <w:t xml:space="preserve"> на плоскости.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Теорема о сумме</w:t>
      </w:r>
      <w:r w:rsidRPr="00D35FE1">
        <w:rPr>
          <w:rFonts w:ascii="Times New Roman" w:hAnsi="Times New Roman"/>
          <w:sz w:val="28"/>
          <w:szCs w:val="28"/>
        </w:rPr>
        <w:t xml:space="preserve"> углов треугольника.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Теорема Пифагора.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Признаки равенства треугольников.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Признаки подобия треугольников.</w:t>
      </w:r>
    </w:p>
    <w:p w:rsidR="00BB0763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площади</w:t>
      </w:r>
      <w:r>
        <w:rPr>
          <w:rFonts w:ascii="Times New Roman" w:hAnsi="Times New Roman"/>
          <w:sz w:val="28"/>
          <w:szCs w:val="28"/>
        </w:rPr>
        <w:t xml:space="preserve"> многоугольника</w:t>
      </w:r>
      <w:r w:rsidRPr="00D75ADB">
        <w:rPr>
          <w:rFonts w:ascii="Times New Roman" w:hAnsi="Times New Roman"/>
          <w:sz w:val="28"/>
          <w:szCs w:val="28"/>
        </w:rPr>
        <w:t>: треугольника, квадрата, прямоугольника, параллелограмма, ромба, трапеции.</w:t>
      </w:r>
    </w:p>
    <w:p w:rsidR="00BB0763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Формула вычисления угла правильного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-угольника.</w:t>
      </w:r>
    </w:p>
    <w:p w:rsidR="00BB0763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</w:t>
      </w:r>
      <w:r>
        <w:rPr>
          <w:rFonts w:ascii="Times New Roman" w:hAnsi="Times New Roman"/>
          <w:sz w:val="28"/>
          <w:szCs w:val="28"/>
        </w:rPr>
        <w:t>ы</w:t>
      </w:r>
      <w:r w:rsidRPr="00D75ADB">
        <w:rPr>
          <w:rFonts w:ascii="Times New Roman" w:hAnsi="Times New Roman"/>
          <w:sz w:val="28"/>
          <w:szCs w:val="28"/>
        </w:rPr>
        <w:t xml:space="preserve"> длины окружности и длин</w:t>
      </w:r>
      <w:r>
        <w:rPr>
          <w:rFonts w:ascii="Times New Roman" w:hAnsi="Times New Roman"/>
          <w:sz w:val="28"/>
          <w:szCs w:val="28"/>
        </w:rPr>
        <w:t>ы</w:t>
      </w:r>
      <w:r w:rsidRPr="00D75ADB">
        <w:rPr>
          <w:rFonts w:ascii="Times New Roman" w:hAnsi="Times New Roman"/>
          <w:sz w:val="28"/>
          <w:szCs w:val="28"/>
        </w:rPr>
        <w:t xml:space="preserve"> дуги окружности.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</w:t>
      </w:r>
      <w:r>
        <w:rPr>
          <w:rFonts w:ascii="Times New Roman" w:hAnsi="Times New Roman"/>
          <w:sz w:val="28"/>
          <w:szCs w:val="28"/>
        </w:rPr>
        <w:t>ы</w:t>
      </w:r>
      <w:r w:rsidRPr="00D75ADB">
        <w:rPr>
          <w:rFonts w:ascii="Times New Roman" w:hAnsi="Times New Roman"/>
          <w:sz w:val="28"/>
          <w:szCs w:val="28"/>
        </w:rPr>
        <w:t xml:space="preserve"> площади круга и площади сектора.</w:t>
      </w:r>
    </w:p>
    <w:p w:rsidR="00BB0763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 скрещивающихся прямых.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Признак параллельности прямой и плоскости.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 xml:space="preserve">Признак </w:t>
      </w:r>
      <w:r>
        <w:rPr>
          <w:rFonts w:ascii="Times New Roman" w:hAnsi="Times New Roman"/>
          <w:sz w:val="28"/>
          <w:szCs w:val="28"/>
        </w:rPr>
        <w:t>перпендикулярности</w:t>
      </w:r>
      <w:r w:rsidRPr="00D75ADB">
        <w:rPr>
          <w:rFonts w:ascii="Times New Roman" w:hAnsi="Times New Roman"/>
          <w:sz w:val="28"/>
          <w:szCs w:val="28"/>
        </w:rPr>
        <w:t xml:space="preserve"> прямой и плоскости.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Признак параллельности плоскостей.</w:t>
      </w:r>
    </w:p>
    <w:p w:rsidR="00BB0763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 перпендикулярности плоскостей.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Теорема о трех перпендикулярах.</w:t>
      </w:r>
    </w:p>
    <w:p w:rsidR="00BB0763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Формулы площадей поверхностей и объемов многогранников и тел вращения.</w:t>
      </w:r>
    </w:p>
    <w:p w:rsidR="00BB0763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Формула расстояни</w:t>
      </w:r>
      <w:r>
        <w:rPr>
          <w:rFonts w:ascii="Times New Roman" w:hAnsi="Times New Roman"/>
          <w:sz w:val="28"/>
          <w:szCs w:val="28"/>
        </w:rPr>
        <w:t>я между двумя точками плоскости, заданными своими координатами. Уравнения прямой и окружности.</w:t>
      </w:r>
    </w:p>
    <w:p w:rsidR="00BB0763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Формула величины угла между векторами, заданными своими координатами</w:t>
      </w:r>
      <w:r w:rsidRPr="00D75ADB">
        <w:rPr>
          <w:rFonts w:ascii="Times New Roman" w:hAnsi="Times New Roman"/>
          <w:sz w:val="28"/>
          <w:szCs w:val="28"/>
        </w:rPr>
        <w:t>.</w:t>
      </w:r>
    </w:p>
    <w:p w:rsidR="00AD4239" w:rsidRDefault="00AD4239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Формула Ньютона-Лейбница.</w:t>
      </w:r>
    </w:p>
    <w:p w:rsidR="00AD4239" w:rsidRDefault="00AD4239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Формула бинома Ньютона.</w:t>
      </w:r>
    </w:p>
    <w:p w:rsidR="00AD4239" w:rsidRPr="00D75ADB" w:rsidRDefault="0006764D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теоремы теории вероятностей.</w:t>
      </w:r>
    </w:p>
    <w:p w:rsid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45A" w:rsidRDefault="00DC745A" w:rsidP="00110D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110DAB" w:rsidRPr="009D4023">
        <w:rPr>
          <w:rFonts w:ascii="Times New Roman" w:hAnsi="Times New Roman"/>
          <w:b/>
          <w:bCs/>
          <w:sz w:val="28"/>
          <w:szCs w:val="28"/>
        </w:rPr>
        <w:t xml:space="preserve">КРИТЕРИИ ОЦЕНИВАНИЯ РЕЗУЛЬТАТОВ </w:t>
      </w:r>
    </w:p>
    <w:p w:rsidR="00110DAB" w:rsidRDefault="00110DAB" w:rsidP="00110D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023">
        <w:rPr>
          <w:rFonts w:ascii="Times New Roman" w:hAnsi="Times New Roman"/>
          <w:b/>
          <w:bCs/>
          <w:sz w:val="28"/>
          <w:szCs w:val="28"/>
        </w:rPr>
        <w:t xml:space="preserve">ВСТУПИТЕЛЬНОГО ИСПЫТАНИЯ </w:t>
      </w:r>
    </w:p>
    <w:p w:rsidR="00110DAB" w:rsidRPr="00F112BC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110DAB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испытуемого на экзамене – это сумма баллов по ответам на все задания экзаменационного билета. Максимальный балл составляет 100. Испытание считается успешно пройденным, если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экзаменуемый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получает в сумме </w:t>
      </w:r>
      <w:r w:rsidR="0006764D" w:rsidRPr="00E025BB">
        <w:rPr>
          <w:rFonts w:ascii="Times New Roman" w:eastAsia="Times New Roman" w:hAnsi="Times New Roman"/>
          <w:b/>
          <w:sz w:val="28"/>
          <w:szCs w:val="28"/>
          <w:lang w:eastAsia="ru-RU"/>
        </w:rPr>
        <w:t>39</w:t>
      </w:r>
      <w:r w:rsidRPr="00E025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и более баллов.</w:t>
      </w:r>
    </w:p>
    <w:p w:rsidR="00110DAB" w:rsidRPr="00714A3D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4A3D">
        <w:rPr>
          <w:rFonts w:ascii="Times New Roman" w:hAnsi="Times New Roman"/>
          <w:sz w:val="28"/>
          <w:szCs w:val="28"/>
        </w:rPr>
        <w:t>Каждое задание экзаменационного билета оценивается по шкале в соответствии с приложением 1:</w:t>
      </w:r>
    </w:p>
    <w:p w:rsidR="00110DAB" w:rsidRPr="00297F31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1. Максимальное количество баллов за ответ на первый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5A69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0DAB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2. Максимальное количество баллов за ответ на второй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5A69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C654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69A8" w:rsidRDefault="005A69A8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Максимальное количество баллов за ответ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третий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0C6542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69A8" w:rsidRPr="003B3DFD" w:rsidRDefault="00110DAB" w:rsidP="005A69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80-100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 </w:t>
      </w:r>
      <w:r w:rsidR="005A69A8">
        <w:rPr>
          <w:rFonts w:ascii="Times New Roman" w:hAnsi="Times New Roman"/>
          <w:sz w:val="28"/>
          <w:szCs w:val="28"/>
          <w:lang w:eastAsia="ar-SA"/>
        </w:rPr>
        <w:t xml:space="preserve">свободно ориентируется в материале, не испытывает затруднений в ответах на вопросы билета;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демонстрирует </w:t>
      </w:r>
      <w:r w:rsidRPr="00236287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 w:rsidR="005A69A8">
        <w:rPr>
          <w:rFonts w:ascii="Times New Roman" w:hAnsi="Times New Roman"/>
          <w:sz w:val="28"/>
          <w:szCs w:val="28"/>
        </w:rPr>
        <w:t xml:space="preserve">базовых педагогических категорий, </w:t>
      </w:r>
      <w:r w:rsidR="005A69A8" w:rsidRPr="005610FA">
        <w:rPr>
          <w:rFonts w:ascii="Times New Roman" w:hAnsi="Times New Roman"/>
          <w:sz w:val="28"/>
          <w:szCs w:val="28"/>
        </w:rPr>
        <w:t>сущности педагогической деятельности</w:t>
      </w:r>
      <w:r w:rsidR="005A69A8">
        <w:rPr>
          <w:rFonts w:ascii="Times New Roman" w:hAnsi="Times New Roman"/>
          <w:sz w:val="28"/>
          <w:szCs w:val="28"/>
        </w:rPr>
        <w:t xml:space="preserve">, </w:t>
      </w:r>
      <w:r w:rsidR="005A69A8" w:rsidRPr="003B3DFD">
        <w:rPr>
          <w:rFonts w:ascii="Times New Roman" w:hAnsi="Times New Roman"/>
          <w:sz w:val="28"/>
          <w:szCs w:val="28"/>
        </w:rPr>
        <w:t>особенност</w:t>
      </w:r>
      <w:r w:rsidR="00F112BC">
        <w:rPr>
          <w:rFonts w:ascii="Times New Roman" w:hAnsi="Times New Roman"/>
          <w:sz w:val="28"/>
          <w:szCs w:val="28"/>
        </w:rPr>
        <w:t>ей</w:t>
      </w:r>
      <w:r w:rsidR="005A69A8" w:rsidRPr="003B3DFD">
        <w:rPr>
          <w:rFonts w:ascii="Times New Roman" w:hAnsi="Times New Roman"/>
          <w:sz w:val="28"/>
          <w:szCs w:val="28"/>
        </w:rPr>
        <w:t xml:space="preserve"> содержания и организации педагогического процесса;</w:t>
      </w:r>
      <w:r w:rsidR="00F112BC">
        <w:rPr>
          <w:rFonts w:ascii="Times New Roman" w:hAnsi="Times New Roman"/>
          <w:sz w:val="28"/>
          <w:szCs w:val="28"/>
        </w:rPr>
        <w:t xml:space="preserve"> </w:t>
      </w:r>
      <w:r w:rsidR="00F112BC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5A69A8">
        <w:rPr>
          <w:rFonts w:ascii="Times New Roman" w:hAnsi="Times New Roman"/>
          <w:sz w:val="28"/>
          <w:szCs w:val="28"/>
        </w:rPr>
        <w:t>объективно оценивать</w:t>
      </w:r>
      <w:r w:rsidR="005A69A8" w:rsidRPr="00B85C20">
        <w:rPr>
          <w:rFonts w:ascii="Times New Roman" w:hAnsi="Times New Roman"/>
          <w:sz w:val="28"/>
          <w:szCs w:val="28"/>
        </w:rPr>
        <w:t xml:space="preserve"> социальн</w:t>
      </w:r>
      <w:r w:rsidR="005A69A8">
        <w:rPr>
          <w:rFonts w:ascii="Times New Roman" w:hAnsi="Times New Roman"/>
          <w:sz w:val="28"/>
          <w:szCs w:val="28"/>
        </w:rPr>
        <w:t>ую</w:t>
      </w:r>
      <w:r w:rsidR="005A69A8" w:rsidRPr="00B85C20">
        <w:rPr>
          <w:rFonts w:ascii="Times New Roman" w:hAnsi="Times New Roman"/>
          <w:sz w:val="28"/>
          <w:szCs w:val="28"/>
        </w:rPr>
        <w:t xml:space="preserve"> значимост</w:t>
      </w:r>
      <w:r w:rsidR="005A69A8">
        <w:rPr>
          <w:rFonts w:ascii="Times New Roman" w:hAnsi="Times New Roman"/>
          <w:sz w:val="28"/>
          <w:szCs w:val="28"/>
        </w:rPr>
        <w:t>ь професс</w:t>
      </w:r>
      <w:r w:rsidR="00F112BC">
        <w:rPr>
          <w:rFonts w:ascii="Times New Roman" w:hAnsi="Times New Roman"/>
          <w:sz w:val="28"/>
          <w:szCs w:val="28"/>
        </w:rPr>
        <w:t xml:space="preserve">иональной деятельности педагога, </w:t>
      </w:r>
      <w:r w:rsidR="005A69A8" w:rsidRPr="005610FA">
        <w:rPr>
          <w:rFonts w:ascii="Times New Roman" w:hAnsi="Times New Roman"/>
          <w:sz w:val="28"/>
          <w:szCs w:val="28"/>
        </w:rPr>
        <w:t>раскрывать теоретические положения педагогики на конкретных</w:t>
      </w:r>
      <w:r w:rsidR="005A69A8">
        <w:rPr>
          <w:rFonts w:ascii="Times New Roman" w:hAnsi="Times New Roman"/>
          <w:sz w:val="28"/>
          <w:szCs w:val="28"/>
        </w:rPr>
        <w:t xml:space="preserve"> </w:t>
      </w:r>
      <w:r w:rsidR="005A69A8" w:rsidRPr="005610FA">
        <w:rPr>
          <w:rFonts w:ascii="Times New Roman" w:hAnsi="Times New Roman"/>
          <w:sz w:val="28"/>
          <w:szCs w:val="28"/>
        </w:rPr>
        <w:t>примерах</w:t>
      </w:r>
      <w:r w:rsidR="00F112BC">
        <w:rPr>
          <w:rFonts w:ascii="Times New Roman" w:hAnsi="Times New Roman"/>
          <w:sz w:val="28"/>
          <w:szCs w:val="28"/>
        </w:rPr>
        <w:t xml:space="preserve">, </w:t>
      </w:r>
      <w:r w:rsidR="005A69A8">
        <w:rPr>
          <w:rFonts w:ascii="Times New Roman" w:hAnsi="Times New Roman"/>
          <w:sz w:val="28"/>
          <w:szCs w:val="28"/>
        </w:rPr>
        <w:t xml:space="preserve"> </w:t>
      </w:r>
      <w:r w:rsidR="005A69A8"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  <w:proofErr w:type="gramEnd"/>
      <w:r w:rsidR="00F112BC">
        <w:rPr>
          <w:rFonts w:ascii="Times New Roman" w:hAnsi="Times New Roman"/>
          <w:sz w:val="28"/>
          <w:szCs w:val="28"/>
        </w:rPr>
        <w:t xml:space="preserve"> проявляет </w:t>
      </w:r>
      <w:r w:rsidR="005A69A8">
        <w:rPr>
          <w:rFonts w:ascii="Times New Roman" w:hAnsi="Times New Roman"/>
          <w:sz w:val="28"/>
          <w:szCs w:val="28"/>
        </w:rPr>
        <w:t>способность</w:t>
      </w:r>
      <w:r w:rsidR="005A69A8"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</w:t>
      </w:r>
      <w:r w:rsidR="00F112BC">
        <w:rPr>
          <w:rFonts w:ascii="Times New Roman" w:hAnsi="Times New Roman"/>
          <w:snapToGrid w:val="0"/>
          <w:sz w:val="28"/>
          <w:szCs w:val="28"/>
        </w:rPr>
        <w:t>;</w:t>
      </w:r>
      <w:r w:rsidR="005A69A8" w:rsidRPr="003B3DF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058BC" w:rsidRPr="00A646ED">
        <w:rPr>
          <w:rFonts w:ascii="Times New Roman" w:hAnsi="Times New Roman"/>
          <w:snapToGrid w:val="0"/>
          <w:sz w:val="28"/>
          <w:szCs w:val="28"/>
        </w:rPr>
        <w:t xml:space="preserve">абитуриент демонстрирует знание теоретического и практического материала по </w:t>
      </w:r>
      <w:r w:rsidR="002058BC">
        <w:rPr>
          <w:rFonts w:ascii="Times New Roman" w:hAnsi="Times New Roman"/>
          <w:snapToGrid w:val="0"/>
          <w:sz w:val="28"/>
          <w:szCs w:val="28"/>
        </w:rPr>
        <w:t>математике</w:t>
      </w:r>
      <w:r w:rsidR="002058BC" w:rsidRPr="00A646ED">
        <w:rPr>
          <w:rFonts w:ascii="Times New Roman" w:hAnsi="Times New Roman"/>
          <w:snapToGrid w:val="0"/>
          <w:sz w:val="28"/>
          <w:szCs w:val="28"/>
        </w:rPr>
        <w:t xml:space="preserve">, умение логически мыслить; в решении задачи приведена верная последовательность всех шагов решения, все преобразования и вычисления </w:t>
      </w:r>
      <w:proofErr w:type="gramStart"/>
      <w:r w:rsidR="002058BC" w:rsidRPr="00A646ED">
        <w:rPr>
          <w:rFonts w:ascii="Times New Roman" w:hAnsi="Times New Roman"/>
          <w:snapToGrid w:val="0"/>
          <w:sz w:val="28"/>
          <w:szCs w:val="28"/>
        </w:rPr>
        <w:t>выполнены</w:t>
      </w:r>
      <w:proofErr w:type="gramEnd"/>
      <w:r w:rsidR="002058BC" w:rsidRPr="00A646ED">
        <w:rPr>
          <w:rFonts w:ascii="Times New Roman" w:hAnsi="Times New Roman"/>
          <w:snapToGrid w:val="0"/>
          <w:sz w:val="28"/>
          <w:szCs w:val="28"/>
        </w:rPr>
        <w:t xml:space="preserve"> верно</w:t>
      </w:r>
      <w:r w:rsidR="002058BC">
        <w:rPr>
          <w:rFonts w:ascii="Times New Roman" w:hAnsi="Times New Roman"/>
          <w:snapToGrid w:val="0"/>
          <w:sz w:val="28"/>
          <w:szCs w:val="28"/>
        </w:rPr>
        <w:t xml:space="preserve">;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112BC">
        <w:rPr>
          <w:rFonts w:ascii="Times New Roman" w:hAnsi="Times New Roman"/>
          <w:sz w:val="28"/>
          <w:szCs w:val="28"/>
          <w:lang w:eastAsia="ar-SA"/>
        </w:rPr>
        <w:t xml:space="preserve"> ответе абитуриента прослеживается целостность и </w:t>
      </w:r>
      <w:proofErr w:type="spellStart"/>
      <w:r w:rsidR="00F112BC">
        <w:rPr>
          <w:rFonts w:ascii="Times New Roman" w:hAnsi="Times New Roman"/>
          <w:sz w:val="28"/>
          <w:szCs w:val="28"/>
          <w:lang w:eastAsia="ar-SA"/>
        </w:rPr>
        <w:t>межпредметные</w:t>
      </w:r>
      <w:proofErr w:type="spellEnd"/>
      <w:r w:rsidR="00F112BC">
        <w:rPr>
          <w:rFonts w:ascii="Times New Roman" w:hAnsi="Times New Roman"/>
          <w:sz w:val="28"/>
          <w:szCs w:val="28"/>
          <w:lang w:eastAsia="ar-SA"/>
        </w:rPr>
        <w:t xml:space="preserve"> связи;</w:t>
      </w:r>
      <w:r w:rsidR="00F112BC" w:rsidRPr="00F112B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112BC">
        <w:rPr>
          <w:rFonts w:ascii="Times New Roman" w:hAnsi="Times New Roman"/>
          <w:sz w:val="28"/>
          <w:szCs w:val="28"/>
          <w:lang w:eastAsia="ar-SA"/>
        </w:rPr>
        <w:t>ответ абитуриента логически выстроен, речь грамотная.</w:t>
      </w:r>
    </w:p>
    <w:p w:rsidR="00F112BC" w:rsidRDefault="00110DAB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61-79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 xml:space="preserve">абитуриент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демонстрирует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>достаточное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737C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 w:rsidR="00F112BC">
        <w:rPr>
          <w:rFonts w:ascii="Times New Roman" w:hAnsi="Times New Roman"/>
          <w:sz w:val="28"/>
          <w:szCs w:val="28"/>
        </w:rPr>
        <w:t>базовых педагогических категорий, раскрывает сущность</w:t>
      </w:r>
      <w:r w:rsidR="00F112BC" w:rsidRPr="005610FA">
        <w:rPr>
          <w:rFonts w:ascii="Times New Roman" w:hAnsi="Times New Roman"/>
          <w:sz w:val="28"/>
          <w:szCs w:val="28"/>
        </w:rPr>
        <w:t xml:space="preserve"> педагогической деятельности</w:t>
      </w:r>
      <w:r w:rsidR="00F112BC">
        <w:rPr>
          <w:rFonts w:ascii="Times New Roman" w:hAnsi="Times New Roman"/>
          <w:sz w:val="28"/>
          <w:szCs w:val="28"/>
        </w:rPr>
        <w:t xml:space="preserve">, </w:t>
      </w:r>
      <w:r w:rsidR="00F112BC" w:rsidRPr="003B3DFD">
        <w:rPr>
          <w:rFonts w:ascii="Times New Roman" w:hAnsi="Times New Roman"/>
          <w:sz w:val="28"/>
          <w:szCs w:val="28"/>
        </w:rPr>
        <w:t>особенност</w:t>
      </w:r>
      <w:r w:rsidR="00F112BC">
        <w:rPr>
          <w:rFonts w:ascii="Times New Roman" w:hAnsi="Times New Roman"/>
          <w:sz w:val="28"/>
          <w:szCs w:val="28"/>
        </w:rPr>
        <w:t>и</w:t>
      </w:r>
      <w:r w:rsidR="00F112BC" w:rsidRPr="003B3DFD">
        <w:rPr>
          <w:rFonts w:ascii="Times New Roman" w:hAnsi="Times New Roman"/>
          <w:sz w:val="28"/>
          <w:szCs w:val="28"/>
        </w:rPr>
        <w:t xml:space="preserve"> содержания и организации педагогического процесса;</w:t>
      </w:r>
      <w:r w:rsidR="00F112BC">
        <w:rPr>
          <w:rFonts w:ascii="Times New Roman" w:hAnsi="Times New Roman"/>
          <w:sz w:val="28"/>
          <w:szCs w:val="28"/>
        </w:rPr>
        <w:t xml:space="preserve"> </w:t>
      </w:r>
      <w:r w:rsidR="00F112BC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F112BC">
        <w:rPr>
          <w:rFonts w:ascii="Times New Roman" w:hAnsi="Times New Roman"/>
          <w:sz w:val="28"/>
          <w:szCs w:val="28"/>
        </w:rPr>
        <w:t>объективно оценивать</w:t>
      </w:r>
      <w:r w:rsidR="00F112BC" w:rsidRPr="00B85C20">
        <w:rPr>
          <w:rFonts w:ascii="Times New Roman" w:hAnsi="Times New Roman"/>
          <w:sz w:val="28"/>
          <w:szCs w:val="28"/>
        </w:rPr>
        <w:t xml:space="preserve"> социальн</w:t>
      </w:r>
      <w:r w:rsidR="00F112BC">
        <w:rPr>
          <w:rFonts w:ascii="Times New Roman" w:hAnsi="Times New Roman"/>
          <w:sz w:val="28"/>
          <w:szCs w:val="28"/>
        </w:rPr>
        <w:t>ую</w:t>
      </w:r>
      <w:r w:rsidR="00F112BC" w:rsidRPr="00B85C20">
        <w:rPr>
          <w:rFonts w:ascii="Times New Roman" w:hAnsi="Times New Roman"/>
          <w:sz w:val="28"/>
          <w:szCs w:val="28"/>
        </w:rPr>
        <w:t xml:space="preserve"> значимост</w:t>
      </w:r>
      <w:r w:rsidR="00F112BC">
        <w:rPr>
          <w:rFonts w:ascii="Times New Roman" w:hAnsi="Times New Roman"/>
          <w:sz w:val="28"/>
          <w:szCs w:val="28"/>
        </w:rPr>
        <w:t xml:space="preserve">ь профессиональной деятельности педагога, </w:t>
      </w:r>
      <w:r w:rsidR="00F112BC"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  <w:r w:rsidR="00F112BC">
        <w:rPr>
          <w:rFonts w:ascii="Times New Roman" w:hAnsi="Times New Roman"/>
          <w:sz w:val="28"/>
          <w:szCs w:val="28"/>
        </w:rPr>
        <w:t xml:space="preserve"> проявляет способность</w:t>
      </w:r>
      <w:r w:rsidR="00F112BC"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</w:t>
      </w:r>
      <w:r w:rsidR="002B72B0">
        <w:rPr>
          <w:rFonts w:ascii="Times New Roman" w:hAnsi="Times New Roman"/>
          <w:snapToGrid w:val="0"/>
          <w:sz w:val="28"/>
          <w:szCs w:val="28"/>
        </w:rPr>
        <w:t>;</w:t>
      </w:r>
      <w:r w:rsidR="00F112B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B72B0">
        <w:rPr>
          <w:rFonts w:ascii="Times New Roman" w:hAnsi="Times New Roman"/>
          <w:snapToGrid w:val="0"/>
          <w:sz w:val="28"/>
          <w:szCs w:val="28"/>
        </w:rPr>
        <w:t>о</w:t>
      </w:r>
      <w:r w:rsidR="00F112BC" w:rsidRPr="00F112BC">
        <w:rPr>
          <w:rFonts w:ascii="Times New Roman" w:eastAsia="Times New Roman" w:hAnsi="Times New Roman"/>
          <w:sz w:val="28"/>
          <w:szCs w:val="28"/>
          <w:lang w:eastAsia="ru-RU"/>
        </w:rPr>
        <w:t>тветы являются четкими, в целом логичными, но недостаточно полными</w:t>
      </w:r>
      <w:r w:rsidR="002B72B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  <w:r w:rsidR="002B72B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испытывает затруднения в </w:t>
      </w:r>
      <w:r w:rsidR="002B72B0">
        <w:rPr>
          <w:rFonts w:ascii="Times New Roman" w:hAnsi="Times New Roman"/>
          <w:sz w:val="28"/>
          <w:szCs w:val="28"/>
        </w:rPr>
        <w:t>раскрытии теоретических положений педагогики на конкретных примерах</w:t>
      </w:r>
      <w:r w:rsidR="002058B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2058BC" w:rsidRPr="00A646ED">
        <w:rPr>
          <w:rFonts w:ascii="Times New Roman" w:eastAsia="Times New Roman" w:hAnsi="Times New Roman"/>
          <w:sz w:val="28"/>
          <w:szCs w:val="28"/>
          <w:lang w:eastAsia="ru-RU"/>
        </w:rPr>
        <w:t xml:space="preserve">абитуриент демонстрирует знание теоретического и практического материала по </w:t>
      </w:r>
      <w:r w:rsidR="002058BC">
        <w:rPr>
          <w:rFonts w:ascii="Times New Roman" w:eastAsia="Times New Roman" w:hAnsi="Times New Roman"/>
          <w:sz w:val="28"/>
          <w:szCs w:val="28"/>
          <w:lang w:eastAsia="ru-RU"/>
        </w:rPr>
        <w:t>математике</w:t>
      </w:r>
      <w:r w:rsidR="002058BC" w:rsidRPr="00A646ED">
        <w:rPr>
          <w:rFonts w:ascii="Times New Roman" w:eastAsia="Times New Roman" w:hAnsi="Times New Roman"/>
          <w:sz w:val="28"/>
          <w:szCs w:val="28"/>
          <w:lang w:eastAsia="ru-RU"/>
        </w:rPr>
        <w:t>, умение логически мыслить; в решении задачи приведена верная последовательность всех шагов решения, допущена описка и (или) вычислительная ошибка, не влияющие на ход решения</w:t>
      </w:r>
      <w:r w:rsidR="002058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72B0" w:rsidRDefault="0006764D" w:rsidP="002B72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764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39</w:t>
      </w:r>
      <w:r w:rsidR="00110DAB" w:rsidRPr="0006764D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110DAB"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60</w:t>
      </w:r>
      <w:r w:rsidR="00110DAB"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B72B0" w:rsidRPr="00297F31">
        <w:rPr>
          <w:rFonts w:ascii="Times New Roman" w:eastAsia="Times New Roman" w:hAnsi="Times New Roman"/>
          <w:sz w:val="28"/>
          <w:szCs w:val="28"/>
          <w:lang w:eastAsia="ru-RU"/>
        </w:rPr>
        <w:t>абитуриент</w:t>
      </w:r>
      <w:r w:rsidR="002B72B0" w:rsidRPr="002B72B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основном знает и понимает теоретическое содержание экзаменационного задания; </w:t>
      </w:r>
      <w:r w:rsidR="00110DAB"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демонстрирует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>удовлетворительное</w:t>
      </w:r>
      <w:r w:rsidR="00110D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72B0" w:rsidRPr="0032737C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 w:rsidR="002B72B0">
        <w:rPr>
          <w:rFonts w:ascii="Times New Roman" w:hAnsi="Times New Roman"/>
          <w:sz w:val="28"/>
          <w:szCs w:val="28"/>
        </w:rPr>
        <w:t>базовых педагогических категорий, раскрывает сущность</w:t>
      </w:r>
      <w:r w:rsidR="002B72B0" w:rsidRPr="005610FA">
        <w:rPr>
          <w:rFonts w:ascii="Times New Roman" w:hAnsi="Times New Roman"/>
          <w:sz w:val="28"/>
          <w:szCs w:val="28"/>
        </w:rPr>
        <w:t xml:space="preserve"> педагогической деятельности</w:t>
      </w:r>
      <w:r w:rsidR="002B72B0" w:rsidRPr="003B3DFD">
        <w:rPr>
          <w:rFonts w:ascii="Times New Roman" w:hAnsi="Times New Roman"/>
          <w:sz w:val="28"/>
          <w:szCs w:val="28"/>
        </w:rPr>
        <w:t>;</w:t>
      </w:r>
      <w:r w:rsidR="002B72B0">
        <w:rPr>
          <w:rFonts w:ascii="Times New Roman" w:hAnsi="Times New Roman"/>
          <w:sz w:val="28"/>
          <w:szCs w:val="28"/>
        </w:rPr>
        <w:t xml:space="preserve"> </w:t>
      </w:r>
      <w:r w:rsidR="002B72B0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2B72B0"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тип</w:t>
      </w:r>
      <w:r w:rsidR="002B72B0">
        <w:rPr>
          <w:rFonts w:ascii="Times New Roman" w:hAnsi="Times New Roman"/>
          <w:sz w:val="28"/>
          <w:szCs w:val="28"/>
        </w:rPr>
        <w:t xml:space="preserve">ичных </w:t>
      </w:r>
      <w:r w:rsidR="002B72B0" w:rsidRPr="00B85C20">
        <w:rPr>
          <w:rFonts w:ascii="Times New Roman" w:hAnsi="Times New Roman"/>
          <w:sz w:val="28"/>
          <w:szCs w:val="28"/>
        </w:rPr>
        <w:t>педагогических задач;</w:t>
      </w:r>
      <w:r w:rsidR="002B72B0">
        <w:rPr>
          <w:rFonts w:ascii="Times New Roman" w:hAnsi="Times New Roman"/>
          <w:sz w:val="28"/>
          <w:szCs w:val="28"/>
        </w:rPr>
        <w:t xml:space="preserve"> о</w:t>
      </w:r>
      <w:r w:rsidR="002B72B0" w:rsidRPr="002B72B0">
        <w:rPr>
          <w:rFonts w:ascii="Times New Roman" w:hAnsi="Times New Roman"/>
          <w:sz w:val="28"/>
          <w:szCs w:val="28"/>
        </w:rPr>
        <w:t>тветы являются недостаточно четкими, не всегда логичными, недостаточно полными</w:t>
      </w:r>
      <w:r w:rsidR="002B72B0">
        <w:rPr>
          <w:rFonts w:ascii="Times New Roman" w:hAnsi="Times New Roman"/>
          <w:sz w:val="28"/>
          <w:szCs w:val="28"/>
        </w:rPr>
        <w:t>; абитур</w:t>
      </w:r>
      <w:r>
        <w:rPr>
          <w:rFonts w:ascii="Times New Roman" w:hAnsi="Times New Roman"/>
          <w:sz w:val="28"/>
          <w:szCs w:val="28"/>
        </w:rPr>
        <w:t>и</w:t>
      </w:r>
      <w:r w:rsidR="002B72B0">
        <w:rPr>
          <w:rFonts w:ascii="Times New Roman" w:hAnsi="Times New Roman"/>
          <w:sz w:val="28"/>
          <w:szCs w:val="28"/>
        </w:rPr>
        <w:t>ент</w:t>
      </w:r>
      <w:r w:rsidR="002B72B0" w:rsidRPr="002B72B0">
        <w:rPr>
          <w:rFonts w:ascii="Times New Roman" w:hAnsi="Times New Roman"/>
          <w:sz w:val="28"/>
          <w:szCs w:val="28"/>
        </w:rPr>
        <w:t xml:space="preserve"> затрудняется привести примеры из практики (опыта), но способен это сдела</w:t>
      </w:r>
      <w:r w:rsidR="002058BC">
        <w:rPr>
          <w:rFonts w:ascii="Times New Roman" w:hAnsi="Times New Roman"/>
          <w:sz w:val="28"/>
          <w:szCs w:val="28"/>
        </w:rPr>
        <w:t>ть с помощью наводящих вопросов;</w:t>
      </w:r>
      <w:proofErr w:type="gramEnd"/>
      <w:r w:rsidR="002058BC">
        <w:rPr>
          <w:rFonts w:ascii="Times New Roman" w:hAnsi="Times New Roman"/>
          <w:sz w:val="28"/>
          <w:szCs w:val="28"/>
        </w:rPr>
        <w:t xml:space="preserve"> </w:t>
      </w:r>
      <w:r w:rsidR="002058BC" w:rsidRPr="00A646ED">
        <w:rPr>
          <w:rFonts w:ascii="Times New Roman" w:hAnsi="Times New Roman"/>
          <w:sz w:val="28"/>
          <w:szCs w:val="28"/>
        </w:rPr>
        <w:t xml:space="preserve">абитуриент демонстрирует слабое знание теоретического и практического материала по </w:t>
      </w:r>
      <w:r w:rsidR="002058BC">
        <w:rPr>
          <w:rFonts w:ascii="Times New Roman" w:hAnsi="Times New Roman"/>
          <w:sz w:val="28"/>
          <w:szCs w:val="28"/>
        </w:rPr>
        <w:t>математике</w:t>
      </w:r>
      <w:r w:rsidR="002058BC" w:rsidRPr="00A646ED">
        <w:rPr>
          <w:rFonts w:ascii="Times New Roman" w:hAnsi="Times New Roman"/>
          <w:sz w:val="28"/>
          <w:szCs w:val="28"/>
        </w:rPr>
        <w:t>, не умение логически мыслить; в решении задачи допущены описки и (или) вычислительные ошибки, в результате которых получен неверный ответ</w:t>
      </w:r>
      <w:r w:rsidR="002058BC">
        <w:rPr>
          <w:rFonts w:ascii="Times New Roman" w:hAnsi="Times New Roman"/>
          <w:sz w:val="28"/>
          <w:szCs w:val="28"/>
        </w:rPr>
        <w:t>.</w:t>
      </w:r>
    </w:p>
    <w:p w:rsidR="002B72B0" w:rsidRDefault="00110DAB" w:rsidP="002B72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1-</w:t>
      </w:r>
      <w:r w:rsidR="0006764D" w:rsidRPr="0006764D">
        <w:rPr>
          <w:rFonts w:ascii="Times New Roman" w:eastAsia="Times New Roman" w:hAnsi="Times New Roman"/>
          <w:b/>
          <w:sz w:val="28"/>
          <w:szCs w:val="28"/>
          <w:lang w:eastAsia="ru-RU"/>
        </w:rPr>
        <w:t>38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 демонстрирует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фрагментарное и недостаточное знание </w:t>
      </w:r>
      <w:r w:rsidR="002B72B0">
        <w:rPr>
          <w:rFonts w:ascii="Times New Roman" w:hAnsi="Times New Roman"/>
          <w:sz w:val="28"/>
          <w:szCs w:val="28"/>
        </w:rPr>
        <w:t>базовых педагогических категорий, допускает фактические ошибки при раскрытии сущности педагогического процесса и педагогической деятельности; не способен объективно оценить социальную значимость профессиональной деятельности педагога</w:t>
      </w:r>
      <w:r w:rsidR="00D649AA">
        <w:rPr>
          <w:rFonts w:ascii="Times New Roman" w:hAnsi="Times New Roman"/>
          <w:sz w:val="28"/>
          <w:szCs w:val="28"/>
        </w:rPr>
        <w:t>; о</w:t>
      </w:r>
      <w:r w:rsidR="002B72B0" w:rsidRPr="002B72B0">
        <w:rPr>
          <w:rFonts w:ascii="Times New Roman" w:hAnsi="Times New Roman"/>
          <w:sz w:val="28"/>
          <w:szCs w:val="28"/>
        </w:rPr>
        <w:t>тветы явля</w:t>
      </w:r>
      <w:r w:rsidR="00D649AA">
        <w:rPr>
          <w:rFonts w:ascii="Times New Roman" w:hAnsi="Times New Roman"/>
          <w:sz w:val="28"/>
          <w:szCs w:val="28"/>
        </w:rPr>
        <w:t>ю</w:t>
      </w:r>
      <w:r w:rsidR="002B72B0" w:rsidRPr="002B72B0">
        <w:rPr>
          <w:rFonts w:ascii="Times New Roman" w:hAnsi="Times New Roman"/>
          <w:sz w:val="28"/>
          <w:szCs w:val="28"/>
        </w:rPr>
        <w:t>тся нечеткими, недостаточно полными или неполными</w:t>
      </w:r>
      <w:r w:rsidR="00D649AA">
        <w:rPr>
          <w:rFonts w:ascii="Times New Roman" w:hAnsi="Times New Roman"/>
          <w:sz w:val="28"/>
          <w:szCs w:val="28"/>
        </w:rPr>
        <w:t>; абитуриент</w:t>
      </w:r>
      <w:r w:rsidR="002B72B0" w:rsidRPr="002B72B0">
        <w:rPr>
          <w:rFonts w:ascii="Times New Roman" w:hAnsi="Times New Roman"/>
          <w:sz w:val="28"/>
          <w:szCs w:val="28"/>
        </w:rPr>
        <w:t xml:space="preserve"> в большинстве случаев не способен привести примеры из </w:t>
      </w:r>
      <w:r w:rsidR="00D649AA">
        <w:rPr>
          <w:rFonts w:ascii="Times New Roman" w:hAnsi="Times New Roman"/>
          <w:sz w:val="28"/>
          <w:szCs w:val="28"/>
        </w:rPr>
        <w:t>практики (опыта)</w:t>
      </w:r>
      <w:r w:rsidR="002058BC">
        <w:rPr>
          <w:rFonts w:ascii="Times New Roman" w:hAnsi="Times New Roman"/>
          <w:sz w:val="28"/>
          <w:szCs w:val="28"/>
        </w:rPr>
        <w:t xml:space="preserve">; </w:t>
      </w:r>
      <w:r w:rsidR="002058BC" w:rsidRPr="00A646ED">
        <w:rPr>
          <w:rFonts w:ascii="Times New Roman" w:hAnsi="Times New Roman"/>
          <w:sz w:val="28"/>
          <w:szCs w:val="28"/>
        </w:rPr>
        <w:t xml:space="preserve">абитуриент демонстрирует незнание школьного курса </w:t>
      </w:r>
      <w:r w:rsidR="002058BC">
        <w:rPr>
          <w:rFonts w:ascii="Times New Roman" w:hAnsi="Times New Roman"/>
          <w:sz w:val="28"/>
          <w:szCs w:val="28"/>
        </w:rPr>
        <w:t>математики</w:t>
      </w:r>
      <w:r w:rsidR="002058BC" w:rsidRPr="00A646ED">
        <w:rPr>
          <w:rFonts w:ascii="Times New Roman" w:hAnsi="Times New Roman"/>
          <w:sz w:val="28"/>
          <w:szCs w:val="28"/>
        </w:rPr>
        <w:t xml:space="preserve"> по вопросам экзаменационного билета, нет реш</w:t>
      </w:r>
      <w:r w:rsidR="002058BC">
        <w:rPr>
          <w:rFonts w:ascii="Times New Roman" w:hAnsi="Times New Roman"/>
          <w:sz w:val="28"/>
          <w:szCs w:val="28"/>
        </w:rPr>
        <w:t>ения задачи.</w:t>
      </w:r>
    </w:p>
    <w:p w:rsidR="00110DAB" w:rsidRDefault="00110DAB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 абитуриента полностью не соответствует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вышеуказанным критериям.</w:t>
      </w:r>
    </w:p>
    <w:p w:rsidR="002B72B0" w:rsidRDefault="002B72B0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9AA" w:rsidRDefault="00D649AA" w:rsidP="00D649A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110DAB" w:rsidRPr="009D4023">
        <w:rPr>
          <w:rFonts w:ascii="Times New Roman" w:hAnsi="Times New Roman"/>
          <w:b/>
          <w:bCs/>
          <w:sz w:val="28"/>
          <w:szCs w:val="28"/>
        </w:rPr>
        <w:t xml:space="preserve">ПРАВИЛА ПРОВЕДЕНИЯ ВСТУПИТЕЛЬНОГО ИСПЫТАНИЯ </w:t>
      </w:r>
    </w:p>
    <w:p w:rsidR="00941B9C" w:rsidRDefault="00D649AA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9AA">
        <w:rPr>
          <w:rFonts w:ascii="Times New Roman" w:hAnsi="Times New Roman"/>
          <w:sz w:val="28"/>
          <w:szCs w:val="28"/>
        </w:rPr>
        <w:t xml:space="preserve">Дата, время и место проведения вступительного испытания определяются расписанием вступительных испытаний в </w:t>
      </w:r>
      <w:r>
        <w:rPr>
          <w:rFonts w:ascii="Times New Roman" w:hAnsi="Times New Roman"/>
          <w:sz w:val="28"/>
          <w:szCs w:val="28"/>
        </w:rPr>
        <w:t>университете</w:t>
      </w:r>
      <w:r w:rsidRPr="00D649AA">
        <w:rPr>
          <w:rFonts w:ascii="Times New Roman" w:hAnsi="Times New Roman"/>
          <w:sz w:val="28"/>
          <w:szCs w:val="28"/>
        </w:rPr>
        <w:t xml:space="preserve">. </w:t>
      </w:r>
    </w:p>
    <w:p w:rsidR="00D649AA" w:rsidRDefault="00D649AA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9AA">
        <w:rPr>
          <w:rFonts w:ascii="Times New Roman" w:hAnsi="Times New Roman"/>
          <w:sz w:val="28"/>
          <w:szCs w:val="28"/>
        </w:rPr>
        <w:t>Перед экзаменом для абитуриентов проводится консультация по содержанию программы вступительного испытания, по предъявляемым требованиям, критериям оценки, технологии</w:t>
      </w:r>
      <w:r>
        <w:rPr>
          <w:rFonts w:ascii="Times New Roman" w:hAnsi="Times New Roman"/>
          <w:sz w:val="28"/>
          <w:szCs w:val="28"/>
        </w:rPr>
        <w:t xml:space="preserve"> проведения</w:t>
      </w:r>
      <w:r w:rsidRPr="00D649AA">
        <w:rPr>
          <w:rFonts w:ascii="Times New Roman" w:hAnsi="Times New Roman"/>
          <w:sz w:val="28"/>
          <w:szCs w:val="28"/>
        </w:rPr>
        <w:t xml:space="preserve"> вступительного испытания.</w:t>
      </w:r>
    </w:p>
    <w:p w:rsidR="00D649AA" w:rsidRDefault="00D649AA" w:rsidP="00D649AA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проводится в устной форме с использованием экзаменационных билетов. Экзаменационный билет включает три задания:</w:t>
      </w:r>
    </w:p>
    <w:p w:rsidR="00D649AA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D649AA" w:rsidRPr="00072844">
        <w:rPr>
          <w:rFonts w:ascii="Times New Roman" w:hAnsi="Times New Roman"/>
          <w:sz w:val="28"/>
          <w:szCs w:val="28"/>
        </w:rPr>
        <w:t>теоретический вопрос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D649AA" w:rsidRPr="00072844">
        <w:rPr>
          <w:rFonts w:ascii="Times New Roman" w:hAnsi="Times New Roman"/>
          <w:sz w:val="28"/>
          <w:szCs w:val="28"/>
        </w:rPr>
        <w:t xml:space="preserve"> предметной области «Педагогика»;</w:t>
      </w:r>
    </w:p>
    <w:p w:rsidR="00D649AA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D649AA" w:rsidRPr="00072844">
        <w:rPr>
          <w:rFonts w:ascii="Times New Roman" w:hAnsi="Times New Roman"/>
          <w:sz w:val="28"/>
          <w:szCs w:val="28"/>
        </w:rPr>
        <w:t xml:space="preserve">практическое задание </w:t>
      </w:r>
      <w:r>
        <w:rPr>
          <w:rFonts w:ascii="Times New Roman" w:hAnsi="Times New Roman"/>
          <w:sz w:val="28"/>
          <w:szCs w:val="28"/>
        </w:rPr>
        <w:t>по</w:t>
      </w:r>
      <w:r w:rsidRPr="00072844">
        <w:rPr>
          <w:rFonts w:ascii="Times New Roman" w:hAnsi="Times New Roman"/>
          <w:sz w:val="28"/>
          <w:szCs w:val="28"/>
        </w:rPr>
        <w:t xml:space="preserve"> предметной области «Педагогика» (</w:t>
      </w:r>
      <w:r w:rsidR="00D649AA" w:rsidRPr="00072844">
        <w:rPr>
          <w:rFonts w:ascii="Times New Roman" w:hAnsi="Times New Roman"/>
          <w:sz w:val="28"/>
          <w:szCs w:val="28"/>
        </w:rPr>
        <w:t xml:space="preserve">решение педагогической задачи или анализ </w:t>
      </w:r>
      <w:r w:rsidRPr="00072844">
        <w:rPr>
          <w:rFonts w:ascii="Times New Roman" w:hAnsi="Times New Roman"/>
          <w:sz w:val="28"/>
          <w:szCs w:val="28"/>
        </w:rPr>
        <w:t xml:space="preserve">педагогической </w:t>
      </w:r>
      <w:r w:rsidR="00D649AA" w:rsidRPr="00072844">
        <w:rPr>
          <w:rFonts w:ascii="Times New Roman" w:hAnsi="Times New Roman"/>
          <w:sz w:val="28"/>
          <w:szCs w:val="28"/>
        </w:rPr>
        <w:t>сит</w:t>
      </w:r>
      <w:r w:rsidRPr="00072844">
        <w:rPr>
          <w:rFonts w:ascii="Times New Roman" w:hAnsi="Times New Roman"/>
          <w:sz w:val="28"/>
          <w:szCs w:val="28"/>
        </w:rPr>
        <w:t>уации);</w:t>
      </w:r>
    </w:p>
    <w:p w:rsidR="00072844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64D">
        <w:rPr>
          <w:rFonts w:ascii="Times New Roman" w:hAnsi="Times New Roman"/>
          <w:sz w:val="28"/>
          <w:szCs w:val="28"/>
        </w:rPr>
        <w:t xml:space="preserve">3) </w:t>
      </w:r>
      <w:r w:rsidR="0006764D">
        <w:rPr>
          <w:rFonts w:ascii="Times New Roman" w:hAnsi="Times New Roman"/>
          <w:sz w:val="28"/>
          <w:szCs w:val="28"/>
        </w:rPr>
        <w:t>теоретический вопрос и практическое задание по предметной области «Математика».</w:t>
      </w:r>
    </w:p>
    <w:p w:rsidR="00D649AA" w:rsidRDefault="005D61A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билета представлен в п</w:t>
      </w:r>
      <w:r w:rsidRPr="00714A3D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и 2.</w:t>
      </w:r>
    </w:p>
    <w:p w:rsidR="00072844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44">
        <w:rPr>
          <w:rFonts w:ascii="Times New Roman" w:hAnsi="Times New Roman"/>
          <w:sz w:val="28"/>
          <w:szCs w:val="28"/>
        </w:rPr>
        <w:t xml:space="preserve">На подготовку ответа отводится </w:t>
      </w:r>
      <w:r w:rsidRPr="00822165">
        <w:rPr>
          <w:rFonts w:ascii="Times New Roman" w:hAnsi="Times New Roman"/>
          <w:sz w:val="28"/>
          <w:szCs w:val="28"/>
        </w:rPr>
        <w:t>40 минут.</w:t>
      </w:r>
    </w:p>
    <w:p w:rsidR="00072844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44">
        <w:rPr>
          <w:rFonts w:ascii="Times New Roman" w:hAnsi="Times New Roman"/>
          <w:sz w:val="28"/>
          <w:szCs w:val="28"/>
        </w:rPr>
        <w:t>Консультации абитуриентов с экзаменаторами во время проведения вступительного испытания не допускаются.</w:t>
      </w:r>
    </w:p>
    <w:p w:rsidR="00072844" w:rsidRDefault="00072844" w:rsidP="00941B9C">
      <w:pPr>
        <w:pStyle w:val="a3"/>
        <w:widowControl w:val="0"/>
        <w:tabs>
          <w:tab w:val="left" w:pos="142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проведения вступительного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испытания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экзаменующи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олж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н соблюдать следующие правила</w:t>
      </w:r>
      <w:r w:rsidR="00941B9C">
        <w:rPr>
          <w:rFonts w:ascii="Times New Roman" w:eastAsia="Times New Roman" w:hAnsi="Times New Roman"/>
          <w:sz w:val="28"/>
          <w:szCs w:val="28"/>
          <w:lang w:eastAsia="ru-RU"/>
        </w:rPr>
        <w:t xml:space="preserve">, регламентированные порядком проведения вступительных испытаний в университете.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За нарушение правил поведения на вступительном испытании абитуриент удаляется с экзамена</w:t>
      </w:r>
      <w:r w:rsidR="00941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проставлением оценки «0 (ноль)» баллов независимо от успешности ответов на вопросы и практическое задание экзаменационного билета, о чем председатель предметной экзаменационной комиссии составляет акт, утверждаемый Приемной комиссией МГПУ имени М. Е. Евсевьева</w:t>
      </w:r>
    </w:p>
    <w:p w:rsidR="00072844" w:rsidRDefault="00072844" w:rsidP="00072844">
      <w:pPr>
        <w:pStyle w:val="a3"/>
        <w:widowControl w:val="0"/>
        <w:tabs>
          <w:tab w:val="left" w:pos="142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B0E" w:rsidRDefault="00941B9C" w:rsidP="001B5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</w:t>
      </w:r>
      <w:r w:rsidR="001B5B0E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:rsidR="001B5B0E" w:rsidRDefault="001B5B0E" w:rsidP="001B5B0E">
      <w:pPr>
        <w:pStyle w:val="western"/>
        <w:spacing w:before="0" w:beforeAutospacing="0" w:after="0"/>
        <w:jc w:val="center"/>
        <w:rPr>
          <w:b/>
          <w:iCs/>
          <w:sz w:val="27"/>
          <w:szCs w:val="27"/>
        </w:rPr>
      </w:pPr>
      <w:r>
        <w:rPr>
          <w:b/>
          <w:iCs/>
          <w:sz w:val="28"/>
          <w:szCs w:val="28"/>
        </w:rPr>
        <w:t>Основная литература</w:t>
      </w:r>
    </w:p>
    <w:p w:rsidR="005D1636" w:rsidRDefault="005D1636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5B0E">
        <w:rPr>
          <w:rFonts w:ascii="Times New Roman" w:hAnsi="Times New Roman"/>
          <w:sz w:val="28"/>
          <w:szCs w:val="28"/>
        </w:rPr>
        <w:t>Крившенко</w:t>
      </w:r>
      <w:proofErr w:type="spellEnd"/>
      <w:r w:rsidRPr="001B5B0E">
        <w:rPr>
          <w:rFonts w:ascii="Times New Roman" w:hAnsi="Times New Roman"/>
          <w:sz w:val="28"/>
          <w:szCs w:val="28"/>
        </w:rPr>
        <w:t>, Л. П.  Педагогика</w:t>
      </w:r>
      <w:proofErr w:type="gramStart"/>
      <w:r w:rsidRPr="001B5B0E">
        <w:rPr>
          <w:rFonts w:ascii="Times New Roman" w:hAnsi="Times New Roman"/>
          <w:sz w:val="28"/>
          <w:szCs w:val="28"/>
        </w:rPr>
        <w:t> 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 Л. П. </w:t>
      </w:r>
      <w:proofErr w:type="spellStart"/>
      <w:r w:rsidRPr="001B5B0E">
        <w:rPr>
          <w:rFonts w:ascii="Times New Roman" w:hAnsi="Times New Roman"/>
          <w:sz w:val="28"/>
          <w:szCs w:val="28"/>
        </w:rPr>
        <w:t>Крившенко</w:t>
      </w:r>
      <w:proofErr w:type="spellEnd"/>
      <w:r w:rsidRPr="001B5B0E">
        <w:rPr>
          <w:rFonts w:ascii="Times New Roman" w:hAnsi="Times New Roman"/>
          <w:sz w:val="28"/>
          <w:szCs w:val="28"/>
        </w:rPr>
        <w:t>, Л. В. Юркина. 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перераб</w:t>
      </w:r>
      <w:proofErr w:type="spellEnd"/>
      <w:r w:rsidRPr="001B5B0E">
        <w:rPr>
          <w:rFonts w:ascii="Times New Roman" w:hAnsi="Times New Roman"/>
          <w:sz w:val="28"/>
          <w:szCs w:val="28"/>
        </w:rPr>
        <w:t>. и доп. 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>, 2021. </w:t>
      </w:r>
      <w:r>
        <w:rPr>
          <w:rFonts w:ascii="Times New Roman" w:hAnsi="Times New Roman"/>
          <w:sz w:val="28"/>
          <w:szCs w:val="28"/>
        </w:rPr>
        <w:t>– 400 с.</w:t>
      </w:r>
    </w:p>
    <w:p w:rsidR="005D1636" w:rsidRDefault="005D1636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636">
        <w:rPr>
          <w:rFonts w:ascii="Times New Roman" w:hAnsi="Times New Roman"/>
          <w:sz w:val="28"/>
          <w:szCs w:val="28"/>
        </w:rPr>
        <w:t>Педагогика</w:t>
      </w:r>
      <w:proofErr w:type="gramStart"/>
      <w:r w:rsidRPr="005D1636">
        <w:rPr>
          <w:rFonts w:ascii="Times New Roman" w:hAnsi="Times New Roman"/>
          <w:sz w:val="28"/>
          <w:szCs w:val="28"/>
        </w:rPr>
        <w:t> :</w:t>
      </w:r>
      <w:proofErr w:type="gramEnd"/>
      <w:r w:rsidRPr="005D1636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 Л. С. </w:t>
      </w:r>
      <w:proofErr w:type="spellStart"/>
      <w:r w:rsidRPr="005D1636">
        <w:rPr>
          <w:rFonts w:ascii="Times New Roman" w:hAnsi="Times New Roman"/>
          <w:sz w:val="28"/>
          <w:szCs w:val="28"/>
        </w:rPr>
        <w:t>Подымова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 [и др.] ; под общей редакцией В. А. </w:t>
      </w:r>
      <w:proofErr w:type="spellStart"/>
      <w:r w:rsidRPr="005D1636">
        <w:rPr>
          <w:rFonts w:ascii="Times New Roman" w:hAnsi="Times New Roman"/>
          <w:sz w:val="28"/>
          <w:szCs w:val="28"/>
        </w:rPr>
        <w:t>Сластенина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 – 2-е изд., </w:t>
      </w:r>
      <w:proofErr w:type="spellStart"/>
      <w:r w:rsidRPr="005D163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 и доп. — Москва : Издательство </w:t>
      </w:r>
      <w:proofErr w:type="spellStart"/>
      <w:r w:rsidRPr="005D1636">
        <w:rPr>
          <w:rFonts w:ascii="Times New Roman" w:hAnsi="Times New Roman"/>
          <w:sz w:val="28"/>
          <w:szCs w:val="28"/>
        </w:rPr>
        <w:t>Юрайт</w:t>
      </w:r>
      <w:proofErr w:type="spellEnd"/>
      <w:r w:rsidRPr="005D1636">
        <w:rPr>
          <w:rFonts w:ascii="Times New Roman" w:hAnsi="Times New Roman"/>
          <w:sz w:val="28"/>
          <w:szCs w:val="28"/>
        </w:rPr>
        <w:t>, 2021. – 246 с.</w:t>
      </w:r>
    </w:p>
    <w:p w:rsidR="005D1636" w:rsidRDefault="005D1636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>, И. П.  Педагогика в 2 т. Том 1. Теоретическая педагогика в 2 книгах. Книга 1</w:t>
      </w:r>
      <w:proofErr w:type="gramStart"/>
      <w:r w:rsidRPr="005D1636">
        <w:rPr>
          <w:rFonts w:ascii="Times New Roman" w:hAnsi="Times New Roman"/>
          <w:sz w:val="28"/>
          <w:szCs w:val="28"/>
        </w:rPr>
        <w:t> :</w:t>
      </w:r>
      <w:proofErr w:type="gramEnd"/>
      <w:r w:rsidRPr="005D1636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 / И. П. </w:t>
      </w: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 – 2-е изд., </w:t>
      </w:r>
      <w:proofErr w:type="spellStart"/>
      <w:r w:rsidRPr="005D163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 и доп. – Москва : Издательство </w:t>
      </w:r>
      <w:proofErr w:type="spellStart"/>
      <w:r w:rsidRPr="005D1636">
        <w:rPr>
          <w:rFonts w:ascii="Times New Roman" w:hAnsi="Times New Roman"/>
          <w:sz w:val="28"/>
          <w:szCs w:val="28"/>
        </w:rPr>
        <w:t>Юрайт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, 2020. – 404 с.  </w:t>
      </w:r>
    </w:p>
    <w:p w:rsidR="005D1636" w:rsidRDefault="005D1636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>, И. П.  Педагогика в 2 т. Том 2. Практическая педагогика в 2 книгах. Книга 2</w:t>
      </w:r>
      <w:proofErr w:type="gramStart"/>
      <w:r w:rsidRPr="005D1636">
        <w:rPr>
          <w:rFonts w:ascii="Times New Roman" w:hAnsi="Times New Roman"/>
          <w:sz w:val="28"/>
          <w:szCs w:val="28"/>
        </w:rPr>
        <w:t> :</w:t>
      </w:r>
      <w:proofErr w:type="gramEnd"/>
      <w:r w:rsidRPr="005D1636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 / И. П. </w:t>
      </w: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 – 2-е изд., </w:t>
      </w:r>
      <w:proofErr w:type="spellStart"/>
      <w:r w:rsidRPr="005D163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 и доп. – Москва : Издательство </w:t>
      </w:r>
      <w:proofErr w:type="spellStart"/>
      <w:r w:rsidRPr="005D1636">
        <w:rPr>
          <w:rFonts w:ascii="Times New Roman" w:hAnsi="Times New Roman"/>
          <w:sz w:val="28"/>
          <w:szCs w:val="28"/>
        </w:rPr>
        <w:t>Юрайт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, 2020. – 318 с.  </w:t>
      </w:r>
    </w:p>
    <w:p w:rsidR="000231C4" w:rsidRPr="000231C4" w:rsidRDefault="001D4A3B" w:rsidP="001D4A3B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31C4">
        <w:rPr>
          <w:rFonts w:ascii="Times New Roman" w:hAnsi="Times New Roman"/>
          <w:sz w:val="28"/>
          <w:szCs w:val="28"/>
        </w:rPr>
        <w:t>Шабунин</w:t>
      </w:r>
      <w:proofErr w:type="spellEnd"/>
      <w:r w:rsidRPr="000231C4">
        <w:rPr>
          <w:rFonts w:ascii="Times New Roman" w:hAnsi="Times New Roman"/>
          <w:sz w:val="28"/>
          <w:szCs w:val="28"/>
        </w:rPr>
        <w:t>, М. И. Математика. Пособие для поступающих в вузы / М. И </w:t>
      </w:r>
      <w:proofErr w:type="spellStart"/>
      <w:r w:rsidRPr="000231C4">
        <w:rPr>
          <w:rFonts w:ascii="Times New Roman" w:hAnsi="Times New Roman"/>
          <w:sz w:val="28"/>
          <w:szCs w:val="28"/>
        </w:rPr>
        <w:t>Шабунин</w:t>
      </w:r>
      <w:proofErr w:type="spellEnd"/>
      <w:r w:rsidRPr="000231C4">
        <w:rPr>
          <w:rFonts w:ascii="Times New Roman" w:hAnsi="Times New Roman"/>
          <w:sz w:val="28"/>
          <w:szCs w:val="28"/>
        </w:rPr>
        <w:t>. – Издательство Лаборатория знаний, 2020. – 744 с.</w:t>
      </w:r>
    </w:p>
    <w:p w:rsidR="000231C4" w:rsidRPr="000231C4" w:rsidRDefault="000231C4" w:rsidP="000231C4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1C4">
        <w:rPr>
          <w:rFonts w:ascii="Times New Roman" w:hAnsi="Times New Roman"/>
          <w:sz w:val="28"/>
          <w:szCs w:val="28"/>
        </w:rPr>
        <w:t>Башмаков</w:t>
      </w:r>
      <w:r>
        <w:rPr>
          <w:rFonts w:ascii="Times New Roman" w:hAnsi="Times New Roman"/>
          <w:sz w:val="28"/>
          <w:szCs w:val="28"/>
        </w:rPr>
        <w:t>,</w:t>
      </w:r>
      <w:r w:rsidRPr="000231C4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> </w:t>
      </w:r>
      <w:r w:rsidRPr="000231C4">
        <w:rPr>
          <w:rFonts w:ascii="Times New Roman" w:hAnsi="Times New Roman"/>
          <w:sz w:val="28"/>
          <w:szCs w:val="28"/>
        </w:rPr>
        <w:t>И. Математика: учебник для студ. учреждений сред</w:t>
      </w:r>
      <w:proofErr w:type="gramStart"/>
      <w:r w:rsidRPr="000231C4">
        <w:rPr>
          <w:rFonts w:ascii="Times New Roman" w:hAnsi="Times New Roman"/>
          <w:sz w:val="28"/>
          <w:szCs w:val="28"/>
        </w:rPr>
        <w:t>.</w:t>
      </w:r>
      <w:proofErr w:type="gramEnd"/>
      <w:r w:rsidRPr="000231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231C4">
        <w:rPr>
          <w:rFonts w:ascii="Times New Roman" w:hAnsi="Times New Roman"/>
          <w:sz w:val="28"/>
          <w:szCs w:val="28"/>
        </w:rPr>
        <w:t>п</w:t>
      </w:r>
      <w:proofErr w:type="gramEnd"/>
      <w:r w:rsidRPr="000231C4">
        <w:rPr>
          <w:rFonts w:ascii="Times New Roman" w:hAnsi="Times New Roman"/>
          <w:sz w:val="28"/>
          <w:szCs w:val="28"/>
        </w:rPr>
        <w:t xml:space="preserve">роф. </w:t>
      </w:r>
      <w:r>
        <w:rPr>
          <w:rFonts w:ascii="Times New Roman" w:hAnsi="Times New Roman"/>
          <w:sz w:val="28"/>
          <w:szCs w:val="28"/>
        </w:rPr>
        <w:t>о</w:t>
      </w:r>
      <w:r w:rsidRPr="000231C4">
        <w:rPr>
          <w:rFonts w:ascii="Times New Roman" w:hAnsi="Times New Roman"/>
          <w:sz w:val="28"/>
          <w:szCs w:val="28"/>
        </w:rPr>
        <w:t>бразования /</w:t>
      </w:r>
      <w:r>
        <w:rPr>
          <w:rFonts w:ascii="Times New Roman" w:hAnsi="Times New Roman"/>
          <w:sz w:val="28"/>
          <w:szCs w:val="28"/>
        </w:rPr>
        <w:t xml:space="preserve"> М.И. Башмаков</w:t>
      </w:r>
      <w:r w:rsidRPr="000231C4">
        <w:rPr>
          <w:rFonts w:ascii="Times New Roman" w:hAnsi="Times New Roman"/>
          <w:sz w:val="28"/>
          <w:szCs w:val="28"/>
        </w:rPr>
        <w:t>. – М</w:t>
      </w:r>
      <w:r w:rsidR="00E328E8">
        <w:rPr>
          <w:rFonts w:ascii="Times New Roman" w:hAnsi="Times New Roman"/>
          <w:sz w:val="28"/>
          <w:szCs w:val="28"/>
        </w:rPr>
        <w:t>осква</w:t>
      </w:r>
      <w:proofErr w:type="gramStart"/>
      <w:r w:rsidR="00E328E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Издательский центр «Академия»</w:t>
      </w:r>
      <w:r w:rsidRPr="000231C4">
        <w:rPr>
          <w:rFonts w:ascii="Times New Roman" w:hAnsi="Times New Roman"/>
          <w:sz w:val="28"/>
          <w:szCs w:val="28"/>
        </w:rPr>
        <w:t>, 2014.</w:t>
      </w:r>
      <w:r w:rsidRPr="005D1636">
        <w:rPr>
          <w:rFonts w:ascii="Times New Roman" w:hAnsi="Times New Roman"/>
          <w:sz w:val="28"/>
          <w:szCs w:val="28"/>
        </w:rPr>
        <w:t xml:space="preserve"> – </w:t>
      </w:r>
      <w:r w:rsidR="00E328E8">
        <w:rPr>
          <w:rFonts w:ascii="Times New Roman" w:hAnsi="Times New Roman"/>
          <w:sz w:val="28"/>
          <w:szCs w:val="28"/>
        </w:rPr>
        <w:t>256</w:t>
      </w:r>
      <w:r w:rsidRPr="005D1636">
        <w:rPr>
          <w:rFonts w:ascii="Times New Roman" w:hAnsi="Times New Roman"/>
          <w:sz w:val="28"/>
          <w:szCs w:val="28"/>
        </w:rPr>
        <w:t> с. </w:t>
      </w:r>
    </w:p>
    <w:p w:rsidR="000C6542" w:rsidRPr="00E328E8" w:rsidRDefault="000C6542" w:rsidP="00E328E8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ind w:left="709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1B5B0E" w:rsidRDefault="005D1636" w:rsidP="001B5B0E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Дополнительная литература</w:t>
      </w:r>
    </w:p>
    <w:p w:rsidR="005D1636" w:rsidRPr="001B5B0E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>Ганичева, А. Н. Семейная педагогика и домашнее воспитание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 / А. Н. Ганичева, О. Л. Зверева. – 3-е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испр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и доп. – Москва :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291 с.</w:t>
      </w:r>
    </w:p>
    <w:p w:rsidR="005D1636" w:rsidRPr="001B5B0E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5B0E">
        <w:rPr>
          <w:rFonts w:ascii="Times New Roman" w:hAnsi="Times New Roman"/>
          <w:sz w:val="28"/>
          <w:szCs w:val="28"/>
        </w:rPr>
        <w:t>Кандаурова</w:t>
      </w:r>
      <w:proofErr w:type="spellEnd"/>
      <w:r w:rsidRPr="001B5B0E">
        <w:rPr>
          <w:rFonts w:ascii="Times New Roman" w:hAnsi="Times New Roman"/>
          <w:sz w:val="28"/>
          <w:szCs w:val="28"/>
        </w:rPr>
        <w:t>, А. В. Основы педагогического мастерства: формирование педагогического стиля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учебное пособие для среднего профессионального образования / А. В. </w:t>
      </w:r>
      <w:proofErr w:type="spellStart"/>
      <w:r w:rsidRPr="001B5B0E">
        <w:rPr>
          <w:rFonts w:ascii="Times New Roman" w:hAnsi="Times New Roman"/>
          <w:sz w:val="28"/>
          <w:szCs w:val="28"/>
        </w:rPr>
        <w:t>Кандаурова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Н. Н. </w:t>
      </w:r>
      <w:proofErr w:type="spellStart"/>
      <w:r w:rsidRPr="001B5B0E">
        <w:rPr>
          <w:rFonts w:ascii="Times New Roman" w:hAnsi="Times New Roman"/>
          <w:sz w:val="28"/>
          <w:szCs w:val="28"/>
        </w:rPr>
        <w:t>Суртаева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 ; под редакцией Н. Н. </w:t>
      </w:r>
      <w:proofErr w:type="spellStart"/>
      <w:r w:rsidRPr="001B5B0E">
        <w:rPr>
          <w:rFonts w:ascii="Times New Roman" w:hAnsi="Times New Roman"/>
          <w:sz w:val="28"/>
          <w:szCs w:val="28"/>
        </w:rPr>
        <w:t>Суртаевой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испр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и доп. – Москва :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255 с.</w:t>
      </w:r>
    </w:p>
    <w:p w:rsidR="005D1636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 xml:space="preserve">Смирнова, Е. О. Психология и педагогика игры: учебное пособие для среднего профессионального образования / Е. О. Смирнова, И. А. </w:t>
      </w:r>
      <w:proofErr w:type="spellStart"/>
      <w:r w:rsidRPr="001B5B0E">
        <w:rPr>
          <w:rFonts w:ascii="Times New Roman" w:hAnsi="Times New Roman"/>
          <w:sz w:val="28"/>
          <w:szCs w:val="28"/>
        </w:rPr>
        <w:t>Рябкова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>, 2021.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223 с.</w:t>
      </w:r>
      <w:r w:rsidRPr="005D1636">
        <w:rPr>
          <w:rFonts w:ascii="Times New Roman" w:hAnsi="Times New Roman"/>
          <w:sz w:val="28"/>
          <w:szCs w:val="28"/>
        </w:rPr>
        <w:t xml:space="preserve"> </w:t>
      </w:r>
    </w:p>
    <w:p w:rsidR="005D1636" w:rsidRPr="001B5B0E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>Психолого-педагогическое взаимодействие участников образовательного процесса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 / А. С. Обухов [и др.] ; под общей редакцией А. С. Обухова. — Москва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422 с.</w:t>
      </w:r>
    </w:p>
    <w:p w:rsidR="005D1636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lastRenderedPageBreak/>
        <w:t xml:space="preserve">Факторович, А.А. Педагогические технологии: учебное пособие для среднего профессионального образования / А. А. Факторович. – 2-е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испр</w:t>
      </w:r>
      <w:proofErr w:type="spellEnd"/>
      <w:r w:rsidRPr="001B5B0E">
        <w:rPr>
          <w:rFonts w:ascii="Times New Roman" w:hAnsi="Times New Roman"/>
          <w:sz w:val="28"/>
          <w:szCs w:val="28"/>
        </w:rPr>
        <w:t>. и доп. – Москва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128 с.</w:t>
      </w:r>
    </w:p>
    <w:p w:rsidR="000231C4" w:rsidRPr="00E328E8" w:rsidRDefault="000231C4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31C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Баврин</w:t>
      </w:r>
      <w:proofErr w:type="spellEnd"/>
      <w:r w:rsidRPr="000231C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, И. И. </w:t>
      </w:r>
      <w:r w:rsidRPr="000231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Математика для технических колледжей и техникумов</w:t>
      </w:r>
      <w:proofErr w:type="gramStart"/>
      <w:r w:rsidRPr="000231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0231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 / И. И. </w:t>
      </w:r>
      <w:proofErr w:type="spellStart"/>
      <w:r w:rsidRPr="000231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Баврин</w:t>
      </w:r>
      <w:proofErr w:type="spellEnd"/>
      <w:r w:rsidRPr="000231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 — 2-е изд., </w:t>
      </w:r>
      <w:proofErr w:type="spellStart"/>
      <w:r w:rsidRPr="000231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0231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0231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0231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2019. — 397 с. </w:t>
      </w:r>
    </w:p>
    <w:p w:rsidR="00E328E8" w:rsidRPr="002413C9" w:rsidRDefault="00E328E8" w:rsidP="002413C9">
      <w:pPr>
        <w:pStyle w:val="a3"/>
        <w:numPr>
          <w:ilvl w:val="0"/>
          <w:numId w:val="11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Пехлецкий</w:t>
      </w:r>
      <w:proofErr w:type="spellEnd"/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И. Д. Математика: учебник студентов учреждений среднего профессионального образования</w:t>
      </w:r>
      <w:proofErr w:type="gramStart"/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 И.</w:t>
      </w:r>
      <w:r w:rsidR="002413C9"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</w:t>
      </w:r>
      <w:r w:rsidR="002413C9"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Пехлецкий</w:t>
      </w:r>
      <w:proofErr w:type="spellEnd"/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12-е изд., стер. – М</w:t>
      </w:r>
      <w:r w:rsidR="002413C9"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осква</w:t>
      </w:r>
      <w:proofErr w:type="gramStart"/>
      <w:r w:rsidR="002413C9"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proofErr w:type="gramEnd"/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Издательский центр «Академия», 2017. – 320 с.</w:t>
      </w:r>
    </w:p>
    <w:p w:rsidR="00E328E8" w:rsidRPr="002413C9" w:rsidRDefault="00E328E8" w:rsidP="002413C9">
      <w:pPr>
        <w:pStyle w:val="a3"/>
        <w:numPr>
          <w:ilvl w:val="0"/>
          <w:numId w:val="11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Григорьев</w:t>
      </w:r>
      <w:r w:rsidR="002413C9"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</w:t>
      </w:r>
      <w:r w:rsidR="002413C9"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Математика: учебник студентов учреждений среднего профессионального образования / С.</w:t>
      </w:r>
      <w:r w:rsidR="002413C9"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="002413C9"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Григорьев, С.</w:t>
      </w:r>
      <w:r w:rsidR="002413C9"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</w:t>
      </w:r>
      <w:r w:rsidR="002413C9"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Иволгина; под ред. В.</w:t>
      </w:r>
      <w:r w:rsid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 w:rsid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Гусе</w:t>
      </w:r>
      <w:r w:rsidR="002413C9"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ва. – 13-е изд., стер. – М.: Из</w:t>
      </w:r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дательский центр «Академия», 2017. – 416 с.</w:t>
      </w:r>
    </w:p>
    <w:p w:rsidR="000C6542" w:rsidRDefault="000C6542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10DAB" w:rsidRPr="00525C9A" w:rsidRDefault="00110DAB" w:rsidP="00110DAB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525C9A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941B9C" w:rsidRPr="005D61A4" w:rsidRDefault="00110DAB" w:rsidP="00941B9C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 xml:space="preserve">ШКАЛА ОЦЕНИВАНИЯ РЕЗУЛЬТАТОВ </w:t>
      </w:r>
    </w:p>
    <w:p w:rsidR="00110DAB" w:rsidRPr="005D61A4" w:rsidRDefault="00110DAB" w:rsidP="00941B9C">
      <w:pPr>
        <w:widowControl w:val="0"/>
        <w:spacing w:after="12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 xml:space="preserve">ВСТУПИТЕЛЬНОГО ИСПЫТАНИЯ </w:t>
      </w:r>
    </w:p>
    <w:p w:rsidR="00110DAB" w:rsidRPr="00B82A55" w:rsidRDefault="00110DAB" w:rsidP="00941B9C">
      <w:pPr>
        <w:widowControl w:val="0"/>
        <w:spacing w:after="12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82A55">
        <w:rPr>
          <w:rFonts w:ascii="Times New Roman" w:hAnsi="Times New Roman"/>
          <w:b/>
          <w:sz w:val="28"/>
          <w:szCs w:val="28"/>
        </w:rPr>
        <w:t>Задание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5329"/>
        <w:gridCol w:w="1563"/>
        <w:gridCol w:w="1721"/>
      </w:tblGrid>
      <w:tr w:rsidR="00A12EC6" w:rsidRPr="00053FC6" w:rsidTr="00A12EC6">
        <w:tc>
          <w:tcPr>
            <w:tcW w:w="630" w:type="pct"/>
            <w:shd w:val="clear" w:color="auto" w:fill="auto"/>
          </w:tcPr>
          <w:p w:rsidR="00A12EC6" w:rsidRPr="00053FC6" w:rsidRDefault="00A12EC6" w:rsidP="00A12EC6">
            <w:pPr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2703" w:type="pct"/>
            <w:shd w:val="clear" w:color="auto" w:fill="auto"/>
          </w:tcPr>
          <w:p w:rsidR="00A12EC6" w:rsidRPr="00053FC6" w:rsidRDefault="00A12EC6" w:rsidP="0009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793" w:type="pct"/>
            <w:shd w:val="clear" w:color="auto" w:fill="auto"/>
          </w:tcPr>
          <w:p w:rsidR="00A12EC6" w:rsidRPr="000C6542" w:rsidRDefault="00A12EC6" w:rsidP="00A12E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42">
              <w:rPr>
                <w:rFonts w:ascii="Times New Roman" w:hAnsi="Times New Roman"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873" w:type="pct"/>
            <w:shd w:val="clear" w:color="auto" w:fill="auto"/>
          </w:tcPr>
          <w:p w:rsidR="00A12EC6" w:rsidRPr="000C6542" w:rsidRDefault="00A12EC6" w:rsidP="0009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4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12EC6" w:rsidRPr="00053FC6" w:rsidTr="00A12EC6">
        <w:tc>
          <w:tcPr>
            <w:tcW w:w="630" w:type="pct"/>
            <w:vMerge w:val="restart"/>
            <w:shd w:val="clear" w:color="auto" w:fill="auto"/>
          </w:tcPr>
          <w:p w:rsidR="00A12EC6" w:rsidRPr="00053FC6" w:rsidRDefault="00A12EC6" w:rsidP="00A1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3" w:type="pct"/>
            <w:shd w:val="clear" w:color="auto" w:fill="auto"/>
          </w:tcPr>
          <w:p w:rsidR="00A12EC6" w:rsidRPr="00053FC6" w:rsidRDefault="00A12EC6" w:rsidP="00724DCB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</w:t>
            </w:r>
            <w:r w:rsidRPr="0094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демонстрирует высокий уровень владения теоретическими знаниями, свободно ориентируется в предметной области «Педагогика»; </w:t>
            </w:r>
            <w:r w:rsidRPr="0094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обнаруживает умение объективно оценивать социальную значимость профессиональной деятельности педагога, раскрывать теоретические положения пе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дагогики на конкретных примерах; </w:t>
            </w:r>
            <w:r w:rsidRPr="0094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проявляет способность ориентироваться в современных проблемах образования; в ответе абитуриента прослеживается целостность и </w:t>
            </w:r>
            <w:proofErr w:type="spellStart"/>
            <w:r w:rsidRPr="0094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94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связи; </w:t>
            </w:r>
            <w:r>
              <w:rPr>
                <w:rFonts w:ascii="Times New Roman" w:hAnsi="Times New Roman"/>
              </w:rPr>
              <w:t xml:space="preserve">аргументированно обосновывает собственную точку зрения с учетом сформированной собственной позиции, в ответе прослеживается логичность и системность изложения материала, аргументированность выводов. </w:t>
            </w:r>
          </w:p>
        </w:tc>
        <w:tc>
          <w:tcPr>
            <w:tcW w:w="793" w:type="pct"/>
            <w:shd w:val="clear" w:color="auto" w:fill="auto"/>
          </w:tcPr>
          <w:p w:rsidR="00A12EC6" w:rsidRPr="00053FC6" w:rsidRDefault="00A12EC6" w:rsidP="00A12E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873" w:type="pct"/>
            <w:shd w:val="clear" w:color="auto" w:fill="auto"/>
          </w:tcPr>
          <w:p w:rsidR="00A12EC6" w:rsidRPr="00053FC6" w:rsidRDefault="00A12EC6" w:rsidP="003325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A12EC6" w:rsidRPr="00053FC6" w:rsidTr="00A12EC6">
        <w:tc>
          <w:tcPr>
            <w:tcW w:w="630" w:type="pct"/>
            <w:vMerge/>
            <w:shd w:val="clear" w:color="auto" w:fill="auto"/>
          </w:tcPr>
          <w:p w:rsidR="00A12EC6" w:rsidRPr="00053FC6" w:rsidRDefault="00A12EC6" w:rsidP="00A1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pct"/>
            <w:shd w:val="clear" w:color="auto" w:fill="auto"/>
          </w:tcPr>
          <w:p w:rsidR="00A12EC6" w:rsidRPr="00053FC6" w:rsidRDefault="00A12EC6" w:rsidP="005128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демонстрирует достаточный уровень владения теоретическими знаниями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в предметной области «Педагогика»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раскрывает сущность педагогической деятельности, особенности содержания и организации педагогического процесса; обнаруживает умение объективно оценивать социальную значимость профессиональной деятельности педагога, проявляет способность ориентироваться в современных проблемах образования; умеет конструировать, излагать содержание ответа на вопрос; умеет представлять собственную точку зрения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являются четкими, в целом логичными, но недостаточно полными; испытывает затруднения в раскрытии теоретических положений педагогики на конкретных примерах.</w:t>
            </w:r>
            <w:r w:rsidRPr="00053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shd w:val="clear" w:color="auto" w:fill="auto"/>
          </w:tcPr>
          <w:p w:rsidR="00A12EC6" w:rsidRPr="00053FC6" w:rsidRDefault="00A12EC6" w:rsidP="00A12E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19-24</w:t>
            </w:r>
          </w:p>
        </w:tc>
        <w:tc>
          <w:tcPr>
            <w:tcW w:w="873" w:type="pct"/>
            <w:shd w:val="clear" w:color="auto" w:fill="auto"/>
          </w:tcPr>
          <w:p w:rsidR="00A12EC6" w:rsidRPr="00053FC6" w:rsidRDefault="00A12EC6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A12EC6" w:rsidRPr="00053FC6" w:rsidTr="00A12EC6">
        <w:tc>
          <w:tcPr>
            <w:tcW w:w="630" w:type="pct"/>
            <w:vMerge/>
            <w:shd w:val="clear" w:color="auto" w:fill="auto"/>
          </w:tcPr>
          <w:p w:rsidR="00A12EC6" w:rsidRPr="00053FC6" w:rsidRDefault="00A12EC6" w:rsidP="00A1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pct"/>
            <w:shd w:val="clear" w:color="auto" w:fill="auto"/>
          </w:tcPr>
          <w:p w:rsidR="00A12EC6" w:rsidRPr="00053FC6" w:rsidRDefault="00A12EC6" w:rsidP="00512837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D47131">
              <w:rPr>
                <w:rFonts w:ascii="Times New Roman" w:hAnsi="Times New Roman"/>
              </w:rPr>
              <w:t>демонстрирует фрагментарное знание основного материала</w:t>
            </w:r>
            <w:r>
              <w:rPr>
                <w:rFonts w:ascii="Times New Roman" w:hAnsi="Times New Roman"/>
              </w:rPr>
              <w:t xml:space="preserve">  предметной области «Педагогика»</w:t>
            </w:r>
            <w:r w:rsidRPr="00D47131">
              <w:rPr>
                <w:rFonts w:ascii="Times New Roman" w:hAnsi="Times New Roman"/>
              </w:rPr>
              <w:t xml:space="preserve">, испытывает трудности в его изложении, </w:t>
            </w:r>
            <w:r w:rsidRPr="00512837">
              <w:rPr>
                <w:rFonts w:ascii="Times New Roman" w:hAnsi="Times New Roman"/>
              </w:rPr>
              <w:t xml:space="preserve">обнаруживает умение применять имеющиеся знания в процессе решения типичных педагогических задач; </w:t>
            </w:r>
            <w:r w:rsidRPr="00D47131">
              <w:rPr>
                <w:rFonts w:ascii="Times New Roman" w:hAnsi="Times New Roman"/>
              </w:rPr>
              <w:t>не проявляет собственной по</w:t>
            </w:r>
            <w:r>
              <w:rPr>
                <w:rFonts w:ascii="Times New Roman" w:hAnsi="Times New Roman"/>
              </w:rPr>
              <w:t xml:space="preserve">зиции, отсутствует аргументация; 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являются недостаточно четкими, не всегда логичными, недостаточно полными; абитур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ент затрудняется привести примеры из практики 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(опыта), но способен это сделать с помощью наводящих вопросов.</w:t>
            </w:r>
          </w:p>
        </w:tc>
        <w:tc>
          <w:tcPr>
            <w:tcW w:w="793" w:type="pct"/>
            <w:shd w:val="clear" w:color="auto" w:fill="auto"/>
          </w:tcPr>
          <w:p w:rsidR="00A12EC6" w:rsidRPr="00053FC6" w:rsidRDefault="00A12EC6" w:rsidP="00A12E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14-18</w:t>
            </w:r>
          </w:p>
        </w:tc>
        <w:tc>
          <w:tcPr>
            <w:tcW w:w="873" w:type="pct"/>
            <w:shd w:val="clear" w:color="auto" w:fill="auto"/>
          </w:tcPr>
          <w:p w:rsidR="00A12EC6" w:rsidRPr="00053FC6" w:rsidRDefault="00A12EC6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A12EC6" w:rsidRPr="00053FC6" w:rsidTr="00A12EC6">
        <w:tc>
          <w:tcPr>
            <w:tcW w:w="630" w:type="pct"/>
            <w:vMerge/>
            <w:shd w:val="clear" w:color="auto" w:fill="auto"/>
          </w:tcPr>
          <w:p w:rsidR="00A12EC6" w:rsidRPr="00053FC6" w:rsidRDefault="00A12EC6" w:rsidP="00A1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pct"/>
            <w:shd w:val="clear" w:color="auto" w:fill="auto"/>
          </w:tcPr>
          <w:p w:rsidR="00A12EC6" w:rsidRPr="00053FC6" w:rsidRDefault="00A12EC6" w:rsidP="00724D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демонстрирует фрагментарное и недостаточное знание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базовых педагогических категорий, допускает фактические ошибки при раскрытии сущности педагогического процесса и педагогической деятельности; не способен объективно оценить социальную значимость профессиональной деятельности педагога; ответы являются нечеткими, недостаточно полными или неполными; абитуриент в большинстве случаев не способен приве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примеры из практики (опыта); п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 освещении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допус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кает существенные ошибки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" w:type="pct"/>
            <w:shd w:val="clear" w:color="auto" w:fill="auto"/>
          </w:tcPr>
          <w:p w:rsidR="00A12EC6" w:rsidRPr="00053FC6" w:rsidRDefault="00A12EC6" w:rsidP="00A12E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1-13</w:t>
            </w:r>
          </w:p>
        </w:tc>
        <w:tc>
          <w:tcPr>
            <w:tcW w:w="873" w:type="pct"/>
            <w:shd w:val="clear" w:color="auto" w:fill="auto"/>
          </w:tcPr>
          <w:p w:rsidR="00A12EC6" w:rsidRPr="00053FC6" w:rsidRDefault="00A12EC6" w:rsidP="003325C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A12EC6" w:rsidRPr="00053FC6" w:rsidTr="00A12EC6">
        <w:tc>
          <w:tcPr>
            <w:tcW w:w="630" w:type="pct"/>
            <w:vMerge/>
            <w:shd w:val="clear" w:color="auto" w:fill="auto"/>
          </w:tcPr>
          <w:p w:rsidR="00A12EC6" w:rsidRPr="00053FC6" w:rsidRDefault="00A12EC6" w:rsidP="00A1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pct"/>
            <w:shd w:val="clear" w:color="auto" w:fill="auto"/>
          </w:tcPr>
          <w:p w:rsidR="00A12EC6" w:rsidRPr="00053FC6" w:rsidRDefault="00A12EC6" w:rsidP="00724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не раскрыл вопрос; допустил грубые ошибки в ответе,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отвечает на  наводящие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экзаменаторов.</w:t>
            </w:r>
          </w:p>
        </w:tc>
        <w:tc>
          <w:tcPr>
            <w:tcW w:w="793" w:type="pct"/>
            <w:shd w:val="clear" w:color="auto" w:fill="auto"/>
          </w:tcPr>
          <w:p w:rsidR="00A12EC6" w:rsidRPr="00053FC6" w:rsidRDefault="00A12EC6" w:rsidP="00A12E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3" w:type="pct"/>
            <w:shd w:val="clear" w:color="auto" w:fill="auto"/>
          </w:tcPr>
          <w:p w:rsidR="00A12EC6" w:rsidRPr="00053FC6" w:rsidRDefault="00A12EC6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1B9C" w:rsidRPr="00B82A55" w:rsidRDefault="00941B9C" w:rsidP="00941B9C">
      <w:pPr>
        <w:widowControl w:val="0"/>
        <w:spacing w:after="12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5329"/>
        <w:gridCol w:w="1721"/>
        <w:gridCol w:w="1563"/>
      </w:tblGrid>
      <w:tr w:rsidR="00A12EC6" w:rsidRPr="00053FC6" w:rsidTr="00A12EC6">
        <w:tc>
          <w:tcPr>
            <w:tcW w:w="630" w:type="pct"/>
            <w:shd w:val="clear" w:color="auto" w:fill="auto"/>
          </w:tcPr>
          <w:p w:rsidR="00A12EC6" w:rsidRPr="00053FC6" w:rsidRDefault="00A12EC6" w:rsidP="00A12EC6">
            <w:pPr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2703" w:type="pct"/>
            <w:shd w:val="clear" w:color="auto" w:fill="auto"/>
          </w:tcPr>
          <w:p w:rsidR="00A12EC6" w:rsidRPr="00053FC6" w:rsidRDefault="00A12EC6" w:rsidP="0009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873" w:type="pct"/>
            <w:shd w:val="clear" w:color="auto" w:fill="auto"/>
          </w:tcPr>
          <w:p w:rsidR="00A12EC6" w:rsidRPr="00053FC6" w:rsidRDefault="00A12EC6" w:rsidP="00A12E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42">
              <w:rPr>
                <w:rFonts w:ascii="Times New Roman" w:hAnsi="Times New Roman"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793" w:type="pct"/>
            <w:shd w:val="clear" w:color="auto" w:fill="auto"/>
          </w:tcPr>
          <w:p w:rsidR="00A12EC6" w:rsidRPr="000C6542" w:rsidRDefault="00A12EC6" w:rsidP="00091FE6">
            <w:pPr>
              <w:ind w:left="-108"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4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12EC6" w:rsidRPr="00053FC6" w:rsidTr="00A12EC6">
        <w:tc>
          <w:tcPr>
            <w:tcW w:w="630" w:type="pct"/>
            <w:vMerge w:val="restart"/>
            <w:shd w:val="clear" w:color="auto" w:fill="auto"/>
          </w:tcPr>
          <w:p w:rsidR="00A12EC6" w:rsidRPr="00053FC6" w:rsidRDefault="00A12EC6" w:rsidP="00A1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3" w:type="pct"/>
            <w:shd w:val="clear" w:color="auto" w:fill="auto"/>
          </w:tcPr>
          <w:p w:rsidR="00A12EC6" w:rsidRPr="00053FC6" w:rsidRDefault="00A12EC6" w:rsidP="00B9759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дает полную оценку предложенной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(ситуации)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 на каждый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демонстрирует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теоретического материала</w:t>
            </w:r>
            <w:r>
              <w:rPr>
                <w:rFonts w:ascii="Times New Roman" w:hAnsi="Times New Roman"/>
              </w:rPr>
              <w:t xml:space="preserve"> в предметной области «Педагогика»</w:t>
            </w:r>
            <w:r>
              <w:t xml:space="preserve"> и </w:t>
            </w:r>
            <w:r w:rsidRPr="00724DCB">
              <w:rPr>
                <w:rFonts w:ascii="Times New Roman" w:hAnsi="Times New Roman"/>
              </w:rPr>
              <w:t>применя</w:t>
            </w:r>
            <w:r>
              <w:rPr>
                <w:rFonts w:ascii="Times New Roman" w:hAnsi="Times New Roman"/>
              </w:rPr>
              <w:t>е</w:t>
            </w:r>
            <w:r w:rsidRPr="00724DCB"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</w:rPr>
              <w:t>его</w:t>
            </w:r>
            <w:r w:rsidRPr="00724DCB">
              <w:rPr>
                <w:rFonts w:ascii="Times New Roman" w:hAnsi="Times New Roman"/>
              </w:rPr>
              <w:t xml:space="preserve"> в процессе решения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(ситуации),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обоснов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ывает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различные варианты решения педагогической задачи (ситуации)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ополнительными комментариями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яет,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демонстрирует аналитические способности.</w:t>
            </w:r>
          </w:p>
        </w:tc>
        <w:tc>
          <w:tcPr>
            <w:tcW w:w="873" w:type="pct"/>
            <w:shd w:val="clear" w:color="auto" w:fill="auto"/>
          </w:tcPr>
          <w:p w:rsidR="00A12EC6" w:rsidRPr="00053FC6" w:rsidRDefault="00A12EC6" w:rsidP="00A12E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793" w:type="pct"/>
            <w:shd w:val="clear" w:color="auto" w:fill="auto"/>
          </w:tcPr>
          <w:p w:rsidR="00A12EC6" w:rsidRPr="00053FC6" w:rsidRDefault="00A12EC6" w:rsidP="00091FE6">
            <w:pPr>
              <w:spacing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A12EC6" w:rsidRPr="00053FC6" w:rsidTr="00A12EC6">
        <w:tc>
          <w:tcPr>
            <w:tcW w:w="630" w:type="pct"/>
            <w:vMerge/>
            <w:shd w:val="clear" w:color="auto" w:fill="auto"/>
          </w:tcPr>
          <w:p w:rsidR="00A12EC6" w:rsidRPr="00053FC6" w:rsidRDefault="00A12EC6" w:rsidP="00A1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pct"/>
            <w:shd w:val="clear" w:color="auto" w:fill="auto"/>
          </w:tcPr>
          <w:p w:rsidR="00A12EC6" w:rsidRPr="00053FC6" w:rsidRDefault="00A12EC6" w:rsidP="00B9759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дает полную оценку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педагогической задачи (ситуации),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 на каждый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испытывает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незначительные затруднения при ответе на вопросы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верное толкование действий педагога; 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недостаточно развернутое пояснение и обоснование сделанных заключений; демонстрирует аналитические способности.</w:t>
            </w:r>
          </w:p>
        </w:tc>
        <w:tc>
          <w:tcPr>
            <w:tcW w:w="873" w:type="pct"/>
            <w:shd w:val="clear" w:color="auto" w:fill="auto"/>
          </w:tcPr>
          <w:p w:rsidR="00A12EC6" w:rsidRPr="00053FC6" w:rsidRDefault="00A12EC6" w:rsidP="00A12E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19-24</w:t>
            </w:r>
          </w:p>
        </w:tc>
        <w:tc>
          <w:tcPr>
            <w:tcW w:w="793" w:type="pct"/>
            <w:shd w:val="clear" w:color="auto" w:fill="auto"/>
          </w:tcPr>
          <w:p w:rsidR="00A12EC6" w:rsidRPr="00053FC6" w:rsidRDefault="00A12EC6" w:rsidP="00091FE6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A12EC6" w:rsidRPr="00053FC6" w:rsidTr="00A12EC6">
        <w:trPr>
          <w:trHeight w:val="2240"/>
        </w:trPr>
        <w:tc>
          <w:tcPr>
            <w:tcW w:w="630" w:type="pct"/>
            <w:vMerge/>
            <w:shd w:val="clear" w:color="auto" w:fill="auto"/>
          </w:tcPr>
          <w:p w:rsidR="00A12EC6" w:rsidRPr="00053FC6" w:rsidRDefault="00A12EC6" w:rsidP="00A1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pct"/>
            <w:shd w:val="clear" w:color="auto" w:fill="auto"/>
          </w:tcPr>
          <w:p w:rsidR="00A12EC6" w:rsidRPr="00053FC6" w:rsidRDefault="00A12EC6" w:rsidP="00B9759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испытывает з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атруднения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 задачи (ситуации)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на отдельные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неполны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ответ; затрудн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яется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оценке действий педагога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демонстрирует недостаточные аналитические способности.</w:t>
            </w:r>
          </w:p>
        </w:tc>
        <w:tc>
          <w:tcPr>
            <w:tcW w:w="873" w:type="pct"/>
            <w:shd w:val="clear" w:color="auto" w:fill="auto"/>
          </w:tcPr>
          <w:p w:rsidR="00A12EC6" w:rsidRPr="00053FC6" w:rsidRDefault="00A12EC6" w:rsidP="00A12E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793" w:type="pct"/>
            <w:shd w:val="clear" w:color="auto" w:fill="auto"/>
          </w:tcPr>
          <w:p w:rsidR="00A12EC6" w:rsidRPr="00053FC6" w:rsidRDefault="00A12EC6" w:rsidP="00091FE6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A12EC6" w:rsidRPr="00053FC6" w:rsidTr="00A12EC6">
        <w:trPr>
          <w:trHeight w:val="1807"/>
        </w:trPr>
        <w:tc>
          <w:tcPr>
            <w:tcW w:w="630" w:type="pct"/>
            <w:vMerge/>
            <w:shd w:val="clear" w:color="auto" w:fill="auto"/>
          </w:tcPr>
          <w:p w:rsidR="00A12EC6" w:rsidRPr="00053FC6" w:rsidRDefault="00A12EC6" w:rsidP="00A1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pct"/>
            <w:shd w:val="clear" w:color="auto" w:fill="auto"/>
          </w:tcPr>
          <w:p w:rsidR="00A12EC6" w:rsidRPr="00053FC6" w:rsidRDefault="00A12EC6" w:rsidP="00B9759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дает н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еверн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 задачи (ситуации)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отдельные вопросы практического задания не дает ответа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неверно истолко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действия педагога;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демонстрирует аналитические способности;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изложения ответа.</w:t>
            </w:r>
          </w:p>
        </w:tc>
        <w:tc>
          <w:tcPr>
            <w:tcW w:w="873" w:type="pct"/>
            <w:shd w:val="clear" w:color="auto" w:fill="auto"/>
          </w:tcPr>
          <w:p w:rsidR="00A12EC6" w:rsidRPr="00053FC6" w:rsidRDefault="00A12EC6" w:rsidP="00A12E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1-13</w:t>
            </w:r>
          </w:p>
        </w:tc>
        <w:tc>
          <w:tcPr>
            <w:tcW w:w="793" w:type="pct"/>
            <w:shd w:val="clear" w:color="auto" w:fill="auto"/>
          </w:tcPr>
          <w:p w:rsidR="00A12EC6" w:rsidRPr="00053FC6" w:rsidRDefault="00A12EC6" w:rsidP="00091FE6">
            <w:pPr>
              <w:spacing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A12EC6" w:rsidRPr="00053FC6" w:rsidTr="00A12EC6">
        <w:tc>
          <w:tcPr>
            <w:tcW w:w="630" w:type="pct"/>
            <w:vMerge/>
            <w:shd w:val="clear" w:color="auto" w:fill="auto"/>
          </w:tcPr>
          <w:p w:rsidR="00A12EC6" w:rsidRPr="00053FC6" w:rsidRDefault="00A12EC6" w:rsidP="00A1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pct"/>
            <w:shd w:val="clear" w:color="auto" w:fill="auto"/>
          </w:tcPr>
          <w:p w:rsidR="00A12EC6" w:rsidRPr="00053FC6" w:rsidRDefault="00A12EC6" w:rsidP="00332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</w:p>
          <w:p w:rsidR="00A12EC6" w:rsidRPr="00053FC6" w:rsidRDefault="00A12EC6" w:rsidP="00B9759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представил решение практического задания.</w:t>
            </w:r>
          </w:p>
        </w:tc>
        <w:tc>
          <w:tcPr>
            <w:tcW w:w="873" w:type="pct"/>
            <w:shd w:val="clear" w:color="auto" w:fill="auto"/>
          </w:tcPr>
          <w:p w:rsidR="00A12EC6" w:rsidRPr="00053FC6" w:rsidRDefault="00A12EC6" w:rsidP="00A12E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" w:type="pct"/>
            <w:shd w:val="clear" w:color="auto" w:fill="auto"/>
          </w:tcPr>
          <w:p w:rsidR="00A12EC6" w:rsidRPr="00053FC6" w:rsidRDefault="00A12EC6" w:rsidP="00091FE6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1B9C" w:rsidRPr="00580156" w:rsidRDefault="00941B9C" w:rsidP="00941B9C">
      <w:pPr>
        <w:widowControl w:val="0"/>
        <w:spacing w:after="12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80156">
        <w:rPr>
          <w:rFonts w:ascii="Times New Roman" w:hAnsi="Times New Roman"/>
          <w:b/>
          <w:sz w:val="28"/>
          <w:szCs w:val="28"/>
        </w:rPr>
        <w:t>Задание №3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404"/>
        <w:gridCol w:w="1683"/>
        <w:gridCol w:w="1525"/>
      </w:tblGrid>
      <w:tr w:rsidR="00A12EC6" w:rsidRPr="00053FC6" w:rsidTr="00A12EC6">
        <w:tc>
          <w:tcPr>
            <w:tcW w:w="630" w:type="pct"/>
            <w:shd w:val="clear" w:color="auto" w:fill="auto"/>
          </w:tcPr>
          <w:p w:rsidR="00A12EC6" w:rsidRPr="00053FC6" w:rsidRDefault="00A12EC6" w:rsidP="00A1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2742" w:type="pct"/>
            <w:shd w:val="clear" w:color="auto" w:fill="auto"/>
          </w:tcPr>
          <w:p w:rsidR="00A12EC6" w:rsidRPr="00053FC6" w:rsidRDefault="00A12EC6" w:rsidP="00A1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854" w:type="pct"/>
            <w:shd w:val="clear" w:color="auto" w:fill="auto"/>
          </w:tcPr>
          <w:p w:rsidR="00A12EC6" w:rsidRPr="00053FC6" w:rsidRDefault="00A12EC6" w:rsidP="00A12E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42">
              <w:rPr>
                <w:rFonts w:ascii="Times New Roman" w:hAnsi="Times New Roman"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774" w:type="pct"/>
            <w:shd w:val="clear" w:color="auto" w:fill="auto"/>
          </w:tcPr>
          <w:p w:rsidR="00A12EC6" w:rsidRPr="000C6542" w:rsidRDefault="00A12EC6" w:rsidP="00A12EC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4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025BB" w:rsidRPr="00053FC6" w:rsidTr="00A12EC6">
        <w:tc>
          <w:tcPr>
            <w:tcW w:w="630" w:type="pct"/>
            <w:vMerge w:val="restart"/>
            <w:shd w:val="clear" w:color="auto" w:fill="auto"/>
          </w:tcPr>
          <w:p w:rsidR="00E025BB" w:rsidRPr="00053FC6" w:rsidRDefault="00E025BB" w:rsidP="00A1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2" w:type="pct"/>
            <w:shd w:val="clear" w:color="auto" w:fill="auto"/>
          </w:tcPr>
          <w:p w:rsidR="00E025BB" w:rsidRDefault="00E025BB" w:rsidP="00580156">
            <w:pPr>
              <w:spacing w:line="244" w:lineRule="auto"/>
              <w:ind w:firstLine="24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Абитуриент правильно решил задание, в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логических рассуждениях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и обосновании решения нет пробелов и ошибок; в решении нет математических ошибок (возможна одна неточность, описка, не являющаяся следствием незнания или непонимания учебного материала), точно использовал математическую терминологию и символику; правильно выполнил рисунки, чертежи, графики.</w:t>
            </w:r>
          </w:p>
          <w:p w:rsidR="00E025BB" w:rsidRDefault="00E025BB" w:rsidP="0058015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Абитуриент полно обосновал решение теоретическими положениями. Возможны неточности при освещении второстепенных вопросов или в выкладках, которые абитуриент легко исправил по замечанию экзаменатора.</w:t>
            </w:r>
          </w:p>
        </w:tc>
        <w:tc>
          <w:tcPr>
            <w:tcW w:w="854" w:type="pct"/>
            <w:shd w:val="clear" w:color="auto" w:fill="auto"/>
          </w:tcPr>
          <w:p w:rsidR="00E025BB" w:rsidRDefault="00E025BB" w:rsidP="00A12E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32-40</w:t>
            </w:r>
          </w:p>
        </w:tc>
        <w:tc>
          <w:tcPr>
            <w:tcW w:w="774" w:type="pct"/>
            <w:shd w:val="clear" w:color="auto" w:fill="auto"/>
          </w:tcPr>
          <w:p w:rsidR="00E025BB" w:rsidRDefault="00E025BB" w:rsidP="00091FE6">
            <w:pPr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E025BB" w:rsidRPr="00053FC6" w:rsidTr="00A12EC6">
        <w:tc>
          <w:tcPr>
            <w:tcW w:w="630" w:type="pct"/>
            <w:vMerge/>
            <w:shd w:val="clear" w:color="auto" w:fill="auto"/>
          </w:tcPr>
          <w:p w:rsidR="00E025BB" w:rsidRDefault="00E025BB" w:rsidP="00A1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pct"/>
            <w:shd w:val="clear" w:color="auto" w:fill="auto"/>
          </w:tcPr>
          <w:p w:rsidR="00E025BB" w:rsidRDefault="00E025BB" w:rsidP="0058015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Решение абитуриента удовлетворяет в основном требованиям на оценку «5», но обоснования шагов решения недостаточны (если умение обосновывать рассуждения не являлось специальным объектом проверки); допущена одна ошибка или два-три недочета в выкладках, рисунках, чертежах или графиках (если эти виды работы не являлись специальным объектом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проверки).</w:t>
            </w:r>
          </w:p>
        </w:tc>
        <w:tc>
          <w:tcPr>
            <w:tcW w:w="854" w:type="pct"/>
            <w:shd w:val="clear" w:color="auto" w:fill="auto"/>
          </w:tcPr>
          <w:p w:rsidR="00E025BB" w:rsidRDefault="00E025BB" w:rsidP="00A12E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25-31</w:t>
            </w:r>
          </w:p>
        </w:tc>
        <w:tc>
          <w:tcPr>
            <w:tcW w:w="774" w:type="pct"/>
            <w:shd w:val="clear" w:color="auto" w:fill="auto"/>
          </w:tcPr>
          <w:p w:rsidR="00E025BB" w:rsidRDefault="00E025BB" w:rsidP="00091FE6">
            <w:pPr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E025BB" w:rsidRPr="00053FC6" w:rsidTr="00A12EC6">
        <w:tc>
          <w:tcPr>
            <w:tcW w:w="630" w:type="pct"/>
            <w:vMerge/>
            <w:shd w:val="clear" w:color="auto" w:fill="auto"/>
          </w:tcPr>
          <w:p w:rsidR="00E025BB" w:rsidRDefault="00E025BB" w:rsidP="00A1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pct"/>
            <w:shd w:val="clear" w:color="auto" w:fill="auto"/>
          </w:tcPr>
          <w:p w:rsidR="00E025BB" w:rsidRDefault="00E025BB" w:rsidP="0058015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Абитуриент решил задание, но допущено более одной ошибки или более двух-трех недочетов в выкладках, чертежах или графиках, но учащийся владеет обязательными умениями по проверяемой теме. Абитуриент неполно или непоследовательно обосновал решение теоретическими положениями, но показал общее понимание.</w:t>
            </w:r>
          </w:p>
        </w:tc>
        <w:tc>
          <w:tcPr>
            <w:tcW w:w="854" w:type="pct"/>
            <w:shd w:val="clear" w:color="auto" w:fill="auto"/>
          </w:tcPr>
          <w:p w:rsidR="00E025BB" w:rsidRDefault="00E025BB" w:rsidP="00A12E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16-24</w:t>
            </w:r>
          </w:p>
        </w:tc>
        <w:tc>
          <w:tcPr>
            <w:tcW w:w="774" w:type="pct"/>
            <w:shd w:val="clear" w:color="auto" w:fill="auto"/>
          </w:tcPr>
          <w:p w:rsidR="00E025BB" w:rsidRDefault="00E025BB" w:rsidP="00091FE6">
            <w:pPr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каждую допущенную ошибку при ответе снимается один балл</w:t>
            </w:r>
          </w:p>
        </w:tc>
      </w:tr>
      <w:tr w:rsidR="00E025BB" w:rsidRPr="00053FC6" w:rsidTr="00A12EC6">
        <w:tc>
          <w:tcPr>
            <w:tcW w:w="630" w:type="pct"/>
            <w:vMerge/>
            <w:shd w:val="clear" w:color="auto" w:fill="auto"/>
          </w:tcPr>
          <w:p w:rsidR="00E025BB" w:rsidRDefault="00E025BB" w:rsidP="00A1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pct"/>
            <w:shd w:val="clear" w:color="auto" w:fill="auto"/>
          </w:tcPr>
          <w:p w:rsidR="00E025BB" w:rsidRDefault="00E025BB" w:rsidP="0058015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Абитуриент при решении допустил существенные ошибки, показавшие, что он не владеет обязательными умениями, по данной теме в полной мере, обнаружил незнание или непонимание большей или наиболее важной части теоретического материала.</w:t>
            </w:r>
          </w:p>
        </w:tc>
        <w:tc>
          <w:tcPr>
            <w:tcW w:w="854" w:type="pct"/>
            <w:shd w:val="clear" w:color="auto" w:fill="auto"/>
          </w:tcPr>
          <w:p w:rsidR="00E025BB" w:rsidRDefault="00E025BB" w:rsidP="00A12E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1-15</w:t>
            </w:r>
          </w:p>
        </w:tc>
        <w:tc>
          <w:tcPr>
            <w:tcW w:w="774" w:type="pct"/>
            <w:shd w:val="clear" w:color="auto" w:fill="auto"/>
          </w:tcPr>
          <w:p w:rsidR="00E025BB" w:rsidRDefault="00E025BB" w:rsidP="00091FE6">
            <w:pPr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каждую допущенную ошибку при ответе снимается один балл</w:t>
            </w:r>
          </w:p>
        </w:tc>
      </w:tr>
      <w:tr w:rsidR="00E025BB" w:rsidRPr="00053FC6" w:rsidTr="00A12EC6">
        <w:tc>
          <w:tcPr>
            <w:tcW w:w="630" w:type="pct"/>
            <w:vMerge/>
            <w:shd w:val="clear" w:color="auto" w:fill="auto"/>
          </w:tcPr>
          <w:p w:rsidR="00E025BB" w:rsidRDefault="00E025BB" w:rsidP="00A1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pct"/>
            <w:shd w:val="clear" w:color="auto" w:fill="auto"/>
          </w:tcPr>
          <w:p w:rsidR="00E025BB" w:rsidRDefault="00E025BB" w:rsidP="005801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Абитуриент не приступал к решению задачи</w:t>
            </w:r>
          </w:p>
        </w:tc>
        <w:tc>
          <w:tcPr>
            <w:tcW w:w="854" w:type="pct"/>
            <w:shd w:val="clear" w:color="auto" w:fill="auto"/>
          </w:tcPr>
          <w:p w:rsidR="00E025BB" w:rsidRDefault="00E025BB" w:rsidP="00A12E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74" w:type="pct"/>
            <w:shd w:val="clear" w:color="auto" w:fill="auto"/>
          </w:tcPr>
          <w:p w:rsidR="00E025BB" w:rsidRDefault="00E025BB" w:rsidP="00091FE6">
            <w:pPr>
              <w:ind w:left="-108" w:right="-108"/>
              <w:rPr>
                <w:rFonts w:ascii="Times New Roman" w:hAnsi="Times New Roman"/>
                <w:sz w:val="24"/>
              </w:rPr>
            </w:pPr>
          </w:p>
        </w:tc>
      </w:tr>
    </w:tbl>
    <w:p w:rsidR="005D61A4" w:rsidRDefault="005D61A4">
      <w:pPr>
        <w:spacing w:after="160" w:line="259" w:lineRule="auto"/>
      </w:pPr>
      <w:r>
        <w:br w:type="page"/>
      </w:r>
    </w:p>
    <w:p w:rsidR="005D61A4" w:rsidRDefault="005D61A4" w:rsidP="005D61A4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525C9A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5D61A4" w:rsidRDefault="005D61A4" w:rsidP="009E6192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>ПРИМЕР</w:t>
      </w:r>
      <w:r>
        <w:rPr>
          <w:rFonts w:ascii="Times New Roman" w:hAnsi="Times New Roman"/>
          <w:b/>
          <w:sz w:val="28"/>
          <w:szCs w:val="28"/>
        </w:rPr>
        <w:t xml:space="preserve"> БИЛЕТА</w:t>
      </w:r>
    </w:p>
    <w:p w:rsidR="005D61A4" w:rsidRDefault="009E6192" w:rsidP="009E6192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 Дать определение понятия «педагогическая профессия». Назвать особенности педагогической профессии. </w:t>
      </w:r>
    </w:p>
    <w:p w:rsidR="009E6192" w:rsidRDefault="009E6192" w:rsidP="009E6192">
      <w:pPr>
        <w:pStyle w:val="ConsNonformat"/>
        <w:tabs>
          <w:tab w:val="left" w:pos="1134"/>
          <w:tab w:val="left" w:pos="195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192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Arial Unicode MS" w:hAnsi="Times New Roman"/>
          <w:sz w:val="28"/>
          <w:szCs w:val="28"/>
        </w:rPr>
        <w:t>Проанализировать педагогическую ситуацию. Дать пояснения, каким образом</w:t>
      </w:r>
      <w:r w:rsidR="00822165">
        <w:rPr>
          <w:rFonts w:ascii="Times New Roman" w:eastAsia="Arial Unicode MS" w:hAnsi="Times New Roman"/>
          <w:sz w:val="28"/>
          <w:szCs w:val="28"/>
        </w:rPr>
        <w:t xml:space="preserve"> можно </w:t>
      </w:r>
      <w:r>
        <w:rPr>
          <w:rFonts w:ascii="Times New Roman" w:eastAsia="Arial Unicode MS" w:hAnsi="Times New Roman"/>
          <w:sz w:val="28"/>
          <w:szCs w:val="28"/>
        </w:rPr>
        <w:t xml:space="preserve">помочь </w:t>
      </w:r>
      <w:r w:rsidR="00822165">
        <w:rPr>
          <w:rFonts w:ascii="Times New Roman" w:eastAsia="Arial Unicode MS" w:hAnsi="Times New Roman"/>
          <w:sz w:val="28"/>
          <w:szCs w:val="28"/>
        </w:rPr>
        <w:t>первокласснику</w:t>
      </w:r>
      <w:r>
        <w:rPr>
          <w:rFonts w:ascii="Times New Roman" w:eastAsia="Arial Unicode MS" w:hAnsi="Times New Roman"/>
          <w:sz w:val="28"/>
          <w:szCs w:val="28"/>
        </w:rPr>
        <w:t xml:space="preserve">, чтобы не причинить неудобства </w:t>
      </w:r>
      <w:r w:rsidR="00822165">
        <w:rPr>
          <w:rFonts w:ascii="Times New Roman" w:eastAsia="Arial Unicode MS" w:hAnsi="Times New Roman"/>
          <w:sz w:val="28"/>
          <w:szCs w:val="28"/>
        </w:rPr>
        <w:t xml:space="preserve">однокласснице? </w:t>
      </w:r>
      <w:r>
        <w:rPr>
          <w:rFonts w:ascii="Times New Roman" w:eastAsia="Arial Unicode MS" w:hAnsi="Times New Roman"/>
          <w:sz w:val="28"/>
          <w:szCs w:val="28"/>
        </w:rPr>
        <w:t xml:space="preserve">Какие профессиональные умения должен применить педагог? Как бы Вы поступили на месте педагога?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Обосновать свой выбор. </w:t>
      </w:r>
    </w:p>
    <w:p w:rsidR="009E6192" w:rsidRDefault="009E6192" w:rsidP="009E61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После уроков к учительнице робко подходит первоклассник и, страшно смущаясь, просит: Наталья Викторовна, дайте мне, пожалуйста, телефон Маши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Ереминой</w:t>
      </w:r>
      <w:proofErr w:type="spellEnd"/>
      <w:r w:rsidR="00822165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9E6192" w:rsidRDefault="009E6192" w:rsidP="009E61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 Дима, а зачем тебе?</w:t>
      </w:r>
    </w:p>
    <w:p w:rsidR="009E6192" w:rsidRDefault="009E6192" w:rsidP="009E61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Опустив глаза, мальчик признаётся, что ему очень нравится одноклассница, а поговорить с ней в школе он не решается. Может, по телефону получится?</w:t>
      </w:r>
    </w:p>
    <w:p w:rsidR="00547D9F" w:rsidRDefault="00822165" w:rsidP="00F41545">
      <w:pPr>
        <w:pStyle w:val="aa"/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3C9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2413C9">
        <w:rPr>
          <w:rFonts w:ascii="Times New Roman" w:hAnsi="Times New Roman"/>
          <w:color w:val="000000"/>
          <w:sz w:val="28"/>
          <w:szCs w:val="28"/>
        </w:rPr>
        <w:t>Определите понятие а</w:t>
      </w:r>
      <w:r w:rsidR="002413C9">
        <w:rPr>
          <w:rFonts w:ascii="Times New Roman" w:hAnsi="Times New Roman"/>
          <w:sz w:val="28"/>
          <w:szCs w:val="28"/>
        </w:rPr>
        <w:t>рифметической прогрессии, запишите ф</w:t>
      </w:r>
      <w:r w:rsidR="002413C9" w:rsidRPr="00BE7C40">
        <w:rPr>
          <w:rFonts w:ascii="Times New Roman" w:hAnsi="Times New Roman"/>
          <w:sz w:val="28"/>
          <w:szCs w:val="28"/>
        </w:rPr>
        <w:t>ормулы n-</w:t>
      </w:r>
      <w:proofErr w:type="spellStart"/>
      <w:r w:rsidR="002413C9" w:rsidRPr="00BE7C40">
        <w:rPr>
          <w:rFonts w:ascii="Times New Roman" w:hAnsi="Times New Roman"/>
          <w:sz w:val="28"/>
          <w:szCs w:val="28"/>
        </w:rPr>
        <w:t>го</w:t>
      </w:r>
      <w:proofErr w:type="spellEnd"/>
      <w:r w:rsidR="002413C9" w:rsidRPr="00BE7C40">
        <w:rPr>
          <w:rFonts w:ascii="Times New Roman" w:hAnsi="Times New Roman"/>
          <w:sz w:val="28"/>
          <w:szCs w:val="28"/>
        </w:rPr>
        <w:t xml:space="preserve"> члена и суммы первых n членов арифметической прогрессии.</w:t>
      </w:r>
      <w:r w:rsidR="00F41545">
        <w:rPr>
          <w:rFonts w:ascii="Times New Roman" w:hAnsi="Times New Roman"/>
          <w:sz w:val="28"/>
          <w:szCs w:val="28"/>
        </w:rPr>
        <w:t xml:space="preserve"> </w:t>
      </w:r>
    </w:p>
    <w:p w:rsidR="00941B9C" w:rsidRDefault="00F41545" w:rsidP="00E025BB">
      <w:pPr>
        <w:pStyle w:val="aa"/>
        <w:widowControl w:val="0"/>
        <w:tabs>
          <w:tab w:val="left" w:pos="42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Решите задачу «</w:t>
      </w:r>
      <w:r w:rsidR="002413C9" w:rsidRPr="00F320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</w:t>
      </w:r>
      <w:r w:rsidR="002413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2413C9" w:rsidRPr="00F320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надо решить 434 задачи. Ежедневно он решает на одно и то же количество задач больше по сравнению с предыдущим днем. Известно, что за пер</w:t>
      </w:r>
      <w:r w:rsidR="002413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вый день Ван</w:t>
      </w:r>
      <w:r w:rsidR="002413C9" w:rsidRPr="00F320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решил 5 задач. Определите, сколько задач решил Ва</w:t>
      </w:r>
      <w:r w:rsidR="002413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2413C9" w:rsidRPr="00F320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в последний день, если со всеми 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адачами он справился за 14 дней»</w:t>
      </w:r>
      <w:r w:rsidR="00547D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sectPr w:rsidR="00941B9C" w:rsidSect="00A55A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9A667F8"/>
    <w:multiLevelType w:val="hybridMultilevel"/>
    <w:tmpl w:val="CCFC69E4"/>
    <w:lvl w:ilvl="0" w:tplc="55DA13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A017D13"/>
    <w:multiLevelType w:val="hybridMultilevel"/>
    <w:tmpl w:val="33025C52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A1E05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996087"/>
    <w:multiLevelType w:val="hybridMultilevel"/>
    <w:tmpl w:val="BF362C4A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B920B3"/>
    <w:multiLevelType w:val="hybridMultilevel"/>
    <w:tmpl w:val="59660D74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1B0923"/>
    <w:multiLevelType w:val="hybridMultilevel"/>
    <w:tmpl w:val="6D303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F6A52"/>
    <w:multiLevelType w:val="hybridMultilevel"/>
    <w:tmpl w:val="50121FC0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05141F7"/>
    <w:multiLevelType w:val="hybridMultilevel"/>
    <w:tmpl w:val="A6FE02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3966DA0"/>
    <w:multiLevelType w:val="hybridMultilevel"/>
    <w:tmpl w:val="0BF40692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AFD6A89"/>
    <w:multiLevelType w:val="hybridMultilevel"/>
    <w:tmpl w:val="6DAA9822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0486CC3"/>
    <w:multiLevelType w:val="multilevel"/>
    <w:tmpl w:val="889E81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02D4113"/>
    <w:multiLevelType w:val="hybridMultilevel"/>
    <w:tmpl w:val="BD8E7336"/>
    <w:lvl w:ilvl="0" w:tplc="C7FC9B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EC4B46"/>
    <w:multiLevelType w:val="hybridMultilevel"/>
    <w:tmpl w:val="E73A57CE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3"/>
  </w:num>
  <w:num w:numId="7">
    <w:abstractNumId w:val="10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3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82"/>
    <w:rsid w:val="000231C4"/>
    <w:rsid w:val="0006764D"/>
    <w:rsid w:val="00072844"/>
    <w:rsid w:val="00091FE6"/>
    <w:rsid w:val="000C6542"/>
    <w:rsid w:val="000E73B9"/>
    <w:rsid w:val="00110DAB"/>
    <w:rsid w:val="001B5B0E"/>
    <w:rsid w:val="001D4A3B"/>
    <w:rsid w:val="00202F03"/>
    <w:rsid w:val="00203485"/>
    <w:rsid w:val="002058BC"/>
    <w:rsid w:val="002413C9"/>
    <w:rsid w:val="002B72B0"/>
    <w:rsid w:val="0030118C"/>
    <w:rsid w:val="003B3DFD"/>
    <w:rsid w:val="003D1DCE"/>
    <w:rsid w:val="00405797"/>
    <w:rsid w:val="00424C3D"/>
    <w:rsid w:val="00464413"/>
    <w:rsid w:val="004919E2"/>
    <w:rsid w:val="00496F79"/>
    <w:rsid w:val="004B55B1"/>
    <w:rsid w:val="00512837"/>
    <w:rsid w:val="00513E82"/>
    <w:rsid w:val="00547D9F"/>
    <w:rsid w:val="005610FA"/>
    <w:rsid w:val="00575481"/>
    <w:rsid w:val="00580156"/>
    <w:rsid w:val="00594C3B"/>
    <w:rsid w:val="005A69A8"/>
    <w:rsid w:val="005D1636"/>
    <w:rsid w:val="005D61A4"/>
    <w:rsid w:val="00716CA0"/>
    <w:rsid w:val="00724DCB"/>
    <w:rsid w:val="007569F9"/>
    <w:rsid w:val="00822165"/>
    <w:rsid w:val="008A5B33"/>
    <w:rsid w:val="00941B9C"/>
    <w:rsid w:val="009E6192"/>
    <w:rsid w:val="00A12EC6"/>
    <w:rsid w:val="00AB3224"/>
    <w:rsid w:val="00AD4239"/>
    <w:rsid w:val="00AF5B97"/>
    <w:rsid w:val="00B475C6"/>
    <w:rsid w:val="00B85C20"/>
    <w:rsid w:val="00B97595"/>
    <w:rsid w:val="00BA1DBF"/>
    <w:rsid w:val="00BB0763"/>
    <w:rsid w:val="00BC2B81"/>
    <w:rsid w:val="00C169A0"/>
    <w:rsid w:val="00C1740E"/>
    <w:rsid w:val="00C41EF4"/>
    <w:rsid w:val="00C44A44"/>
    <w:rsid w:val="00C758B2"/>
    <w:rsid w:val="00D20DF7"/>
    <w:rsid w:val="00D219F8"/>
    <w:rsid w:val="00D649AA"/>
    <w:rsid w:val="00DC745A"/>
    <w:rsid w:val="00E025BB"/>
    <w:rsid w:val="00E2014E"/>
    <w:rsid w:val="00E328E8"/>
    <w:rsid w:val="00E87080"/>
    <w:rsid w:val="00ED32C1"/>
    <w:rsid w:val="00F101A7"/>
    <w:rsid w:val="00F112BC"/>
    <w:rsid w:val="00F41545"/>
    <w:rsid w:val="00F50A09"/>
    <w:rsid w:val="00F81B56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D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2AE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C1740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174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1B5B0E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B5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B5B0E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1B5B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5B0E"/>
    <w:pPr>
      <w:widowControl w:val="0"/>
      <w:shd w:val="clear" w:color="auto" w:fill="FFFFFF"/>
      <w:spacing w:before="120" w:after="0" w:line="283" w:lineRule="exact"/>
      <w:jc w:val="both"/>
    </w:pPr>
    <w:rPr>
      <w:rFonts w:ascii="Times New Roman" w:eastAsia="Times New Roman" w:hAnsi="Times New Roman"/>
    </w:rPr>
  </w:style>
  <w:style w:type="paragraph" w:customStyle="1" w:styleId="ConsNonformat">
    <w:name w:val="ConsNonformat"/>
    <w:rsid w:val="009E6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Plain Text"/>
    <w:basedOn w:val="a"/>
    <w:link w:val="a9"/>
    <w:rsid w:val="00BB076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BB076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2413C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413C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D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2AE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C1740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174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1B5B0E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B5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B5B0E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1B5B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5B0E"/>
    <w:pPr>
      <w:widowControl w:val="0"/>
      <w:shd w:val="clear" w:color="auto" w:fill="FFFFFF"/>
      <w:spacing w:before="120" w:after="0" w:line="283" w:lineRule="exact"/>
      <w:jc w:val="both"/>
    </w:pPr>
    <w:rPr>
      <w:rFonts w:ascii="Times New Roman" w:eastAsia="Times New Roman" w:hAnsi="Times New Roman"/>
    </w:rPr>
  </w:style>
  <w:style w:type="paragraph" w:customStyle="1" w:styleId="ConsNonformat">
    <w:name w:val="ConsNonformat"/>
    <w:rsid w:val="009E6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Plain Text"/>
    <w:basedOn w:val="a"/>
    <w:link w:val="a9"/>
    <w:rsid w:val="00BB076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BB076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2413C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413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0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67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9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9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3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0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02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8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12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0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06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BBC64-C9EF-4E78-893D-0DEB1BADA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4168</Words>
  <Characters>23761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 Эльдорадо</dc:creator>
  <cp:lastModifiedBy>Терешкина Ольга Владимировна</cp:lastModifiedBy>
  <cp:revision>2</cp:revision>
  <cp:lastPrinted>2022-11-01T18:05:00Z</cp:lastPrinted>
  <dcterms:created xsi:type="dcterms:W3CDTF">2024-02-28T13:11:00Z</dcterms:created>
  <dcterms:modified xsi:type="dcterms:W3CDTF">2024-02-28T13:11:00Z</dcterms:modified>
</cp:coreProperties>
</file>