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05" w:rsidRPr="00D913B9" w:rsidRDefault="00E60A05" w:rsidP="00E60A05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913B9">
        <w:rPr>
          <w:rFonts w:ascii="Times New Roman" w:hAnsi="Times New Roman" w:cs="Times New Roman"/>
          <w:b/>
          <w:sz w:val="28"/>
          <w:szCs w:val="28"/>
        </w:rPr>
        <w:t xml:space="preserve">Приложение 1 </w:t>
      </w:r>
    </w:p>
    <w:p w:rsidR="00E60A05" w:rsidRPr="00FA22E0" w:rsidRDefault="00E60A05" w:rsidP="00E60A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0A05" w:rsidRPr="004568F6" w:rsidRDefault="00E60A05" w:rsidP="00E60A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568F6">
        <w:rPr>
          <w:rFonts w:ascii="Times New Roman" w:hAnsi="Times New Roman" w:cs="Times New Roman"/>
          <w:sz w:val="24"/>
          <w:szCs w:val="24"/>
        </w:rPr>
        <w:t xml:space="preserve">Рекомендуемые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568F6">
        <w:rPr>
          <w:rFonts w:ascii="Times New Roman" w:hAnsi="Times New Roman" w:cs="Times New Roman"/>
          <w:sz w:val="24"/>
          <w:szCs w:val="24"/>
        </w:rPr>
        <w:t>ченым советом Мордовского педагогического института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68F6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568F6">
        <w:rPr>
          <w:rFonts w:ascii="Times New Roman" w:hAnsi="Times New Roman" w:cs="Times New Roman"/>
          <w:sz w:val="24"/>
          <w:szCs w:val="24"/>
        </w:rPr>
        <w:t>Евсевьева</w:t>
      </w:r>
      <w:proofErr w:type="spellEnd"/>
      <w:r w:rsidRPr="004568F6">
        <w:rPr>
          <w:rFonts w:ascii="Times New Roman" w:hAnsi="Times New Roman" w:cs="Times New Roman"/>
          <w:sz w:val="24"/>
          <w:szCs w:val="24"/>
        </w:rPr>
        <w:t xml:space="preserve"> квалификационные критерии,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68F6">
        <w:rPr>
          <w:rFonts w:ascii="Times New Roman" w:hAnsi="Times New Roman" w:cs="Times New Roman"/>
          <w:sz w:val="24"/>
          <w:szCs w:val="24"/>
        </w:rPr>
        <w:t>предъявляемые к кандидатам на должность</w:t>
      </w:r>
    </w:p>
    <w:p w:rsidR="00E60A05" w:rsidRDefault="00E60A05" w:rsidP="00E60A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8F6">
        <w:rPr>
          <w:rFonts w:ascii="Times New Roman" w:hAnsi="Times New Roman" w:cs="Times New Roman"/>
          <w:b/>
          <w:sz w:val="24"/>
          <w:szCs w:val="24"/>
        </w:rPr>
        <w:t>заведующего кафедрой, доцента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 w:rsidR="00E60A05" w:rsidRPr="004568F6" w:rsidTr="00041DE1">
        <w:trPr>
          <w:trHeight w:val="291"/>
        </w:trPr>
        <w:tc>
          <w:tcPr>
            <w:tcW w:w="9606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показатели соответствия должности</w:t>
            </w:r>
          </w:p>
        </w:tc>
      </w:tr>
      <w:tr w:rsidR="00E60A05" w:rsidRPr="004568F6" w:rsidTr="00041DE1">
        <w:tc>
          <w:tcPr>
            <w:tcW w:w="9606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Требования к квалификации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по направлению профессиональной деятельности, соответствующей деятельности кафедры 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ние на базе высшего образования – професс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ональная переподготовка по направлению профессиональной деятельности, соответств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ющей деятельности кафедры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или доктор наук 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Ученое звание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доцент (обязательно)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Стаж научно-педагогической работы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Стаж научно-педагогической работы или раб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ты в организациях по направлению професс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ональной деятельности, соответствующей де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тельности кафедры не менее пяти лет.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Обучение и проверка знаний и навыков в обл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сти охраны труда.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ным программам по профилю педагогической деятельности не реже чем один раз в три года.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ным программам в области ИКТ не реже чем один раз в три года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Отсутствие ограничений на занятие педагог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ческой деятельностью, установленных закон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дательством Российской Федерации.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(обследований).</w:t>
            </w:r>
          </w:p>
        </w:tc>
      </w:tr>
      <w:tr w:rsidR="00E60A05" w:rsidRPr="004568F6" w:rsidTr="00041DE1">
        <w:tc>
          <w:tcPr>
            <w:tcW w:w="9606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Требования к эффективности учебно-методической работы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Учебники и учебные пособия (изданные или электронные, зарегистрированные в ФГУП НТЦ «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Информрегистр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», в том числе в соавторстве)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За пять лет работы по трудовому договору не менее 1 издания 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материалы, изда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ные или электронные, зарегистрирова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ные в ФГУП НТЦ «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Информрегистр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» (учебно-методические пособия, руково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ства, рекомендации, указания, програ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мы, учебные тренажеры и др.)*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публикации (допускается в соавто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стве) 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Наличие фонда оценочных средств по преподаваемым дисциплинам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Обеспеченности преподаваемых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плин рабочими программами (</w:t>
            </w: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рабочих программ учебных дисциплин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пять лет работы по трудовому договору не менее 1 программы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новых курсов лекций, разработанных за 5 лет / объем курсов в з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четных единицах (в аудиторных часах)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пять лет работы по трудовому договору не менее 1 курса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курсов с 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пользованием ДОТ 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пять лет работы по трудовому договору не менее 1 курса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Качество обучения обучающихся по 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зультатам независимого мониторинга оценки знаний: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– уровень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 качество знаний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не менее 60%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Разработка и (или) реализация дополн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тельных образовательных программ 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программы (допускается в соавто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стве)</w:t>
            </w:r>
          </w:p>
        </w:tc>
      </w:tr>
      <w:tr w:rsidR="00E60A05" w:rsidRPr="004568F6" w:rsidTr="00041DE1">
        <w:tc>
          <w:tcPr>
            <w:tcW w:w="9606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Требования к эффективности научно-исследовательской работы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Публикация монографий (главы в ко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лективной монографии)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пять лет работы по трудовому договору не менее 1 публикации (в том числе в соавто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стве)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научных статей в журналах из перечня ВАК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публикации  (допускается в соа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торстве) в высокорейтинговом журнале с IF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0,01 или не менее 2 в журналах с IF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Публикация научных статей в изданиях, индексируемых РИНЦ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публикации  (допускается в соа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торстве)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Публикация научных статей в зарубе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ных журналах, входящих в базы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WoS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 гуманитарные и общественные науки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 естественные и технические науки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За пять лет работы по трудовому договору не менее 1 публикации 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За пять лет работы по трудовому договору не менее 2 публикаций 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международных и российских конкурсах научных проектов и грантов 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каждые два года работы по трудовому дог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вору оформление не менее чем одной заявки на участие в гранте/гражданско-правовом 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говоре на выполнение услуг/работ с участием института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выступлений на научных конференциях: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 российского уровня</w:t>
            </w:r>
          </w:p>
          <w:p w:rsidR="00E60A05" w:rsidRPr="004568F6" w:rsidRDefault="00E60A05" w:rsidP="00041DE1">
            <w:pPr>
              <w:pStyle w:val="a3"/>
              <w:jc w:val="both"/>
              <w:rPr>
                <w:sz w:val="24"/>
                <w:szCs w:val="24"/>
                <w:highlight w:val="yellow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 международного уровня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Эффективность организации научно-исследовательской работы студентов: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 студенческие публикации, подгото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ленные под руководством претендента на должность (в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. в соавторстве)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 участие студентов в научных конку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сах, форумах, конференциях (при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чии подтверждающих документов)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год работы по трудовому договору не  менее 1 публикации 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каждые два года работы по трудовому дог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вору подготовка к участию не менее 1 студента 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проектов (НИР, НИОКР) 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вета по грантам Президента РФ, РНФ, РФФИ, РГНФ, ФЦП, х/д и т.д., выпо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ненных под руководством претендента </w:t>
            </w:r>
          </w:p>
          <w:p w:rsidR="00E60A05" w:rsidRPr="004568F6" w:rsidRDefault="00E60A05" w:rsidP="00041DE1">
            <w:pPr>
              <w:pStyle w:val="a3"/>
              <w:jc w:val="both"/>
              <w:rPr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 объем финансирования указанных НИР (НИОКР) (тыс. руб.)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9606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Требования к эффективности </w:t>
            </w:r>
            <w:proofErr w:type="spellStart"/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профориентационной</w:t>
            </w:r>
            <w:proofErr w:type="spellEnd"/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Привлечение абитуриентов для обучения в МГПИ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Ежегодно обеспечивает выполнение плана приема по всем основным профессиональным образовательным программам, руководимым кафедрами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Осуществление научно-методической работы в образовательных учреждениях (в т. ч. проведение семинаров, консул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таций, участие в работе методических объединений учителей)</w:t>
            </w:r>
          </w:p>
        </w:tc>
        <w:tc>
          <w:tcPr>
            <w:tcW w:w="51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мероприятия в год</w:t>
            </w:r>
          </w:p>
        </w:tc>
      </w:tr>
    </w:tbl>
    <w:p w:rsidR="00E60A05" w:rsidRPr="00453EC4" w:rsidRDefault="00E60A05" w:rsidP="00E60A0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p w:rsidR="00E60A05" w:rsidRPr="004568F6" w:rsidRDefault="00E60A05" w:rsidP="00E60A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8F6">
        <w:rPr>
          <w:rFonts w:ascii="Times New Roman" w:hAnsi="Times New Roman" w:cs="Times New Roman"/>
          <w:b/>
          <w:sz w:val="24"/>
          <w:szCs w:val="24"/>
        </w:rPr>
        <w:t>заведующего кафедрой, профессора</w:t>
      </w:r>
    </w:p>
    <w:p w:rsidR="00E60A05" w:rsidRPr="00453EC4" w:rsidRDefault="00E60A05" w:rsidP="00E60A0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961"/>
      </w:tblGrid>
      <w:tr w:rsidR="00E60A05" w:rsidRPr="004568F6" w:rsidTr="00041DE1">
        <w:trPr>
          <w:trHeight w:val="212"/>
        </w:trPr>
        <w:tc>
          <w:tcPr>
            <w:tcW w:w="9464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показатели соответствия должности</w:t>
            </w:r>
          </w:p>
        </w:tc>
      </w:tr>
      <w:tr w:rsidR="00E60A05" w:rsidRPr="004568F6" w:rsidTr="00041DE1">
        <w:tc>
          <w:tcPr>
            <w:tcW w:w="9464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Требования к квалификации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по направлению профессиональной деятельн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сти, соответствующей деятельности кафедры 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вание на базе высшего образования – профе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сиональная переподготовка по направлению профессиональной деятельности, соотве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ствующей деятельности кафедры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или доктор наук 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Ученое звание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обязательно доцент и (или) профессор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Стаж научно-педагогической работы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Стаж научно-педагогической работы или работы в организациях по направлению профессиональной деятельности, соответству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щей деятельности кафедры не менее пяти лет.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Обучение и проверка знаний и навыков в 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ласти охраны труда.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нальным программам по профилю педагог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ческой деятельности не реже чем один раз в три года.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нальным программам в области ИКТ не реже чем один раз в три года.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гической деятельностью, установленных з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конодательством Российской Федерации.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ских медицинских осмотров (обследований).</w:t>
            </w:r>
          </w:p>
        </w:tc>
      </w:tr>
      <w:tr w:rsidR="00E60A05" w:rsidRPr="004568F6" w:rsidTr="00041DE1">
        <w:tc>
          <w:tcPr>
            <w:tcW w:w="9464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Требования к эффективности учебно-методической работы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Учебники и учебные пособия (изданные или электронные, зарегистрированные в ФГУП НТЦ «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Информрегистр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», в том числе в соавторстве)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За пять лет работы по трудовому договору не менее 1 издания 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материалы, изда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ные или электронные, зарегистрирова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ные в ФГУП НТЦ «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Информрегистр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» (учебно-методические пособия, руково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ства, рекомендации, указания, програ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мы, учебные тренажеры и др.)*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публикации (допускается в соа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торстве) 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Наличие фонда оценочных средств по преподаваемым дисциплинам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Обеспеченности преподаваемых дисц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плин рабочими программами (</w:t>
            </w: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рабочих программ учебных дисциплин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пять лет работы по трудовому договору не менее 1 программы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новых курсов лекций, разработанных за 5 лет / объем курсов в з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четных единицах (в аудиторных часах)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пять лет работы по трудовому договору не менее 1 курса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курсов с 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пользованием ДОТ 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пять лет работы по трудовому договору не менее 1 курса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Качество обучения обучающихся по 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зультатам независимого мониторинга оценки знаний: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- качество знаний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не менее 60%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Разработка и (или) реализация магисте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ских образовательных программ 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Разработка и (или) участие в реализации не менее 1 магистерской программе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Разработка и (или) реализация дополн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тельных образовательных программ для различных категорий обучающихся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программы (допускается в соа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торстве)</w:t>
            </w:r>
          </w:p>
        </w:tc>
      </w:tr>
      <w:tr w:rsidR="00E60A05" w:rsidRPr="004568F6" w:rsidTr="00041DE1">
        <w:tc>
          <w:tcPr>
            <w:tcW w:w="9464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Требования к эффективности научно-исследовательской работы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Публикация монографий (главы в ко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лективной монографии)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пять лет работы по трудовому договору не менее 1 публикации (в том числе в соавто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стве или глава в коллективной монографии)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научных статей в журналах из перечня ВАК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публикации  (допускается в соа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торстве с ведущими доцентами и професс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рами) в высокорейтинговом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журнале с </w:t>
            </w:r>
            <w:r w:rsidRPr="004568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0,01 или не менее 2 в журналах с </w:t>
            </w:r>
            <w:r w:rsidRPr="004568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sym w:font="Symbol" w:char="F03E"/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Публикация научных статей в изданиях, индексируемых РИНЦ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публикации  (допускается в соа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торстве)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Публикация научных статей в зарубе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ных журналах, входящих в базы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568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каждые 2 года работы по трудовому дог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вору не менее 1 публикации 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руководство научной школой или научно-педагогическим (научно-методическим) коллективом или участие в их работе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пять лет работы по трудовому договору не менее 1 научной школы (коллектива)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аспирантов, докторантов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ч. защитивших диссертацию на 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искание ученой степени) 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За пять лет работы по трудовому договору не менее </w:t>
            </w:r>
            <w:r w:rsidRPr="004568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аспирантов, докторантов, не менее 1 лица, которому присуждена ученая степень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выступлений на научных конференциях: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 российского уровня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 международного уровня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Эффективность организации научно-исследовательской работы студентов: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 студенческие публикации, подгото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ленные под руководством претендента на должность 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ч. в соавторстве)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 участие студентов в научных конку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сах, форумах, конференциях (при нал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чии подтверждающих документов)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год работы по трудовому договору не  менее 1 публикации 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каждые два года работы по трудовому договору подготовка к участию не менее 1 ст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дента 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международных и российских конкурсах научных проектов и грантов (НИР, НИОКР) Совета по грантам Пр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зидента РФ, РНФ, РФФИ, РГНФ, ФЦП, х/д и т.д., выполненных под руково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ством претендента </w:t>
            </w:r>
          </w:p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– объем финансирования указанных НИР (НИОКР) (тыс. руб.)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год работы по трудовому договору направление </w:t>
            </w:r>
            <w:r w:rsidRPr="00456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одной заявки на участие не менее чем в одном гра</w:t>
            </w:r>
            <w:r w:rsidRPr="00456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56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те/гражданско-правовом договоре на выпо</w:t>
            </w:r>
            <w:r w:rsidRPr="00456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456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услуг/работ с участием института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0A05" w:rsidRPr="004568F6" w:rsidTr="00041DE1">
        <w:tc>
          <w:tcPr>
            <w:tcW w:w="9464" w:type="dxa"/>
            <w:gridSpan w:val="2"/>
            <w:shd w:val="clear" w:color="auto" w:fill="auto"/>
          </w:tcPr>
          <w:p w:rsidR="00E60A05" w:rsidRPr="004568F6" w:rsidRDefault="00E60A05" w:rsidP="00041DE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Требования к эффективности </w:t>
            </w:r>
            <w:proofErr w:type="spellStart"/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профориентационной</w:t>
            </w:r>
            <w:proofErr w:type="spellEnd"/>
            <w:r w:rsidRPr="0045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работы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Привлечение абитуриентов для обучения в МГПИ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Ежегодно обеспечивает выполнение плана приема по всем основным профессиональным образовательным программам, руководимым кафедрами</w:t>
            </w:r>
          </w:p>
        </w:tc>
      </w:tr>
      <w:tr w:rsidR="00E60A05" w:rsidRPr="004568F6" w:rsidTr="00041DE1">
        <w:tc>
          <w:tcPr>
            <w:tcW w:w="4503" w:type="dxa"/>
            <w:shd w:val="clear" w:color="auto" w:fill="auto"/>
          </w:tcPr>
          <w:p w:rsidR="00E60A05" w:rsidRPr="004568F6" w:rsidRDefault="00E60A05" w:rsidP="00041D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Осуществление научно-методической работы в образовательных учреждениях (в т. ч. проведение семинаров, консул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таций, участие в работе методических объединений учителей)</w:t>
            </w:r>
          </w:p>
        </w:tc>
        <w:tc>
          <w:tcPr>
            <w:tcW w:w="4961" w:type="dxa"/>
            <w:shd w:val="clear" w:color="auto" w:fill="auto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За каждый год работы по трудовому договору не менее 1 мероприятия в год</w:t>
            </w:r>
          </w:p>
        </w:tc>
      </w:tr>
    </w:tbl>
    <w:p w:rsidR="00E60A05" w:rsidRPr="005403C0" w:rsidRDefault="00E60A05" w:rsidP="00E60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3C0">
        <w:rPr>
          <w:rFonts w:ascii="Times New Roman" w:hAnsi="Times New Roman" w:cs="Times New Roman"/>
          <w:sz w:val="24"/>
          <w:szCs w:val="24"/>
        </w:rPr>
        <w:t>Примечания.</w:t>
      </w:r>
    </w:p>
    <w:p w:rsidR="00E60A05" w:rsidRPr="00284023" w:rsidRDefault="00E60A05" w:rsidP="00E60A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3C0">
        <w:rPr>
          <w:rFonts w:ascii="Times New Roman" w:hAnsi="Times New Roman" w:cs="Times New Roman"/>
          <w:sz w:val="24"/>
          <w:szCs w:val="24"/>
        </w:rPr>
        <w:t>* 1.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403C0">
        <w:rPr>
          <w:rFonts w:ascii="Times New Roman" w:hAnsi="Times New Roman" w:cs="Times New Roman"/>
          <w:sz w:val="24"/>
          <w:szCs w:val="24"/>
        </w:rPr>
        <w:t>Все учебно-методические материалы должны иметь рекомендации Научно-</w:t>
      </w:r>
      <w:r w:rsidRPr="00284023">
        <w:rPr>
          <w:rFonts w:ascii="Times New Roman" w:hAnsi="Times New Roman" w:cs="Times New Roman"/>
          <w:sz w:val="24"/>
          <w:szCs w:val="24"/>
        </w:rPr>
        <w:t>методического совета института к использованию в учебном процессе или к публикации.</w:t>
      </w:r>
    </w:p>
    <w:p w:rsidR="00E60A05" w:rsidRDefault="00E60A05" w:rsidP="00E60A0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4023">
        <w:rPr>
          <w:rFonts w:ascii="Times New Roman" w:hAnsi="Times New Roman" w:cs="Times New Roman"/>
          <w:sz w:val="24"/>
          <w:szCs w:val="24"/>
        </w:rPr>
        <w:lastRenderedPageBreak/>
        <w:t xml:space="preserve">2. Претендент на должность считается выполнившим квалификационные критерии, в случае выполнения им не </w:t>
      </w:r>
      <w:proofErr w:type="gramStart"/>
      <w:r w:rsidRPr="00284023">
        <w:rPr>
          <w:rFonts w:ascii="Times New Roman" w:hAnsi="Times New Roman" w:cs="Times New Roman"/>
          <w:sz w:val="24"/>
          <w:szCs w:val="24"/>
        </w:rPr>
        <w:t>менее три</w:t>
      </w:r>
      <w:proofErr w:type="gramEnd"/>
      <w:r w:rsidRPr="00284023">
        <w:rPr>
          <w:rFonts w:ascii="Times New Roman" w:hAnsi="Times New Roman" w:cs="Times New Roman"/>
          <w:sz w:val="24"/>
          <w:szCs w:val="24"/>
        </w:rPr>
        <w:t xml:space="preserve"> четвертых критериев по каждому из блоков: «Учебно-методическая работа» и «Научно-исследовательская работа». 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60A05" w:rsidRPr="00D913B9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913B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2</w:t>
      </w:r>
    </w:p>
    <w:p w:rsidR="00E60A05" w:rsidRPr="008D149C" w:rsidRDefault="00E60A05" w:rsidP="00E60A05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49C">
        <w:rPr>
          <w:rFonts w:ascii="Times New Roman" w:hAnsi="Times New Roman" w:cs="Times New Roman"/>
          <w:i/>
          <w:sz w:val="28"/>
          <w:szCs w:val="28"/>
        </w:rPr>
        <w:t>Оформляется на общем бланке института.</w:t>
      </w:r>
    </w:p>
    <w:p w:rsidR="00E60A05" w:rsidRPr="008D149C" w:rsidRDefault="00E60A05" w:rsidP="00E60A0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Ученому совету МГПИ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Ф.И.О., должность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выдвижении кандидата на должность заведующего кафедрой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60A05" w:rsidRPr="001843EE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(наименование кафедры)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В связи с объявлением на сайте института 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(дата объявления) </w:t>
      </w:r>
      <w:r w:rsidRPr="008D149C">
        <w:rPr>
          <w:rFonts w:ascii="Times New Roman" w:hAnsi="Times New Roman" w:cs="Times New Roman"/>
          <w:sz w:val="28"/>
          <w:szCs w:val="28"/>
        </w:rPr>
        <w:t xml:space="preserve">выборов на вакантную должность заведующего кафедрой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наименование кафедры) </w:t>
      </w:r>
      <w:r w:rsidRPr="008D149C">
        <w:rPr>
          <w:rFonts w:ascii="Times New Roman" w:hAnsi="Times New Roman" w:cs="Times New Roman"/>
          <w:sz w:val="28"/>
          <w:szCs w:val="28"/>
        </w:rPr>
        <w:t xml:space="preserve">выдвигаю кандидатом для выборов на эту должность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>фамилия, имя, отчество кандидата, ученая степень, ученое звание, должность, место работы).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60A05" w:rsidRPr="001843EE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(должность)</w:t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  <w:t>(подпись)</w:t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  <w:t>(Ф</w:t>
      </w:r>
      <w:r>
        <w:rPr>
          <w:rFonts w:ascii="Times New Roman" w:hAnsi="Times New Roman" w:cs="Times New Roman"/>
          <w:sz w:val="20"/>
          <w:szCs w:val="20"/>
        </w:rPr>
        <w:t>.И.</w:t>
      </w:r>
      <w:r w:rsidRPr="001843EE">
        <w:rPr>
          <w:rFonts w:ascii="Times New Roman" w:hAnsi="Times New Roman" w:cs="Times New Roman"/>
          <w:sz w:val="20"/>
          <w:szCs w:val="20"/>
        </w:rPr>
        <w:t>О.)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«___» 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D149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60A05" w:rsidRPr="008D149C" w:rsidRDefault="00E60A05" w:rsidP="00E60A05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br w:type="page"/>
      </w:r>
    </w:p>
    <w:p w:rsidR="00E60A05" w:rsidRPr="00D913B9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913B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3</w:t>
      </w:r>
    </w:p>
    <w:p w:rsidR="00E60A05" w:rsidRDefault="00E60A05" w:rsidP="00E60A05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60A05" w:rsidRPr="008D149C" w:rsidRDefault="00E60A05" w:rsidP="00E60A05">
      <w:pPr>
        <w:pBdr>
          <w:bottom w:val="single" w:sz="12" w:space="0" w:color="auto"/>
        </w:pBd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49C">
        <w:rPr>
          <w:rFonts w:ascii="Times New Roman" w:hAnsi="Times New Roman" w:cs="Times New Roman"/>
          <w:b/>
          <w:bCs/>
          <w:sz w:val="28"/>
          <w:szCs w:val="28"/>
        </w:rPr>
        <w:t>Выписка из протокола заседания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кафедры (ученого совета факультета)</w:t>
      </w:r>
    </w:p>
    <w:p w:rsidR="00E60A05" w:rsidRPr="004568F6" w:rsidRDefault="00E60A05" w:rsidP="00E60A05">
      <w:pPr>
        <w:pBdr>
          <w:bottom w:val="single" w:sz="12" w:space="0" w:color="auto"/>
        </w:pBd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0A05" w:rsidRPr="004568F6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4568F6">
        <w:rPr>
          <w:rFonts w:ascii="Times New Roman" w:hAnsi="Times New Roman" w:cs="Times New Roman"/>
          <w:bCs/>
          <w:i/>
          <w:sz w:val="24"/>
          <w:szCs w:val="24"/>
        </w:rPr>
        <w:t>(наименование кафедры)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___________ 20___</w:t>
      </w:r>
      <w:r w:rsidRPr="008D149C">
        <w:rPr>
          <w:rFonts w:ascii="Times New Roman" w:hAnsi="Times New Roman" w:cs="Times New Roman"/>
          <w:sz w:val="28"/>
          <w:szCs w:val="28"/>
        </w:rPr>
        <w:t xml:space="preserve"> г.</w:t>
      </w:r>
      <w:r w:rsidRPr="008D149C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Председательствующий на заседании: (Ф.И.О., занимаемая должность)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Всего научно-педагогических работников кафедры ______. 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Присутствуют на заседании ________. Регистрационный лист прилагается к протоколу.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8D149C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О выдвижении кандидата на должность заведующего кафедрой 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>(наименование кафедр</w:t>
      </w:r>
      <w:r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СЛУШАЛИ: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(Ф.И.О., должность, краткое содержание сообщения)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8D149C">
        <w:rPr>
          <w:rFonts w:ascii="Times New Roman" w:hAnsi="Times New Roman" w:cs="Times New Roman"/>
          <w:b/>
          <w:bCs/>
          <w:sz w:val="28"/>
          <w:szCs w:val="28"/>
        </w:rPr>
        <w:t>ВЫСТУПИЛИ: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1). (Ф.И.О., должность, краткое содержание выступления)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2) …………………….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8D149C">
        <w:rPr>
          <w:rFonts w:ascii="Times New Roman" w:hAnsi="Times New Roman" w:cs="Times New Roman"/>
          <w:b/>
          <w:bCs/>
          <w:sz w:val="28"/>
          <w:szCs w:val="28"/>
        </w:rPr>
        <w:t>РЕШИЛИ: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Выдвинуть кандидатом на должность заведующего кафедрой </w:t>
      </w: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>наименование кафедры)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60A05" w:rsidRPr="004568F6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568F6">
        <w:rPr>
          <w:rFonts w:ascii="Times New Roman" w:hAnsi="Times New Roman" w:cs="Times New Roman"/>
          <w:i/>
          <w:iCs/>
          <w:sz w:val="24"/>
          <w:szCs w:val="24"/>
        </w:rPr>
        <w:t>(ФИО, ученая степень, ученое звание, должность кандидата)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Голосовали: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«за» – _____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«против» – _____; «воздержались» –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 ______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E9FDEE5" wp14:editId="6636E5A3">
                <wp:simplePos x="0" y="0"/>
                <wp:positionH relativeFrom="column">
                  <wp:posOffset>4025265</wp:posOffset>
                </wp:positionH>
                <wp:positionV relativeFrom="paragraph">
                  <wp:posOffset>147319</wp:posOffset>
                </wp:positionV>
                <wp:extent cx="1790700" cy="0"/>
                <wp:effectExtent l="0" t="0" r="19050" b="1905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316.95pt;margin-top:11.6pt;width:14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314797A" wp14:editId="2385204D">
                <wp:simplePos x="0" y="0"/>
                <wp:positionH relativeFrom="column">
                  <wp:posOffset>2234565</wp:posOffset>
                </wp:positionH>
                <wp:positionV relativeFrom="paragraph">
                  <wp:posOffset>147319</wp:posOffset>
                </wp:positionV>
                <wp:extent cx="1400175" cy="0"/>
                <wp:effectExtent l="0" t="0" r="9525" b="19050"/>
                <wp:wrapNone/>
                <wp:docPr id="1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75.95pt;margin-top:11.6pt;width:110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"/>
            </w:pict>
          </mc:Fallback>
        </mc:AlternateContent>
      </w:r>
      <w:r w:rsidRPr="008D149C">
        <w:rPr>
          <w:rFonts w:ascii="Times New Roman" w:hAnsi="Times New Roman" w:cs="Times New Roman"/>
          <w:sz w:val="28"/>
          <w:szCs w:val="28"/>
        </w:rPr>
        <w:t>Председатель заседания</w:t>
      </w:r>
      <w:r w:rsidRPr="008D149C">
        <w:rPr>
          <w:rFonts w:ascii="Times New Roman" w:hAnsi="Times New Roman" w:cs="Times New Roman"/>
          <w:sz w:val="28"/>
          <w:szCs w:val="28"/>
        </w:rPr>
        <w:tab/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</w:t>
      </w:r>
      <w:r w:rsidRPr="004568F6">
        <w:rPr>
          <w:rFonts w:ascii="Times New Roman" w:hAnsi="Times New Roman" w:cs="Times New Roman"/>
          <w:i/>
          <w:iCs/>
          <w:sz w:val="24"/>
          <w:szCs w:val="24"/>
        </w:rPr>
        <w:t>(личная подпись)</w:t>
      </w:r>
      <w:r w:rsidRPr="004568F6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</w:t>
      </w:r>
      <w:r w:rsidRPr="004568F6"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>(Ф.И.</w:t>
      </w:r>
      <w:r w:rsidRPr="001843EE">
        <w:rPr>
          <w:rFonts w:ascii="Times New Roman" w:hAnsi="Times New Roman" w:cs="Times New Roman"/>
          <w:sz w:val="20"/>
          <w:szCs w:val="20"/>
        </w:rPr>
        <w:t>О.)</w:t>
      </w:r>
    </w:p>
    <w:p w:rsidR="00E60A05" w:rsidRPr="004568F6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26945931" wp14:editId="242E648D">
                <wp:simplePos x="0" y="0"/>
                <wp:positionH relativeFrom="column">
                  <wp:posOffset>4025265</wp:posOffset>
                </wp:positionH>
                <wp:positionV relativeFrom="paragraph">
                  <wp:posOffset>153034</wp:posOffset>
                </wp:positionV>
                <wp:extent cx="1790700" cy="0"/>
                <wp:effectExtent l="0" t="0" r="19050" b="19050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16.95pt;margin-top:12.05pt;width:141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Mqq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2D42E18" wp14:editId="40F92363">
                <wp:simplePos x="0" y="0"/>
                <wp:positionH relativeFrom="column">
                  <wp:posOffset>2234565</wp:posOffset>
                </wp:positionH>
                <wp:positionV relativeFrom="paragraph">
                  <wp:posOffset>153034</wp:posOffset>
                </wp:positionV>
                <wp:extent cx="1400175" cy="0"/>
                <wp:effectExtent l="0" t="0" r="9525" b="1905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75.95pt;margin-top:12.05pt;width:110.2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7kHg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"/>
            </w:pict>
          </mc:Fallback>
        </mc:AlternateContent>
      </w:r>
      <w:r w:rsidRPr="008D149C">
        <w:rPr>
          <w:rFonts w:ascii="Times New Roman" w:hAnsi="Times New Roman" w:cs="Times New Roman"/>
          <w:sz w:val="28"/>
          <w:szCs w:val="28"/>
        </w:rPr>
        <w:t>Секретарь заседания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</w:t>
      </w:r>
      <w:r w:rsidRPr="004568F6">
        <w:rPr>
          <w:rFonts w:ascii="Times New Roman" w:hAnsi="Times New Roman" w:cs="Times New Roman"/>
          <w:i/>
          <w:iCs/>
          <w:sz w:val="24"/>
          <w:szCs w:val="24"/>
        </w:rPr>
        <w:t>(личная подпись)</w:t>
      </w:r>
      <w:r w:rsidRPr="004568F6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</w:t>
      </w:r>
      <w:r w:rsidRPr="004568F6"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>(Ф.И.</w:t>
      </w:r>
      <w:r w:rsidRPr="001843EE">
        <w:rPr>
          <w:rFonts w:ascii="Times New Roman" w:hAnsi="Times New Roman" w:cs="Times New Roman"/>
          <w:sz w:val="20"/>
          <w:szCs w:val="20"/>
        </w:rPr>
        <w:t>О.)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 «___» ___________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D149C">
        <w:rPr>
          <w:rFonts w:ascii="Times New Roman" w:hAnsi="Times New Roman" w:cs="Times New Roman"/>
          <w:sz w:val="28"/>
          <w:szCs w:val="28"/>
        </w:rPr>
        <w:t xml:space="preserve"> г.</w:t>
      </w:r>
      <w:r w:rsidRPr="008D149C">
        <w:rPr>
          <w:rFonts w:ascii="Times New Roman" w:hAnsi="Times New Roman" w:cs="Times New Roman"/>
          <w:sz w:val="28"/>
          <w:szCs w:val="28"/>
        </w:rPr>
        <w:tab/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E60A05" w:rsidRPr="00D913B9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913B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4</w:t>
      </w:r>
    </w:p>
    <w:p w:rsidR="00E60A05" w:rsidRDefault="00E60A05" w:rsidP="00E60A05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Ученому совету МГПИ</w:t>
      </w:r>
    </w:p>
    <w:p w:rsidR="00E60A05" w:rsidRPr="00D80618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80618">
        <w:rPr>
          <w:rFonts w:ascii="Times New Roman" w:hAnsi="Times New Roman" w:cs="Times New Roman"/>
          <w:i/>
          <w:sz w:val="28"/>
          <w:szCs w:val="28"/>
        </w:rPr>
        <w:t>фамилия, имя, отчество,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ученая степень, ученое звание, 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должность, место работы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самовыдвижении на должность заведующего кафедрой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60A05" w:rsidRPr="001843EE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(наименование кафедры)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В связи с объявлением на сайте института 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(дата объявления) </w:t>
      </w:r>
      <w:r w:rsidRPr="008D149C">
        <w:rPr>
          <w:rFonts w:ascii="Times New Roman" w:hAnsi="Times New Roman" w:cs="Times New Roman"/>
          <w:sz w:val="28"/>
          <w:szCs w:val="28"/>
        </w:rPr>
        <w:t xml:space="preserve">выборов на вакантную должность заведующего кафедрой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D149C">
        <w:rPr>
          <w:rFonts w:ascii="Times New Roman" w:hAnsi="Times New Roman" w:cs="Times New Roman"/>
          <w:i/>
          <w:iCs/>
          <w:sz w:val="28"/>
          <w:szCs w:val="28"/>
        </w:rPr>
        <w:t xml:space="preserve">наименование кафедры) </w:t>
      </w:r>
      <w:r w:rsidRPr="008D149C">
        <w:rPr>
          <w:rFonts w:ascii="Times New Roman" w:hAnsi="Times New Roman" w:cs="Times New Roman"/>
          <w:sz w:val="28"/>
          <w:szCs w:val="28"/>
        </w:rPr>
        <w:t xml:space="preserve">выдвигаю </w:t>
      </w:r>
      <w:r>
        <w:rPr>
          <w:rFonts w:ascii="Times New Roman" w:hAnsi="Times New Roman" w:cs="Times New Roman"/>
          <w:sz w:val="28"/>
          <w:szCs w:val="28"/>
        </w:rPr>
        <w:t xml:space="preserve">свою </w:t>
      </w:r>
      <w:r w:rsidRPr="008D149C">
        <w:rPr>
          <w:rFonts w:ascii="Times New Roman" w:hAnsi="Times New Roman" w:cs="Times New Roman"/>
          <w:sz w:val="28"/>
          <w:szCs w:val="28"/>
        </w:rPr>
        <w:t>кандидат</w:t>
      </w:r>
      <w:r>
        <w:rPr>
          <w:rFonts w:ascii="Times New Roman" w:hAnsi="Times New Roman" w:cs="Times New Roman"/>
          <w:sz w:val="28"/>
          <w:szCs w:val="28"/>
        </w:rPr>
        <w:t>уру</w:t>
      </w:r>
      <w:r w:rsidRPr="008D149C">
        <w:rPr>
          <w:rFonts w:ascii="Times New Roman" w:hAnsi="Times New Roman" w:cs="Times New Roman"/>
          <w:sz w:val="28"/>
          <w:szCs w:val="28"/>
        </w:rPr>
        <w:t xml:space="preserve"> для выборов на эту должность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(до</w:t>
      </w:r>
      <w:r>
        <w:rPr>
          <w:rFonts w:ascii="Times New Roman" w:hAnsi="Times New Roman" w:cs="Times New Roman"/>
          <w:sz w:val="20"/>
          <w:szCs w:val="20"/>
        </w:rPr>
        <w:t>лжность)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</w:t>
      </w:r>
      <w:r w:rsidRPr="001843EE">
        <w:rPr>
          <w:rFonts w:ascii="Times New Roman" w:hAnsi="Times New Roman" w:cs="Times New Roman"/>
          <w:sz w:val="20"/>
          <w:szCs w:val="20"/>
        </w:rPr>
        <w:t>О.)</w:t>
      </w:r>
    </w:p>
    <w:p w:rsidR="00E60A05" w:rsidRPr="001843EE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«___» 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D149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60A05" w:rsidRDefault="00E60A05" w:rsidP="00E60A05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60A05" w:rsidRPr="008D149C" w:rsidRDefault="00E60A05" w:rsidP="00E60A05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br w:type="page"/>
      </w:r>
    </w:p>
    <w:p w:rsidR="00E60A05" w:rsidRPr="00D913B9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913B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5</w:t>
      </w:r>
    </w:p>
    <w:p w:rsidR="00E60A05" w:rsidRDefault="00E60A05" w:rsidP="00E60A05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Ректору МГПИ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80618">
        <w:rPr>
          <w:rFonts w:ascii="Times New Roman" w:hAnsi="Times New Roman" w:cs="Times New Roman"/>
          <w:i/>
          <w:sz w:val="28"/>
          <w:szCs w:val="28"/>
        </w:rPr>
        <w:t>фамилия, имя, отчество,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паспорт серия, номер, когда,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кем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, дата рождения, </w:t>
      </w:r>
    </w:p>
    <w:p w:rsidR="00E60A05" w:rsidRPr="00D80618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место жительства,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t>должность, место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ученая степень, ученое звание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намерении (согласии) принять участие в выборах заведующего кафедрой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60A05" w:rsidRPr="001843EE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843EE">
        <w:rPr>
          <w:rFonts w:ascii="Times New Roman" w:hAnsi="Times New Roman" w:cs="Times New Roman"/>
          <w:sz w:val="20"/>
          <w:szCs w:val="20"/>
        </w:rPr>
        <w:t>(наименование кафедры)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заявлением уведомляю о намерении (согласии) принять участие в выборах заведующего кафедрой ____________________________.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кандидата на эту должность.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положением о выборах заведующего кафедрой института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а). Необходимые документы прилагаю.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Полноту и достоверность сведений подтверждаю.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</w:t>
      </w:r>
      <w:r w:rsidRPr="001843EE">
        <w:rPr>
          <w:rFonts w:ascii="Times New Roman" w:hAnsi="Times New Roman" w:cs="Times New Roman"/>
          <w:sz w:val="20"/>
          <w:szCs w:val="20"/>
        </w:rPr>
        <w:t>одпись)</w:t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 w:rsidRPr="001843E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</w:t>
      </w:r>
      <w:r w:rsidRPr="001843EE">
        <w:rPr>
          <w:rFonts w:ascii="Times New Roman" w:hAnsi="Times New Roman" w:cs="Times New Roman"/>
          <w:sz w:val="20"/>
          <w:szCs w:val="20"/>
        </w:rPr>
        <w:t>О.)</w:t>
      </w:r>
    </w:p>
    <w:p w:rsidR="00E60A05" w:rsidRPr="001843EE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«___» ________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D149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spacing w:after="0" w:line="240" w:lineRule="auto"/>
        <w:ind w:left="2832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br w:type="page"/>
      </w:r>
    </w:p>
    <w:p w:rsidR="00E60A05" w:rsidRPr="00747553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4755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6</w:t>
      </w:r>
    </w:p>
    <w:p w:rsidR="00E60A05" w:rsidRPr="001168E6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60A05" w:rsidRPr="004568F6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68F6">
        <w:rPr>
          <w:rFonts w:ascii="Times New Roman" w:hAnsi="Times New Roman" w:cs="Times New Roman"/>
          <w:sz w:val="24"/>
          <w:szCs w:val="24"/>
        </w:rPr>
        <w:t>АНКЕТА</w:t>
      </w:r>
    </w:p>
    <w:p w:rsidR="00E60A05" w:rsidRPr="004568F6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68F6">
        <w:rPr>
          <w:rFonts w:ascii="Times New Roman" w:hAnsi="Times New Roman" w:cs="Times New Roman"/>
          <w:sz w:val="24"/>
          <w:szCs w:val="24"/>
        </w:rPr>
        <w:t>кандидата на должность заведующего кафедрой</w:t>
      </w:r>
    </w:p>
    <w:p w:rsidR="00E60A05" w:rsidRPr="004568F6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68F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E60A05" w:rsidRPr="004568F6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68F6">
        <w:rPr>
          <w:rFonts w:ascii="Times New Roman" w:hAnsi="Times New Roman" w:cs="Times New Roman"/>
          <w:sz w:val="24"/>
          <w:szCs w:val="24"/>
        </w:rPr>
        <w:t>(наименование кафедры)</w:t>
      </w:r>
    </w:p>
    <w:p w:rsidR="00E60A05" w:rsidRPr="008D149C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2800"/>
      </w:tblGrid>
      <w:tr w:rsidR="00E60A05" w:rsidRPr="004568F6" w:rsidTr="00041DE1">
        <w:tc>
          <w:tcPr>
            <w:tcW w:w="817" w:type="dxa"/>
            <w:vAlign w:val="center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54" w:type="dxa"/>
            <w:vAlign w:val="center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2800" w:type="dxa"/>
            <w:vAlign w:val="center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Кем выдвинут кандидатом на должность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E60A05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Образование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указанием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вуза, его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полученной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специальност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, квалификаци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60A05" w:rsidRPr="004568F6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программы профессиональной переподготовки, объема, даты и места прохождения (при наличии)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Ученая степень, год присуждения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Ученое звание, год присвоения 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Почетные звания и награды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Стаж научно-педагогической работы (с указанием должности (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) и срока)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(с указанием наименования программы, объема программы, номера документа, 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ты и места прохож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ения)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 w:val="restart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учебников и учебных пособий, (изданных или электронных, зарегистрированные в ФГУП НТЦ «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Информрегистр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», в том числе в соавторстве):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 грифом УМО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учебно-методических материалов, изда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ных или электронных, зарегистрированных в ФГУП НТЦ «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Информрегистр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» (учебно-методические пос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бия, руководства, рекомендации, указания, программы, учебные тренажеры и др.)*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Обеспеченность преподаваемых дисциплин фондом оценочных средств (</w:t>
            </w: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Обеспеченности преподаваемых дисциплин рабочими программами (</w:t>
            </w: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%).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рабочих программ учебных дисциплин, подготовленных за 5 лет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rPr>
          <w:trHeight w:val="517"/>
        </w:trPr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новых курсов лекций, разработанных за 5 лет / объем курсов в зачетных едини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цах (в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аудиторных часах)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курсов с использованием ДОТ 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 w:val="restart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обучения обучающихся по результатам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висимого мониторинга оценки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дисциплины, даты, уровня мониторинга и охвата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дентов)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(или) реализуемых 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полнительных образовательных программ 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(или) реализуемых маг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стерских образовательных программ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 w:val="restart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E60A05" w:rsidRPr="0020757A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(НИР, НИОКР) Совета по гра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там Президента РФ, РНФ, РФФИ, РГНФ, ФЦП, х/д и т.д., выполненных под руководством (с участием) пр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тендента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20757A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указанных НИР (НИОКР) (тыс. руб.)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 w:val="restart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монографий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(глав в монографиях)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персональных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коллективных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статей, опубликованных претендентом в научной периодике,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в журналах из перечня ВАК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 w:val="restart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статей, опубликованных претендентом в научной периодике,</w:t>
            </w:r>
          </w:p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индексируемой: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WebofScience</w:t>
            </w:r>
            <w:proofErr w:type="spellEnd"/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t xml:space="preserve">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 w:val="restart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Хирша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WebofScience</w:t>
            </w:r>
            <w:proofErr w:type="spellEnd"/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t xml:space="preserve"> </w:t>
            </w:r>
            <w:proofErr w:type="spellStart"/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 w:val="restart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6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руководство научной школой или научно-педагогическим (научно-методическим) коллективом или участие в их работе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претендентом доктора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тов /аспирантов, защитивших диссертации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Число аспирантов и соискателей в настоящее время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 w:val="restart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Эффективность организации научно-исследовательской работы студентов: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 студенческих публикаций, подготовле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претендента на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ч. в соавторстве)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 Количество студентов, участвовавших в научных конкурсах, форумах, конференциях (при наличии по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тверждающих документов)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 w:val="restart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выступлений на научных конференциях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названия конференции, даты и места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дения)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российского уровня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  <w:vMerge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студентов/аспирантов/молодых ученых (до 35 лет), научным руководителем которых является претендент – победителей региональных, всеросси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ских, международных</w:t>
            </w:r>
          </w:p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научно-образовательных мероприятий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Участие претендента в диссертационных советах (с указанием шифра совета)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Участие претендента в редакционных коллегиях нау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ных журналов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ыполнение плана приема по всем основным профе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сиональным образовательным программам, руковод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мым кафедрами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4568F6" w:rsidTr="00041DE1">
        <w:tc>
          <w:tcPr>
            <w:tcW w:w="817" w:type="dxa"/>
          </w:tcPr>
          <w:p w:rsidR="00E60A05" w:rsidRPr="004568F6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E60A05" w:rsidRPr="004568F6" w:rsidRDefault="00E60A05" w:rsidP="00041D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Осуществление научно-методической работы в образ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вательных учреждениях (в т. ч. проведение семинаров, консультаций, участие в работе методических объед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68F6">
              <w:rPr>
                <w:rFonts w:ascii="Times New Roman" w:hAnsi="Times New Roman" w:cs="Times New Roman"/>
                <w:sz w:val="24"/>
                <w:szCs w:val="24"/>
              </w:rPr>
              <w:t>нений учителей)</w:t>
            </w:r>
          </w:p>
        </w:tc>
        <w:tc>
          <w:tcPr>
            <w:tcW w:w="2800" w:type="dxa"/>
          </w:tcPr>
          <w:p w:rsidR="00E60A05" w:rsidRPr="004568F6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A05" w:rsidRPr="008D149C" w:rsidRDefault="00E60A05" w:rsidP="00E60A05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Претендент: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 xml:space="preserve">______________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E60A05" w:rsidRPr="0020757A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left="141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0757A">
        <w:rPr>
          <w:rFonts w:ascii="Times New Roman" w:hAnsi="Times New Roman" w:cs="Times New Roman"/>
          <w:sz w:val="24"/>
          <w:szCs w:val="24"/>
        </w:rPr>
        <w:t>подпись, дата</w:t>
      </w:r>
      <w:r w:rsidRPr="0020757A">
        <w:rPr>
          <w:rFonts w:ascii="Times New Roman" w:hAnsi="Times New Roman" w:cs="Times New Roman"/>
          <w:sz w:val="24"/>
          <w:szCs w:val="24"/>
        </w:rPr>
        <w:tab/>
      </w:r>
      <w:r w:rsidRPr="002075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E60A05" w:rsidRPr="0020757A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Декан факультета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D14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D149C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________________</w:t>
      </w:r>
    </w:p>
    <w:p w:rsidR="00E60A05" w:rsidRPr="0020757A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left="2124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20757A">
        <w:rPr>
          <w:rFonts w:ascii="Times New Roman" w:hAnsi="Times New Roman" w:cs="Times New Roman"/>
          <w:sz w:val="24"/>
          <w:szCs w:val="24"/>
        </w:rPr>
        <w:t xml:space="preserve">подпись, дата </w:t>
      </w:r>
      <w:r w:rsidRPr="0020757A">
        <w:rPr>
          <w:rFonts w:ascii="Times New Roman" w:hAnsi="Times New Roman" w:cs="Times New Roman"/>
          <w:sz w:val="24"/>
          <w:szCs w:val="24"/>
        </w:rPr>
        <w:tab/>
      </w:r>
      <w:r w:rsidRPr="002075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E60A05" w:rsidRPr="0020757A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60A05" w:rsidRDefault="00E60A05" w:rsidP="00E60A05">
      <w:pPr>
        <w:suppressAutoHyphens/>
        <w:spacing w:after="0" w:line="240" w:lineRule="auto"/>
        <w:ind w:left="2124" w:firstLine="708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8D149C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E60A05" w:rsidRPr="00747553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4755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7</w:t>
      </w:r>
    </w:p>
    <w:p w:rsidR="00E60A05" w:rsidRDefault="00E60A05" w:rsidP="00E60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A05" w:rsidRPr="00E13453" w:rsidRDefault="00E60A05" w:rsidP="00E60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453">
        <w:rPr>
          <w:rFonts w:ascii="Times New Roman" w:hAnsi="Times New Roman" w:cs="Times New Roman"/>
          <w:b/>
          <w:sz w:val="28"/>
          <w:szCs w:val="28"/>
        </w:rPr>
        <w:t>Примерная структура программы развития кафедры</w:t>
      </w:r>
    </w:p>
    <w:p w:rsidR="00E60A05" w:rsidRPr="00E13453" w:rsidRDefault="00E60A05" w:rsidP="00E60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Видение и миссия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процесс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Научно-исследовательская работа кафедры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 потенциал кафедры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международном сотрудничестве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с практикой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Межкафедральное</w:t>
      </w:r>
      <w:proofErr w:type="spellEnd"/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 задачи развития кафедры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направления развития кафедры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pStyle w:val="aa"/>
        <w:numPr>
          <w:ilvl w:val="0"/>
          <w:numId w:val="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45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A05" w:rsidRPr="00E13453" w:rsidRDefault="00E60A05" w:rsidP="00E60A0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E13453">
        <w:rPr>
          <w:rFonts w:ascii="Times New Roman" w:hAnsi="Times New Roman" w:cs="Times New Roman"/>
          <w:sz w:val="28"/>
          <w:szCs w:val="28"/>
        </w:rPr>
        <w:t>Приложения:</w:t>
      </w:r>
    </w:p>
    <w:p w:rsidR="00E60A05" w:rsidRPr="00E13453" w:rsidRDefault="00E60A05" w:rsidP="00E60A0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E13453">
        <w:rPr>
          <w:rFonts w:ascii="Times New Roman" w:hAnsi="Times New Roman" w:cs="Times New Roman"/>
          <w:sz w:val="28"/>
          <w:szCs w:val="28"/>
        </w:rPr>
        <w:t>Перечень реализуемых программ и читаемых дисциплин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0A05" w:rsidRPr="00E13453" w:rsidRDefault="00E60A05" w:rsidP="00E60A0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E13453">
        <w:rPr>
          <w:rFonts w:ascii="Times New Roman" w:hAnsi="Times New Roman" w:cs="Times New Roman"/>
          <w:sz w:val="28"/>
          <w:szCs w:val="28"/>
        </w:rPr>
        <w:t>Характеристика направлений научных исследований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0A05" w:rsidRPr="00E13453" w:rsidRDefault="00E60A05" w:rsidP="00E60A0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E13453">
        <w:rPr>
          <w:rFonts w:ascii="Times New Roman" w:hAnsi="Times New Roman" w:cs="Times New Roman"/>
          <w:sz w:val="28"/>
          <w:szCs w:val="28"/>
        </w:rPr>
        <w:t>Характеристика кадрового потенциала кафедры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0A05" w:rsidRPr="00E13453" w:rsidRDefault="00E60A05" w:rsidP="00E60A0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E13453">
        <w:rPr>
          <w:rFonts w:ascii="Times New Roman" w:hAnsi="Times New Roman" w:cs="Times New Roman"/>
          <w:sz w:val="28"/>
          <w:szCs w:val="28"/>
        </w:rPr>
        <w:t xml:space="preserve"> Сетевой график выполнения мероприятий </w:t>
      </w:r>
      <w:r>
        <w:rPr>
          <w:rFonts w:ascii="Times New Roman" w:hAnsi="Times New Roman" w:cs="Times New Roman"/>
          <w:sz w:val="28"/>
          <w:szCs w:val="28"/>
        </w:rPr>
        <w:t>программы развития;</w:t>
      </w:r>
    </w:p>
    <w:p w:rsidR="00E60A05" w:rsidRPr="00E13453" w:rsidRDefault="00E60A05" w:rsidP="00E60A0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E13453">
        <w:rPr>
          <w:rFonts w:ascii="Times New Roman" w:hAnsi="Times New Roman" w:cs="Times New Roman"/>
          <w:sz w:val="28"/>
          <w:szCs w:val="28"/>
        </w:rPr>
        <w:t xml:space="preserve">Целевые показатели и критерии </w:t>
      </w:r>
      <w:proofErr w:type="gramStart"/>
      <w:r w:rsidRPr="00E13453">
        <w:rPr>
          <w:rFonts w:ascii="Times New Roman" w:hAnsi="Times New Roman" w:cs="Times New Roman"/>
          <w:sz w:val="28"/>
          <w:szCs w:val="28"/>
        </w:rPr>
        <w:t xml:space="preserve">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программы 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60A05" w:rsidRPr="00E13453" w:rsidRDefault="00E60A05" w:rsidP="00E60A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0A05" w:rsidRDefault="00E60A05" w:rsidP="00E60A05">
      <w:pPr>
        <w:suppressAutoHyphens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</w:p>
    <w:p w:rsidR="00E60A05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  <w:sectPr w:rsidR="00E60A05" w:rsidSect="007C7142">
          <w:headerReference w:type="default" r:id="rId6"/>
          <w:pgSz w:w="11906" w:h="16838"/>
          <w:pgMar w:top="1134" w:right="850" w:bottom="709" w:left="1701" w:header="708" w:footer="708" w:gutter="0"/>
          <w:cols w:space="708"/>
          <w:titlePg/>
          <w:docGrid w:linePitch="360"/>
        </w:sectPr>
      </w:pPr>
    </w:p>
    <w:p w:rsidR="00E60A05" w:rsidRPr="00747553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4755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8</w:t>
      </w:r>
    </w:p>
    <w:p w:rsidR="00E60A05" w:rsidRPr="008D149C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E60A05" w:rsidRPr="008D149C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о деятельности кафедры ____________________________________________________ (за 5 лет)</w:t>
      </w:r>
    </w:p>
    <w:p w:rsidR="00E60A05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0348">
        <w:rPr>
          <w:rFonts w:ascii="Times New Roman" w:hAnsi="Times New Roman" w:cs="Times New Roman"/>
          <w:sz w:val="24"/>
          <w:szCs w:val="24"/>
        </w:rPr>
        <w:t>(указывается название кафедры)</w:t>
      </w:r>
    </w:p>
    <w:p w:rsidR="00E60A05" w:rsidRPr="00D70348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60A05" w:rsidRPr="008D149C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>проведением выборов</w:t>
      </w:r>
      <w:r w:rsidRPr="008D149C">
        <w:rPr>
          <w:rFonts w:ascii="Times New Roman" w:hAnsi="Times New Roman" w:cs="Times New Roman"/>
          <w:sz w:val="28"/>
          <w:szCs w:val="28"/>
        </w:rPr>
        <w:t xml:space="preserve"> на должность заведующего кафедрой</w:t>
      </w:r>
    </w:p>
    <w:p w:rsidR="00E60A05" w:rsidRPr="008D149C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</w:t>
      </w:r>
    </w:p>
    <w:p w:rsidR="00E60A05" w:rsidRPr="00D70348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0348">
        <w:rPr>
          <w:rFonts w:ascii="Times New Roman" w:hAnsi="Times New Roman" w:cs="Times New Roman"/>
          <w:sz w:val="24"/>
          <w:szCs w:val="24"/>
        </w:rPr>
        <w:t>(ФИО)</w:t>
      </w:r>
    </w:p>
    <w:p w:rsidR="00E60A05" w:rsidRPr="008D149C" w:rsidRDefault="00E60A05" w:rsidP="00E60A0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559"/>
        <w:gridCol w:w="1134"/>
        <w:gridCol w:w="1559"/>
        <w:gridCol w:w="1418"/>
        <w:gridCol w:w="1417"/>
        <w:gridCol w:w="1418"/>
        <w:gridCol w:w="1984"/>
      </w:tblGrid>
      <w:tr w:rsidR="00E60A05" w:rsidRPr="0020757A" w:rsidTr="00041DE1">
        <w:trPr>
          <w:tblHeader/>
        </w:trPr>
        <w:tc>
          <w:tcPr>
            <w:tcW w:w="675" w:type="dxa"/>
            <w:vMerge w:val="restart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559" w:type="dxa"/>
            <w:vMerge w:val="restart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8930" w:type="dxa"/>
            <w:gridSpan w:val="6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эффективности деятельности заведующего кафедрой</w:t>
            </w:r>
          </w:p>
        </w:tc>
      </w:tr>
      <w:tr w:rsidR="00E60A05" w:rsidRPr="0020757A" w:rsidTr="00041DE1">
        <w:trPr>
          <w:tblHeader/>
        </w:trPr>
        <w:tc>
          <w:tcPr>
            <w:tcW w:w="675" w:type="dxa"/>
            <w:vMerge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За 5 лет</w:t>
            </w:r>
          </w:p>
        </w:tc>
        <w:tc>
          <w:tcPr>
            <w:tcW w:w="1559" w:type="dxa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20_-20_ учебный год</w:t>
            </w:r>
          </w:p>
        </w:tc>
        <w:tc>
          <w:tcPr>
            <w:tcW w:w="1418" w:type="dxa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20_-20_ учебный год</w:t>
            </w:r>
          </w:p>
        </w:tc>
        <w:tc>
          <w:tcPr>
            <w:tcW w:w="1417" w:type="dxa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20_-20_ учебный год</w:t>
            </w:r>
          </w:p>
        </w:tc>
        <w:tc>
          <w:tcPr>
            <w:tcW w:w="1418" w:type="dxa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20_-20_ учебный год</w:t>
            </w:r>
          </w:p>
        </w:tc>
        <w:tc>
          <w:tcPr>
            <w:tcW w:w="1984" w:type="dxa"/>
            <w:vAlign w:val="center"/>
          </w:tcPr>
          <w:p w:rsidR="00E60A05" w:rsidRPr="00FE4524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524">
              <w:rPr>
                <w:rFonts w:ascii="Times New Roman" w:hAnsi="Times New Roman" w:cs="Times New Roman"/>
                <w:b/>
                <w:sz w:val="24"/>
                <w:szCs w:val="24"/>
              </w:rPr>
              <w:t>1 полугодие 20_-20_ учебного года</w:t>
            </w: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ППС кафедры 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  <w:proofErr w:type="spellStart"/>
            <w:proofErr w:type="gram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/чел.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Доля ППС, </w:t>
            </w:r>
            <w:proofErr w:type="gram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 учёную степень 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Доля  ППС, имеющих ученую степень доктора наук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Доля ППС в возрасте до 35 лет 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proofErr w:type="gram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 учёную степень 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*6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proofErr w:type="gram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руководимым кафедрой основным образовательным программам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набору на 1 курс: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*7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tabs>
                <w:tab w:val="left" w:pos="338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бакалавров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*8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магистров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*9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*10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аспирантов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*11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докторантов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магистерских образовательных программ (указать название программ)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трудоустроенных выпускников по специальности (подтвержденных документально)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pStyle w:val="aa"/>
              <w:suppressAutoHyphens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вуза, заключивших трехсторонние договоры о трудоустройстве 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pStyle w:val="aa"/>
              <w:suppressAutoHyphens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Доля выпускников вуза, получивших направление комиссии по содействию трудоустройства выпускников на работу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докторантов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/ аспирантов, защитивших диссертации 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принятых из сторонних организаций в докторантуру/очную аспирантуру по кафедре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мониторинговых мероприятий по кафедре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/ в т. ч. внешних (ФЭПО и др.)/ 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учебного управления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 работа: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Доля поступивших в институт из числа лиц, прошедших </w:t>
            </w:r>
            <w:proofErr w:type="spell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довузовскую</w:t>
            </w:r>
            <w:proofErr w:type="spell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подготовку в институте в текущем году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Доля ППС, участвующих в </w:t>
            </w:r>
            <w:proofErr w:type="spell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 работе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ППС, </w:t>
            </w:r>
            <w:proofErr w:type="gram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повысивших</w:t>
            </w:r>
            <w:proofErr w:type="gram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квалификацию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статей, опубликованных работниками кафедры в рецензируемых изданиях: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в журналах перечня ВАК при </w:t>
            </w:r>
            <w:proofErr w:type="spell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в научной периодике, индексируемой </w:t>
            </w:r>
            <w:proofErr w:type="gram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WebofScience</w:t>
            </w:r>
            <w:proofErr w:type="spellEnd"/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Индекс цитирования публикаций преподавателей кафедры (за исключением </w:t>
            </w:r>
            <w:proofErr w:type="spell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самоцитирования</w:t>
            </w:r>
            <w:proofErr w:type="spell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интеллектуальной собственности 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кафедре)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опубликованных монографий: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учебников и учебных пособий: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учебно-методических материалов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ЭОР (электронных образовательных ресурсов)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научно-практических конференций, семинаров, конкурсов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студенческих научных мероприятий, конференций, конкурсов, организованных  кафедрой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студентов-участников научных мероприятий, исследовательских, творческих конкурсов, олимпиад под руководством преподавателей кафедры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студентов, являющихся руководителями/исполнителями 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грантов (по кафедре)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студенческих научных публикаций (самостоятельные статьи студентов/в соавторстве)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НИР, в том числе грантов и проектов (</w:t>
            </w:r>
            <w:proofErr w:type="spellStart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общекафедральных</w:t>
            </w:r>
            <w:proofErr w:type="spellEnd"/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Объем средств, полученных кафедрой от НИР из всех источников финансирования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Доходы кафедры от предоставления услуг по платной образовательной деятельности (дополнительные образовательные программы (общеобразовательные, профессиональные), магистратура) 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дополнительных образовательных программ: общеобразовательных /профессиональных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студентов/аспирантов/молодых преподавателей кафедры – победителей региональных, </w:t>
            </w: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всероссийских, международных научно-образовательных мероприятий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Количество преподавателей, получивших награды за участие в конкурсах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05" w:rsidRPr="0020757A" w:rsidTr="00041DE1">
        <w:tc>
          <w:tcPr>
            <w:tcW w:w="675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:rsidR="00E60A05" w:rsidRPr="0020757A" w:rsidRDefault="00E60A05" w:rsidP="00041DE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договоров о международном сотрудничестве </w:t>
            </w: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0A05" w:rsidRPr="0020757A" w:rsidRDefault="00E60A05" w:rsidP="00041DE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A05" w:rsidRPr="00D70348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348">
        <w:rPr>
          <w:rFonts w:ascii="Times New Roman" w:hAnsi="Times New Roman" w:cs="Times New Roman"/>
          <w:sz w:val="24"/>
          <w:szCs w:val="24"/>
        </w:rPr>
        <w:t>Претендент: ________ ___________   ____________</w:t>
      </w:r>
    </w:p>
    <w:p w:rsidR="00E60A05" w:rsidRPr="00D70348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D70348">
        <w:rPr>
          <w:rFonts w:ascii="Times New Roman" w:hAnsi="Times New Roman" w:cs="Times New Roman"/>
          <w:sz w:val="24"/>
          <w:szCs w:val="24"/>
        </w:rPr>
        <w:t xml:space="preserve">  Подпись     (Ф.И.О)</w:t>
      </w:r>
      <w:r w:rsidRPr="00D70348">
        <w:rPr>
          <w:rFonts w:ascii="Times New Roman" w:hAnsi="Times New Roman" w:cs="Times New Roman"/>
          <w:sz w:val="24"/>
          <w:szCs w:val="24"/>
        </w:rPr>
        <w:tab/>
      </w:r>
      <w:r w:rsidRPr="00D70348">
        <w:rPr>
          <w:rFonts w:ascii="Times New Roman" w:hAnsi="Times New Roman" w:cs="Times New Roman"/>
          <w:sz w:val="24"/>
          <w:szCs w:val="24"/>
        </w:rPr>
        <w:tab/>
        <w:t>дата</w:t>
      </w:r>
    </w:p>
    <w:p w:rsidR="00E60A05" w:rsidRPr="00D70348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60A05" w:rsidRPr="00D70348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348">
        <w:rPr>
          <w:rFonts w:ascii="Times New Roman" w:hAnsi="Times New Roman" w:cs="Times New Roman"/>
          <w:sz w:val="24"/>
          <w:szCs w:val="24"/>
        </w:rPr>
        <w:t>Декан факультета ________ ___________   ____________</w:t>
      </w:r>
    </w:p>
    <w:p w:rsidR="00E60A05" w:rsidRPr="00D70348" w:rsidRDefault="00E60A05" w:rsidP="00E60A05">
      <w:pPr>
        <w:suppressAutoHyphens/>
        <w:autoSpaceDE w:val="0"/>
        <w:autoSpaceDN w:val="0"/>
        <w:adjustRightInd w:val="0"/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D70348">
        <w:rPr>
          <w:rFonts w:ascii="Times New Roman" w:hAnsi="Times New Roman" w:cs="Times New Roman"/>
          <w:sz w:val="24"/>
          <w:szCs w:val="24"/>
        </w:rPr>
        <w:t xml:space="preserve">             Подпись     (Ф.И.О)</w:t>
      </w:r>
      <w:r w:rsidRPr="00D70348">
        <w:rPr>
          <w:rFonts w:ascii="Times New Roman" w:hAnsi="Times New Roman" w:cs="Times New Roman"/>
          <w:sz w:val="24"/>
          <w:szCs w:val="24"/>
        </w:rPr>
        <w:tab/>
      </w:r>
      <w:r w:rsidRPr="00D70348">
        <w:rPr>
          <w:rFonts w:ascii="Times New Roman" w:hAnsi="Times New Roman" w:cs="Times New Roman"/>
          <w:sz w:val="24"/>
          <w:szCs w:val="24"/>
        </w:rPr>
        <w:tab/>
        <w:t xml:space="preserve">    дата</w:t>
      </w:r>
    </w:p>
    <w:p w:rsidR="00E60A05" w:rsidRPr="008D149C" w:rsidRDefault="00E60A05" w:rsidP="00E60A05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49C">
        <w:rPr>
          <w:rFonts w:ascii="Times New Roman" w:hAnsi="Times New Roman" w:cs="Times New Roman"/>
          <w:sz w:val="28"/>
          <w:szCs w:val="28"/>
        </w:rPr>
        <w:t>* - Строка не заполняется, если кафедра не выпускающая.</w:t>
      </w:r>
    </w:p>
    <w:p w:rsidR="00C92D1C" w:rsidRDefault="00C92D1C"/>
    <w:sectPr w:rsidR="00C92D1C" w:rsidSect="00E60A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-1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19"/>
      <w:gridCol w:w="4536"/>
      <w:gridCol w:w="1843"/>
    </w:tblGrid>
    <w:tr w:rsidR="00EC1429" w:rsidRPr="00DB597C" w:rsidTr="00DB597C">
      <w:trPr>
        <w:trHeight w:val="693"/>
        <w:tblHeader/>
      </w:trPr>
      <w:tc>
        <w:tcPr>
          <w:tcW w:w="3119" w:type="dxa"/>
          <w:vMerge w:val="restart"/>
          <w:tcMar>
            <w:left w:w="0" w:type="dxa"/>
            <w:right w:w="0" w:type="dxa"/>
          </w:tcMar>
          <w:vAlign w:val="center"/>
        </w:tcPr>
        <w:p w:rsidR="00EC1429" w:rsidRPr="00DB597C" w:rsidRDefault="00E60A05" w:rsidP="00C05128">
          <w:pPr>
            <w:pStyle w:val="a5"/>
            <w:jc w:val="center"/>
            <w:rPr>
              <w:rFonts w:ascii="Times New Roman" w:hAnsi="Times New Roman" w:cs="Times New Roman"/>
              <w:b/>
            </w:rPr>
          </w:pPr>
          <w:r w:rsidRPr="00DB597C">
            <w:rPr>
              <w:rFonts w:ascii="Times New Roman" w:hAnsi="Times New Roman" w:cs="Times New Roman"/>
              <w:b/>
            </w:rPr>
            <w:t xml:space="preserve">Мордовский </w:t>
          </w:r>
        </w:p>
        <w:p w:rsidR="00EC1429" w:rsidRPr="00DB597C" w:rsidRDefault="00E60A05" w:rsidP="00C05128">
          <w:pPr>
            <w:pStyle w:val="a5"/>
            <w:jc w:val="center"/>
            <w:rPr>
              <w:rFonts w:ascii="Times New Roman" w:hAnsi="Times New Roman" w:cs="Times New Roman"/>
              <w:b/>
            </w:rPr>
          </w:pPr>
          <w:r w:rsidRPr="00DB597C">
            <w:rPr>
              <w:rFonts w:ascii="Times New Roman" w:hAnsi="Times New Roman" w:cs="Times New Roman"/>
              <w:b/>
            </w:rPr>
            <w:t xml:space="preserve">государственный </w:t>
          </w:r>
        </w:p>
        <w:p w:rsidR="00EC1429" w:rsidRPr="00DB597C" w:rsidRDefault="00E60A05" w:rsidP="00C05128">
          <w:pPr>
            <w:pStyle w:val="a5"/>
            <w:jc w:val="center"/>
            <w:rPr>
              <w:rFonts w:ascii="Times New Roman" w:hAnsi="Times New Roman" w:cs="Times New Roman"/>
              <w:b/>
            </w:rPr>
          </w:pPr>
          <w:r w:rsidRPr="00DB597C">
            <w:rPr>
              <w:rFonts w:ascii="Times New Roman" w:hAnsi="Times New Roman" w:cs="Times New Roman"/>
              <w:b/>
            </w:rPr>
            <w:t xml:space="preserve">педагогический институт </w:t>
          </w:r>
        </w:p>
        <w:p w:rsidR="00EC1429" w:rsidRPr="00DB597C" w:rsidRDefault="00E60A05" w:rsidP="00CE3C9A">
          <w:pPr>
            <w:pStyle w:val="a5"/>
            <w:jc w:val="center"/>
            <w:rPr>
              <w:rFonts w:ascii="Times New Roman" w:hAnsi="Times New Roman" w:cs="Times New Roman"/>
              <w:b/>
            </w:rPr>
          </w:pPr>
          <w:r w:rsidRPr="00DB597C">
            <w:rPr>
              <w:rFonts w:ascii="Times New Roman" w:hAnsi="Times New Roman" w:cs="Times New Roman"/>
              <w:b/>
            </w:rPr>
            <w:t>имени М.Е. </w:t>
          </w:r>
          <w:proofErr w:type="spellStart"/>
          <w:r w:rsidRPr="00DB597C">
            <w:rPr>
              <w:rFonts w:ascii="Times New Roman" w:hAnsi="Times New Roman" w:cs="Times New Roman"/>
              <w:b/>
            </w:rPr>
            <w:t>Евсевьева</w:t>
          </w:r>
          <w:proofErr w:type="spellEnd"/>
        </w:p>
      </w:tc>
      <w:tc>
        <w:tcPr>
          <w:tcW w:w="4536" w:type="dxa"/>
          <w:vMerge w:val="restart"/>
          <w:tcMar>
            <w:left w:w="0" w:type="dxa"/>
            <w:right w:w="0" w:type="dxa"/>
          </w:tcMar>
          <w:vAlign w:val="center"/>
        </w:tcPr>
        <w:p w:rsidR="00EC1429" w:rsidRPr="00DB597C" w:rsidRDefault="00E60A05" w:rsidP="00760F2F">
          <w:pPr>
            <w:pStyle w:val="a5"/>
            <w:jc w:val="center"/>
            <w:rPr>
              <w:rFonts w:ascii="Times New Roman" w:hAnsi="Times New Roman" w:cs="Times New Roman"/>
              <w:b/>
            </w:rPr>
          </w:pPr>
          <w:r w:rsidRPr="00DB597C">
            <w:rPr>
              <w:rFonts w:ascii="Times New Roman" w:hAnsi="Times New Roman" w:cs="Times New Roman"/>
              <w:b/>
            </w:rPr>
            <w:t>Положение о выборах</w:t>
          </w:r>
        </w:p>
        <w:p w:rsidR="00EC1429" w:rsidRPr="00DB597C" w:rsidRDefault="00E60A05" w:rsidP="00760F2F">
          <w:pPr>
            <w:pStyle w:val="a5"/>
            <w:jc w:val="center"/>
            <w:rPr>
              <w:rFonts w:ascii="Times New Roman" w:hAnsi="Times New Roman" w:cs="Times New Roman"/>
            </w:rPr>
          </w:pPr>
          <w:r w:rsidRPr="00DB597C">
            <w:rPr>
              <w:rFonts w:ascii="Times New Roman" w:hAnsi="Times New Roman" w:cs="Times New Roman"/>
              <w:b/>
            </w:rPr>
            <w:t>заведующего кафедрой</w:t>
          </w:r>
        </w:p>
      </w:tc>
      <w:tc>
        <w:tcPr>
          <w:tcW w:w="1843" w:type="dxa"/>
          <w:tcMar>
            <w:left w:w="0" w:type="dxa"/>
            <w:right w:w="0" w:type="dxa"/>
          </w:tcMar>
          <w:vAlign w:val="center"/>
        </w:tcPr>
        <w:p w:rsidR="00EC1429" w:rsidRPr="00DB597C" w:rsidRDefault="00E60A05" w:rsidP="00453338">
          <w:pPr>
            <w:pStyle w:val="a5"/>
            <w:jc w:val="center"/>
            <w:rPr>
              <w:rFonts w:ascii="Times New Roman" w:hAnsi="Times New Roman" w:cs="Times New Roman"/>
              <w:b/>
            </w:rPr>
          </w:pPr>
          <w:r w:rsidRPr="00DB597C">
            <w:rPr>
              <w:rFonts w:ascii="Times New Roman" w:hAnsi="Times New Roman" w:cs="Times New Roman"/>
              <w:b/>
            </w:rPr>
            <w:t>СТО 7.2-04-2019</w:t>
          </w:r>
        </w:p>
      </w:tc>
    </w:tr>
    <w:tr w:rsidR="00EC1429" w:rsidRPr="00015C51" w:rsidTr="00DB597C">
      <w:trPr>
        <w:trHeight w:val="420"/>
        <w:tblHeader/>
      </w:trPr>
      <w:tc>
        <w:tcPr>
          <w:tcW w:w="3119" w:type="dxa"/>
          <w:vMerge/>
          <w:tcMar>
            <w:left w:w="0" w:type="dxa"/>
            <w:right w:w="0" w:type="dxa"/>
          </w:tcMar>
          <w:vAlign w:val="center"/>
        </w:tcPr>
        <w:p w:rsidR="00EC1429" w:rsidRPr="00DB597C" w:rsidRDefault="00E60A05" w:rsidP="00C05128">
          <w:pPr>
            <w:pStyle w:val="a5"/>
            <w:jc w:val="center"/>
            <w:rPr>
              <w:rFonts w:ascii="Times New Roman" w:hAnsi="Times New Roman" w:cs="Times New Roman"/>
              <w:b/>
            </w:rPr>
          </w:pPr>
        </w:p>
      </w:tc>
      <w:tc>
        <w:tcPr>
          <w:tcW w:w="4536" w:type="dxa"/>
          <w:vMerge/>
          <w:tcMar>
            <w:left w:w="0" w:type="dxa"/>
            <w:right w:w="0" w:type="dxa"/>
          </w:tcMar>
          <w:vAlign w:val="center"/>
        </w:tcPr>
        <w:p w:rsidR="00EC1429" w:rsidRPr="00DB597C" w:rsidRDefault="00E60A05" w:rsidP="00C05128">
          <w:pPr>
            <w:pStyle w:val="a5"/>
            <w:jc w:val="center"/>
            <w:rPr>
              <w:rFonts w:ascii="Times New Roman" w:hAnsi="Times New Roman" w:cs="Times New Roman"/>
              <w:b/>
            </w:rPr>
          </w:pPr>
        </w:p>
      </w:tc>
      <w:tc>
        <w:tcPr>
          <w:tcW w:w="1843" w:type="dxa"/>
          <w:tcMar>
            <w:left w:w="0" w:type="dxa"/>
            <w:right w:w="0" w:type="dxa"/>
          </w:tcMar>
          <w:vAlign w:val="center"/>
        </w:tcPr>
        <w:p w:rsidR="00EC1429" w:rsidRPr="00DB597C" w:rsidRDefault="00E60A05" w:rsidP="00C05128">
          <w:pPr>
            <w:pStyle w:val="a5"/>
            <w:jc w:val="center"/>
            <w:rPr>
              <w:rFonts w:ascii="Times New Roman" w:hAnsi="Times New Roman" w:cs="Times New Roman"/>
              <w:b/>
            </w:rPr>
          </w:pPr>
          <w:r w:rsidRPr="00DB597C">
            <w:rPr>
              <w:rFonts w:ascii="Times New Roman" w:hAnsi="Times New Roman" w:cs="Times New Roman"/>
            </w:rPr>
            <w:t xml:space="preserve">Лист </w:t>
          </w:r>
          <w:r w:rsidRPr="00DB597C">
            <w:rPr>
              <w:rStyle w:val="a9"/>
              <w:rFonts w:ascii="Times New Roman" w:hAnsi="Times New Roman" w:cs="Times New Roman"/>
            </w:rPr>
            <w:fldChar w:fldCharType="begin"/>
          </w:r>
          <w:r w:rsidRPr="00DB597C">
            <w:rPr>
              <w:rStyle w:val="a9"/>
              <w:rFonts w:ascii="Times New Roman" w:hAnsi="Times New Roman" w:cs="Times New Roman"/>
            </w:rPr>
            <w:instrText xml:space="preserve"> PAGE </w:instrText>
          </w:r>
          <w:r w:rsidRPr="00DB597C">
            <w:rPr>
              <w:rStyle w:val="a9"/>
              <w:rFonts w:ascii="Times New Roman" w:hAnsi="Times New Roman" w:cs="Times New Roman"/>
            </w:rPr>
            <w:fldChar w:fldCharType="separate"/>
          </w:r>
          <w:r>
            <w:rPr>
              <w:rStyle w:val="a9"/>
              <w:rFonts w:ascii="Times New Roman" w:hAnsi="Times New Roman" w:cs="Times New Roman"/>
              <w:noProof/>
            </w:rPr>
            <w:t>2</w:t>
          </w:r>
          <w:r w:rsidRPr="00DB597C">
            <w:rPr>
              <w:rStyle w:val="a9"/>
              <w:rFonts w:ascii="Times New Roman" w:hAnsi="Times New Roman" w:cs="Times New Roman"/>
            </w:rPr>
            <w:fldChar w:fldCharType="end"/>
          </w:r>
          <w:r w:rsidRPr="00DB597C">
            <w:rPr>
              <w:rFonts w:ascii="Times New Roman" w:hAnsi="Times New Roman" w:cs="Times New Roman"/>
            </w:rPr>
            <w:t>/</w:t>
          </w:r>
          <w:r w:rsidRPr="00DB597C">
            <w:rPr>
              <w:rStyle w:val="a9"/>
              <w:rFonts w:ascii="Times New Roman" w:hAnsi="Times New Roman" w:cs="Times New Roman"/>
            </w:rPr>
            <w:fldChar w:fldCharType="begin"/>
          </w:r>
          <w:r w:rsidRPr="00DB597C">
            <w:rPr>
              <w:rStyle w:val="a9"/>
              <w:rFonts w:ascii="Times New Roman" w:hAnsi="Times New Roman" w:cs="Times New Roman"/>
            </w:rPr>
            <w:instrText xml:space="preserve"> NUMPAGES </w:instrText>
          </w:r>
          <w:r w:rsidRPr="00DB597C">
            <w:rPr>
              <w:rStyle w:val="a9"/>
              <w:rFonts w:ascii="Times New Roman" w:hAnsi="Times New Roman" w:cs="Times New Roman"/>
            </w:rPr>
            <w:fldChar w:fldCharType="separate"/>
          </w:r>
          <w:r>
            <w:rPr>
              <w:rStyle w:val="a9"/>
              <w:rFonts w:ascii="Times New Roman" w:hAnsi="Times New Roman" w:cs="Times New Roman"/>
              <w:noProof/>
            </w:rPr>
            <w:t>20</w:t>
          </w:r>
          <w:r w:rsidRPr="00DB597C">
            <w:rPr>
              <w:rStyle w:val="a9"/>
              <w:rFonts w:ascii="Times New Roman" w:hAnsi="Times New Roman" w:cs="Times New Roman"/>
            </w:rPr>
            <w:fldChar w:fldCharType="end"/>
          </w:r>
        </w:p>
      </w:tc>
    </w:tr>
  </w:tbl>
  <w:p w:rsidR="00EC1429" w:rsidRDefault="00E60A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96BDB"/>
    <w:multiLevelType w:val="multilevel"/>
    <w:tmpl w:val="9B0A6C92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>
      <w:start w:val="1"/>
      <w:numFmt w:val="decimal"/>
      <w:isLgl/>
      <w:lvlText w:val="%1.%2"/>
      <w:lvlJc w:val="left"/>
      <w:pPr>
        <w:ind w:left="272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3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5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82" w:hanging="2160"/>
      </w:pPr>
      <w:rPr>
        <w:rFonts w:hint="default"/>
      </w:rPr>
    </w:lvl>
  </w:abstractNum>
  <w:abstractNum w:abstractNumId="1">
    <w:nsid w:val="321A5655"/>
    <w:multiLevelType w:val="multilevel"/>
    <w:tmpl w:val="6EF2AF3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3784755E"/>
    <w:multiLevelType w:val="hybridMultilevel"/>
    <w:tmpl w:val="A142C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2F2BA7"/>
    <w:multiLevelType w:val="multilevel"/>
    <w:tmpl w:val="E62CDB90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5A4A087B"/>
    <w:multiLevelType w:val="hybridMultilevel"/>
    <w:tmpl w:val="FEEEB4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55B65"/>
    <w:multiLevelType w:val="hybridMultilevel"/>
    <w:tmpl w:val="0486EAB8"/>
    <w:lvl w:ilvl="0" w:tplc="183E7FF2">
      <w:start w:val="1"/>
      <w:numFmt w:val="bullet"/>
      <w:pStyle w:val="TimesNewRonam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F3"/>
    <w:rsid w:val="00C92D1C"/>
    <w:rsid w:val="00E60A05"/>
    <w:rsid w:val="00E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A05"/>
  </w:style>
  <w:style w:type="paragraph" w:styleId="2">
    <w:name w:val="heading 2"/>
    <w:basedOn w:val="a"/>
    <w:next w:val="a"/>
    <w:link w:val="20"/>
    <w:qFormat/>
    <w:rsid w:val="00E60A05"/>
    <w:pPr>
      <w:keepNext/>
      <w:spacing w:before="240" w:after="60" w:line="240" w:lineRule="auto"/>
      <w:outlineLvl w:val="1"/>
    </w:pPr>
    <w:rPr>
      <w:rFonts w:ascii="Arial" w:eastAsia="Batang" w:hAnsi="Arial" w:cs="Times New Roman"/>
      <w:b/>
      <w:i/>
      <w:sz w:val="24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0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60A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0A05"/>
    <w:rPr>
      <w:rFonts w:ascii="Arial" w:eastAsia="Batang" w:hAnsi="Arial" w:cs="Times New Roman"/>
      <w:b/>
      <w:i/>
      <w:sz w:val="24"/>
      <w:szCs w:val="20"/>
      <w:lang w:eastAsia="ko-KR"/>
    </w:rPr>
  </w:style>
  <w:style w:type="character" w:customStyle="1" w:styleId="40">
    <w:name w:val="Заголовок 4 Знак"/>
    <w:basedOn w:val="a0"/>
    <w:link w:val="4"/>
    <w:uiPriority w:val="9"/>
    <w:semiHidden/>
    <w:rsid w:val="00E60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60A0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1"/>
    <w:qFormat/>
    <w:rsid w:val="00E60A0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E60A05"/>
  </w:style>
  <w:style w:type="character" w:customStyle="1" w:styleId="3">
    <w:name w:val="Основной текст с отступом 3 Знак"/>
    <w:basedOn w:val="a0"/>
    <w:link w:val="30"/>
    <w:semiHidden/>
    <w:locked/>
    <w:rsid w:val="00E60A05"/>
    <w:rPr>
      <w:sz w:val="16"/>
      <w:szCs w:val="16"/>
      <w:lang w:eastAsia="ru-RU"/>
    </w:rPr>
  </w:style>
  <w:style w:type="paragraph" w:styleId="30">
    <w:name w:val="Body Text Indent 3"/>
    <w:basedOn w:val="a"/>
    <w:link w:val="3"/>
    <w:semiHidden/>
    <w:rsid w:val="00E60A05"/>
    <w:pPr>
      <w:widowControl w:val="0"/>
      <w:autoSpaceDE w:val="0"/>
      <w:autoSpaceDN w:val="0"/>
      <w:adjustRightInd w:val="0"/>
      <w:spacing w:after="120" w:line="240" w:lineRule="auto"/>
      <w:ind w:left="283" w:firstLine="440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60A05"/>
    <w:rPr>
      <w:sz w:val="16"/>
      <w:szCs w:val="16"/>
    </w:rPr>
  </w:style>
  <w:style w:type="paragraph" w:styleId="a5">
    <w:name w:val="header"/>
    <w:basedOn w:val="a"/>
    <w:link w:val="a6"/>
    <w:unhideWhenUsed/>
    <w:rsid w:val="00E6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60A05"/>
  </w:style>
  <w:style w:type="paragraph" w:styleId="a7">
    <w:name w:val="footer"/>
    <w:basedOn w:val="a"/>
    <w:link w:val="a8"/>
    <w:uiPriority w:val="99"/>
    <w:unhideWhenUsed/>
    <w:rsid w:val="00E6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0A05"/>
  </w:style>
  <w:style w:type="character" w:styleId="a9">
    <w:name w:val="page number"/>
    <w:basedOn w:val="a0"/>
    <w:rsid w:val="00E60A05"/>
  </w:style>
  <w:style w:type="paragraph" w:styleId="aa">
    <w:name w:val="List Paragraph"/>
    <w:basedOn w:val="a"/>
    <w:uiPriority w:val="34"/>
    <w:qFormat/>
    <w:rsid w:val="00E60A05"/>
    <w:pPr>
      <w:ind w:left="720"/>
      <w:contextualSpacing/>
    </w:pPr>
  </w:style>
  <w:style w:type="paragraph" w:styleId="ab">
    <w:name w:val="Body Text Indent"/>
    <w:basedOn w:val="a"/>
    <w:link w:val="ac"/>
    <w:uiPriority w:val="99"/>
    <w:unhideWhenUsed/>
    <w:rsid w:val="00E60A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60A05"/>
  </w:style>
  <w:style w:type="paragraph" w:customStyle="1" w:styleId="Default">
    <w:name w:val="Default"/>
    <w:rsid w:val="00E60A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6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0A0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E60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60A05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E60A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nam">
    <w:name w:val="Times New Ronam"/>
    <w:basedOn w:val="af0"/>
    <w:rsid w:val="00E60A05"/>
    <w:pPr>
      <w:numPr>
        <w:numId w:val="4"/>
      </w:numPr>
      <w:tabs>
        <w:tab w:val="clear" w:pos="1470"/>
        <w:tab w:val="num" w:pos="709"/>
      </w:tabs>
      <w:spacing w:after="0" w:line="360" w:lineRule="auto"/>
      <w:ind w:left="709" w:right="300" w:hanging="283"/>
      <w:jc w:val="both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TimesNewRoman">
    <w:name w:val="Times New Roman"/>
    <w:basedOn w:val="TimesNewRonam"/>
    <w:rsid w:val="00E60A05"/>
    <w:pPr>
      <w:tabs>
        <w:tab w:val="clear" w:pos="709"/>
        <w:tab w:val="num" w:pos="1470"/>
      </w:tabs>
      <w:ind w:left="1470" w:hanging="360"/>
    </w:pPr>
  </w:style>
  <w:style w:type="paragraph" w:styleId="af0">
    <w:name w:val="Normal (Web)"/>
    <w:basedOn w:val="a"/>
    <w:uiPriority w:val="99"/>
    <w:semiHidden/>
    <w:unhideWhenUsed/>
    <w:rsid w:val="00E60A05"/>
    <w:rPr>
      <w:rFonts w:ascii="Times New Roman" w:hAnsi="Times New Roman" w:cs="Times New Roman"/>
      <w:sz w:val="24"/>
      <w:szCs w:val="24"/>
    </w:rPr>
  </w:style>
  <w:style w:type="paragraph" w:customStyle="1" w:styleId="af1">
    <w:name w:val="Таблицы (моноширинный)"/>
    <w:basedOn w:val="a"/>
    <w:next w:val="a"/>
    <w:rsid w:val="00E60A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E60A05"/>
    <w:rPr>
      <w:color w:val="0000FF" w:themeColor="hyperlink"/>
      <w:u w:val="single"/>
    </w:rPr>
  </w:style>
  <w:style w:type="character" w:customStyle="1" w:styleId="af3">
    <w:name w:val="Цветовое выделение"/>
    <w:uiPriority w:val="99"/>
    <w:rsid w:val="00E60A05"/>
    <w:rPr>
      <w:b/>
      <w:bCs/>
      <w:color w:val="26282F"/>
    </w:rPr>
  </w:style>
  <w:style w:type="table" w:customStyle="1" w:styleId="1">
    <w:name w:val="Сетка таблицы1"/>
    <w:basedOn w:val="a1"/>
    <w:next w:val="af"/>
    <w:uiPriority w:val="59"/>
    <w:rsid w:val="00E60A05"/>
    <w:pPr>
      <w:widowControl w:val="0"/>
      <w:autoSpaceDE w:val="0"/>
      <w:autoSpaceDN w:val="0"/>
      <w:adjustRightInd w:val="0"/>
      <w:spacing w:after="0" w:line="240" w:lineRule="auto"/>
      <w:ind w:firstLine="44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A05"/>
  </w:style>
  <w:style w:type="paragraph" w:styleId="2">
    <w:name w:val="heading 2"/>
    <w:basedOn w:val="a"/>
    <w:next w:val="a"/>
    <w:link w:val="20"/>
    <w:qFormat/>
    <w:rsid w:val="00E60A05"/>
    <w:pPr>
      <w:keepNext/>
      <w:spacing w:before="240" w:after="60" w:line="240" w:lineRule="auto"/>
      <w:outlineLvl w:val="1"/>
    </w:pPr>
    <w:rPr>
      <w:rFonts w:ascii="Arial" w:eastAsia="Batang" w:hAnsi="Arial" w:cs="Times New Roman"/>
      <w:b/>
      <w:i/>
      <w:sz w:val="24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0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60A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0A05"/>
    <w:rPr>
      <w:rFonts w:ascii="Arial" w:eastAsia="Batang" w:hAnsi="Arial" w:cs="Times New Roman"/>
      <w:b/>
      <w:i/>
      <w:sz w:val="24"/>
      <w:szCs w:val="20"/>
      <w:lang w:eastAsia="ko-KR"/>
    </w:rPr>
  </w:style>
  <w:style w:type="character" w:customStyle="1" w:styleId="40">
    <w:name w:val="Заголовок 4 Знак"/>
    <w:basedOn w:val="a0"/>
    <w:link w:val="4"/>
    <w:uiPriority w:val="9"/>
    <w:semiHidden/>
    <w:rsid w:val="00E60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60A0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1"/>
    <w:qFormat/>
    <w:rsid w:val="00E60A0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E60A05"/>
  </w:style>
  <w:style w:type="character" w:customStyle="1" w:styleId="3">
    <w:name w:val="Основной текст с отступом 3 Знак"/>
    <w:basedOn w:val="a0"/>
    <w:link w:val="30"/>
    <w:semiHidden/>
    <w:locked/>
    <w:rsid w:val="00E60A05"/>
    <w:rPr>
      <w:sz w:val="16"/>
      <w:szCs w:val="16"/>
      <w:lang w:eastAsia="ru-RU"/>
    </w:rPr>
  </w:style>
  <w:style w:type="paragraph" w:styleId="30">
    <w:name w:val="Body Text Indent 3"/>
    <w:basedOn w:val="a"/>
    <w:link w:val="3"/>
    <w:semiHidden/>
    <w:rsid w:val="00E60A05"/>
    <w:pPr>
      <w:widowControl w:val="0"/>
      <w:autoSpaceDE w:val="0"/>
      <w:autoSpaceDN w:val="0"/>
      <w:adjustRightInd w:val="0"/>
      <w:spacing w:after="120" w:line="240" w:lineRule="auto"/>
      <w:ind w:left="283" w:firstLine="440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60A05"/>
    <w:rPr>
      <w:sz w:val="16"/>
      <w:szCs w:val="16"/>
    </w:rPr>
  </w:style>
  <w:style w:type="paragraph" w:styleId="a5">
    <w:name w:val="header"/>
    <w:basedOn w:val="a"/>
    <w:link w:val="a6"/>
    <w:unhideWhenUsed/>
    <w:rsid w:val="00E6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60A05"/>
  </w:style>
  <w:style w:type="paragraph" w:styleId="a7">
    <w:name w:val="footer"/>
    <w:basedOn w:val="a"/>
    <w:link w:val="a8"/>
    <w:uiPriority w:val="99"/>
    <w:unhideWhenUsed/>
    <w:rsid w:val="00E6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0A05"/>
  </w:style>
  <w:style w:type="character" w:styleId="a9">
    <w:name w:val="page number"/>
    <w:basedOn w:val="a0"/>
    <w:rsid w:val="00E60A05"/>
  </w:style>
  <w:style w:type="paragraph" w:styleId="aa">
    <w:name w:val="List Paragraph"/>
    <w:basedOn w:val="a"/>
    <w:uiPriority w:val="34"/>
    <w:qFormat/>
    <w:rsid w:val="00E60A05"/>
    <w:pPr>
      <w:ind w:left="720"/>
      <w:contextualSpacing/>
    </w:pPr>
  </w:style>
  <w:style w:type="paragraph" w:styleId="ab">
    <w:name w:val="Body Text Indent"/>
    <w:basedOn w:val="a"/>
    <w:link w:val="ac"/>
    <w:uiPriority w:val="99"/>
    <w:unhideWhenUsed/>
    <w:rsid w:val="00E60A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60A05"/>
  </w:style>
  <w:style w:type="paragraph" w:customStyle="1" w:styleId="Default">
    <w:name w:val="Default"/>
    <w:rsid w:val="00E60A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6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0A0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E60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60A05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E60A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nam">
    <w:name w:val="Times New Ronam"/>
    <w:basedOn w:val="af0"/>
    <w:rsid w:val="00E60A05"/>
    <w:pPr>
      <w:numPr>
        <w:numId w:val="4"/>
      </w:numPr>
      <w:tabs>
        <w:tab w:val="clear" w:pos="1470"/>
        <w:tab w:val="num" w:pos="709"/>
      </w:tabs>
      <w:spacing w:after="0" w:line="360" w:lineRule="auto"/>
      <w:ind w:left="709" w:right="300" w:hanging="283"/>
      <w:jc w:val="both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TimesNewRoman">
    <w:name w:val="Times New Roman"/>
    <w:basedOn w:val="TimesNewRonam"/>
    <w:rsid w:val="00E60A05"/>
    <w:pPr>
      <w:tabs>
        <w:tab w:val="clear" w:pos="709"/>
        <w:tab w:val="num" w:pos="1470"/>
      </w:tabs>
      <w:ind w:left="1470" w:hanging="360"/>
    </w:pPr>
  </w:style>
  <w:style w:type="paragraph" w:styleId="af0">
    <w:name w:val="Normal (Web)"/>
    <w:basedOn w:val="a"/>
    <w:uiPriority w:val="99"/>
    <w:semiHidden/>
    <w:unhideWhenUsed/>
    <w:rsid w:val="00E60A05"/>
    <w:rPr>
      <w:rFonts w:ascii="Times New Roman" w:hAnsi="Times New Roman" w:cs="Times New Roman"/>
      <w:sz w:val="24"/>
      <w:szCs w:val="24"/>
    </w:rPr>
  </w:style>
  <w:style w:type="paragraph" w:customStyle="1" w:styleId="af1">
    <w:name w:val="Таблицы (моноширинный)"/>
    <w:basedOn w:val="a"/>
    <w:next w:val="a"/>
    <w:rsid w:val="00E60A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E60A05"/>
    <w:rPr>
      <w:color w:val="0000FF" w:themeColor="hyperlink"/>
      <w:u w:val="single"/>
    </w:rPr>
  </w:style>
  <w:style w:type="character" w:customStyle="1" w:styleId="af3">
    <w:name w:val="Цветовое выделение"/>
    <w:uiPriority w:val="99"/>
    <w:rsid w:val="00E60A05"/>
    <w:rPr>
      <w:b/>
      <w:bCs/>
      <w:color w:val="26282F"/>
    </w:rPr>
  </w:style>
  <w:style w:type="table" w:customStyle="1" w:styleId="1">
    <w:name w:val="Сетка таблицы1"/>
    <w:basedOn w:val="a1"/>
    <w:next w:val="af"/>
    <w:uiPriority w:val="59"/>
    <w:rsid w:val="00E60A05"/>
    <w:pPr>
      <w:widowControl w:val="0"/>
      <w:autoSpaceDE w:val="0"/>
      <w:autoSpaceDN w:val="0"/>
      <w:adjustRightInd w:val="0"/>
      <w:spacing w:after="0" w:line="240" w:lineRule="auto"/>
      <w:ind w:firstLine="44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3531</Words>
  <Characters>20129</Characters>
  <Application>Microsoft Office Word</Application>
  <DocSecurity>0</DocSecurity>
  <Lines>167</Lines>
  <Paragraphs>47</Paragraphs>
  <ScaleCrop>false</ScaleCrop>
  <Company/>
  <LinksUpToDate>false</LinksUpToDate>
  <CharactersWithSpaces>23613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ё</dc:creator>
  <cp:keywords/>
  <dc:description/>
  <cp:lastModifiedBy>ё</cp:lastModifiedBy>
  <cp:revision>2</cp:revision>
  <dcterms:created xsi:type="dcterms:W3CDTF">2019-12-24T06:55:00Z</dcterms:created>
  <dcterms:modified xsi:type="dcterms:W3CDTF">2019-12-24T06:56:00Z</dcterms:modified>
</cp:coreProperties>
</file>