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30" w:rsidRPr="002469B0" w:rsidRDefault="004F24A0" w:rsidP="004F24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9B0">
        <w:rPr>
          <w:rFonts w:ascii="Times New Roman" w:hAnsi="Times New Roman" w:cs="Times New Roman"/>
          <w:b/>
          <w:sz w:val="28"/>
          <w:szCs w:val="28"/>
        </w:rPr>
        <w:t>Условия поступления</w:t>
      </w:r>
    </w:p>
    <w:p w:rsidR="004F24A0" w:rsidRPr="002469B0" w:rsidRDefault="004F24A0" w:rsidP="004F24A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9B0">
        <w:rPr>
          <w:rFonts w:ascii="Times New Roman" w:hAnsi="Times New Roman" w:cs="Times New Roman"/>
          <w:sz w:val="28"/>
          <w:szCs w:val="28"/>
        </w:rPr>
        <w:t>МГПИ осуществляет прием по следующим условиям поступления на обучение (далее - условия поступления) с проведением отдельного конкурса по каждой совокупности этих условий:</w:t>
      </w:r>
    </w:p>
    <w:p w:rsidR="004F24A0" w:rsidRPr="002469B0" w:rsidRDefault="004F24A0" w:rsidP="004F24A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69B0">
        <w:rPr>
          <w:rFonts w:ascii="Times New Roman" w:hAnsi="Times New Roman" w:cs="Times New Roman"/>
          <w:color w:val="000000"/>
          <w:sz w:val="28"/>
          <w:szCs w:val="28"/>
        </w:rPr>
        <w:t>раздельно по очной и заочной формам обучения;</w:t>
      </w:r>
    </w:p>
    <w:p w:rsidR="004F24A0" w:rsidRPr="002469B0" w:rsidRDefault="004F24A0" w:rsidP="004F24A0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0" w:right="20" w:firstLine="709"/>
        <w:jc w:val="both"/>
        <w:rPr>
          <w:sz w:val="28"/>
          <w:szCs w:val="28"/>
        </w:rPr>
      </w:pPr>
      <w:r w:rsidRPr="002469B0">
        <w:rPr>
          <w:color w:val="000000"/>
          <w:sz w:val="28"/>
          <w:szCs w:val="28"/>
        </w:rPr>
        <w:t>раздельно по программам аспирантуры в зависимости от их направленности (профиля): по каждому направлению подготовки или по каждой программе аспирантуры (совокупности программ аспирантуры) в пределах направления подготовки (по различным программам аспирантуры прием на обучение проводиться различными способами);</w:t>
      </w:r>
    </w:p>
    <w:p w:rsidR="004F24A0" w:rsidRPr="002469B0" w:rsidRDefault="004F24A0" w:rsidP="004F24A0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0" w:right="20" w:firstLine="709"/>
        <w:jc w:val="both"/>
        <w:rPr>
          <w:sz w:val="28"/>
          <w:szCs w:val="28"/>
        </w:rPr>
      </w:pPr>
      <w:r w:rsidRPr="002469B0">
        <w:rPr>
          <w:color w:val="000000"/>
          <w:sz w:val="28"/>
          <w:szCs w:val="28"/>
        </w:rPr>
        <w:t>раздельно в рамках контрольных цифр и по договорам об оказании платных образовательных услуг;</w:t>
      </w:r>
    </w:p>
    <w:p w:rsidR="004F24A0" w:rsidRPr="002469B0" w:rsidRDefault="004F24A0" w:rsidP="004F24A0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spacing w:line="240" w:lineRule="auto"/>
        <w:ind w:left="0" w:right="20" w:firstLine="709"/>
        <w:jc w:val="both"/>
        <w:rPr>
          <w:sz w:val="28"/>
          <w:szCs w:val="28"/>
        </w:rPr>
      </w:pPr>
      <w:r w:rsidRPr="002469B0">
        <w:rPr>
          <w:color w:val="000000"/>
          <w:sz w:val="28"/>
          <w:szCs w:val="28"/>
        </w:rPr>
        <w:t>раздельно на места в пределах целевой квоты и на места в рамках контрольных цифр за вычетом целевой квоты (далее - основные места в рамках контрольных цифр).</w:t>
      </w:r>
    </w:p>
    <w:p w:rsidR="004F24A0" w:rsidRPr="002469B0" w:rsidRDefault="004F24A0" w:rsidP="004F24A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4A0" w:rsidRPr="002469B0" w:rsidRDefault="004F24A0" w:rsidP="004F24A0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69B0">
        <w:rPr>
          <w:rFonts w:ascii="Times New Roman" w:hAnsi="Times New Roman" w:cs="Times New Roman"/>
          <w:sz w:val="24"/>
          <w:szCs w:val="24"/>
        </w:rPr>
        <w:t>(Пункт 1.8.</w:t>
      </w:r>
      <w:proofErr w:type="gramEnd"/>
      <w:r w:rsidRPr="002469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69B0">
        <w:rPr>
          <w:rFonts w:ascii="Times New Roman" w:hAnsi="Times New Roman" w:cs="Times New Roman"/>
          <w:sz w:val="24"/>
          <w:szCs w:val="24"/>
        </w:rPr>
        <w:t xml:space="preserve">Правил приема </w:t>
      </w:r>
      <w:r w:rsidRPr="002469B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обучение по программам подготовки научно-педагогических кадров в аспирантуре </w:t>
      </w:r>
      <w:r w:rsidRPr="002469B0">
        <w:rPr>
          <w:rFonts w:ascii="Times New Roman" w:hAnsi="Times New Roman" w:cs="Times New Roman"/>
          <w:sz w:val="24"/>
          <w:szCs w:val="24"/>
        </w:rPr>
        <w:t>Мордовск</w:t>
      </w:r>
      <w:r w:rsidR="004224E2">
        <w:rPr>
          <w:rFonts w:ascii="Times New Roman" w:hAnsi="Times New Roman" w:cs="Times New Roman"/>
          <w:sz w:val="24"/>
          <w:szCs w:val="24"/>
        </w:rPr>
        <w:t>ого</w:t>
      </w:r>
      <w:r w:rsidRPr="002469B0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4224E2">
        <w:rPr>
          <w:rFonts w:ascii="Times New Roman" w:hAnsi="Times New Roman" w:cs="Times New Roman"/>
          <w:sz w:val="24"/>
          <w:szCs w:val="24"/>
        </w:rPr>
        <w:t>ого</w:t>
      </w:r>
      <w:r w:rsidRPr="002469B0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4224E2">
        <w:rPr>
          <w:rFonts w:ascii="Times New Roman" w:hAnsi="Times New Roman" w:cs="Times New Roman"/>
          <w:sz w:val="24"/>
          <w:szCs w:val="24"/>
        </w:rPr>
        <w:t>ого</w:t>
      </w:r>
      <w:r w:rsidRPr="002469B0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4224E2">
        <w:rPr>
          <w:rFonts w:ascii="Times New Roman" w:hAnsi="Times New Roman" w:cs="Times New Roman"/>
          <w:sz w:val="24"/>
          <w:szCs w:val="24"/>
        </w:rPr>
        <w:t>а</w:t>
      </w:r>
      <w:r w:rsidRPr="002469B0">
        <w:rPr>
          <w:rFonts w:ascii="Times New Roman" w:hAnsi="Times New Roman" w:cs="Times New Roman"/>
          <w:sz w:val="24"/>
          <w:szCs w:val="24"/>
        </w:rPr>
        <w:t xml:space="preserve"> имени М. Е. </w:t>
      </w:r>
      <w:proofErr w:type="spellStart"/>
      <w:r w:rsidRPr="002469B0">
        <w:rPr>
          <w:rFonts w:ascii="Times New Roman" w:hAnsi="Times New Roman" w:cs="Times New Roman"/>
          <w:sz w:val="24"/>
          <w:szCs w:val="24"/>
        </w:rPr>
        <w:t>Евсевьева</w:t>
      </w:r>
      <w:proofErr w:type="spellEnd"/>
      <w:r w:rsidRPr="002469B0">
        <w:rPr>
          <w:rFonts w:ascii="Times New Roman" w:hAnsi="Times New Roman" w:cs="Times New Roman"/>
          <w:sz w:val="24"/>
          <w:szCs w:val="24"/>
        </w:rPr>
        <w:t xml:space="preserve"> на </w:t>
      </w:r>
      <w:bookmarkStart w:id="0" w:name="_GoBack"/>
      <w:r w:rsidRPr="002469B0">
        <w:rPr>
          <w:rFonts w:ascii="Times New Roman" w:hAnsi="Times New Roman" w:cs="Times New Roman"/>
          <w:sz w:val="24"/>
          <w:szCs w:val="24"/>
        </w:rPr>
        <w:t>20</w:t>
      </w:r>
      <w:r w:rsidR="00631C3D">
        <w:rPr>
          <w:rFonts w:ascii="Times New Roman" w:hAnsi="Times New Roman" w:cs="Times New Roman"/>
          <w:sz w:val="24"/>
          <w:szCs w:val="24"/>
        </w:rPr>
        <w:t>20</w:t>
      </w:r>
      <w:r w:rsidRPr="002469B0">
        <w:rPr>
          <w:rFonts w:ascii="Times New Roman" w:hAnsi="Times New Roman" w:cs="Times New Roman"/>
          <w:sz w:val="24"/>
          <w:szCs w:val="24"/>
        </w:rPr>
        <w:t>/20</w:t>
      </w:r>
      <w:r w:rsidR="004224E2">
        <w:rPr>
          <w:rFonts w:ascii="Times New Roman" w:hAnsi="Times New Roman" w:cs="Times New Roman"/>
          <w:sz w:val="24"/>
          <w:szCs w:val="24"/>
        </w:rPr>
        <w:t>2</w:t>
      </w:r>
      <w:r w:rsidR="00631C3D">
        <w:rPr>
          <w:rFonts w:ascii="Times New Roman" w:hAnsi="Times New Roman" w:cs="Times New Roman"/>
          <w:sz w:val="24"/>
          <w:szCs w:val="24"/>
        </w:rPr>
        <w:t>1</w:t>
      </w:r>
      <w:r w:rsidRPr="002469B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2469B0">
        <w:rPr>
          <w:rFonts w:ascii="Times New Roman" w:hAnsi="Times New Roman" w:cs="Times New Roman"/>
          <w:sz w:val="24"/>
          <w:szCs w:val="24"/>
        </w:rPr>
        <w:t>учебный год)</w:t>
      </w:r>
      <w:proofErr w:type="gramEnd"/>
    </w:p>
    <w:p w:rsidR="004F24A0" w:rsidRPr="002469B0" w:rsidRDefault="004F24A0" w:rsidP="004F24A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F24A0" w:rsidRPr="00246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41F6"/>
    <w:multiLevelType w:val="hybridMultilevel"/>
    <w:tmpl w:val="834A29CA"/>
    <w:lvl w:ilvl="0" w:tplc="6B7AC3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649F7"/>
    <w:multiLevelType w:val="multilevel"/>
    <w:tmpl w:val="8CF282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62"/>
    <w:rsid w:val="00113068"/>
    <w:rsid w:val="00153430"/>
    <w:rsid w:val="002469B0"/>
    <w:rsid w:val="004224E2"/>
    <w:rsid w:val="004F24A0"/>
    <w:rsid w:val="00631C3D"/>
    <w:rsid w:val="0067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4A0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1"/>
    <w:rsid w:val="004F24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F24A0"/>
    <w:pPr>
      <w:widowControl w:val="0"/>
      <w:shd w:val="clear" w:color="auto" w:fill="FFFFFF"/>
      <w:spacing w:after="0" w:line="0" w:lineRule="atLeast"/>
      <w:ind w:hanging="1580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4A0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Основной текст_"/>
    <w:basedOn w:val="a0"/>
    <w:link w:val="1"/>
    <w:rsid w:val="004F24A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F24A0"/>
    <w:pPr>
      <w:widowControl w:val="0"/>
      <w:shd w:val="clear" w:color="auto" w:fill="FFFFFF"/>
      <w:spacing w:after="0" w:line="0" w:lineRule="atLeast"/>
      <w:ind w:hanging="158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Татьяна Викторовна</dc:creator>
  <cp:keywords/>
  <dc:description/>
  <cp:lastModifiedBy>Уткина Татьяна Викторовна</cp:lastModifiedBy>
  <cp:revision>6</cp:revision>
  <cp:lastPrinted>2018-09-25T09:03:00Z</cp:lastPrinted>
  <dcterms:created xsi:type="dcterms:W3CDTF">2017-09-27T11:09:00Z</dcterms:created>
  <dcterms:modified xsi:type="dcterms:W3CDTF">2019-09-17T14:15:00Z</dcterms:modified>
</cp:coreProperties>
</file>