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4" w:rsidRPr="00F46DBA" w:rsidRDefault="00F46DBA" w:rsidP="003D20D4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6DB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D20D4" w:rsidRPr="00F46DBA" w:rsidRDefault="003D20D4" w:rsidP="003D20D4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DBA" w:rsidRDefault="00F46DBA" w:rsidP="003D2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>МОРДОВСКИЙ</w:t>
      </w:r>
      <w:proofErr w:type="gramEnd"/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46DBA" w:rsidRDefault="00F46DBA" w:rsidP="003D2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ГОСУДАРСТВЕННЫЙ ПЕДАГОГИЧЕСКИЙ УНИВЕРСИТЕТ </w:t>
      </w:r>
    </w:p>
    <w:p w:rsidR="00BD1C75" w:rsidRPr="00F46DBA" w:rsidRDefault="00F46DBA" w:rsidP="003D2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:rsidR="00BD1C75" w:rsidRPr="00F46DBA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Pr="00BD1C75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A55AEB" w:rsidRDefault="00A958B0" w:rsidP="00A958B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ЧЕЛОВЕК И ОБЩЕСТВО</w:t>
      </w: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A5F" w:rsidRPr="00233A5F" w:rsidRDefault="00233A5F" w:rsidP="003D20D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233A5F" w:rsidRPr="00233A5F" w:rsidRDefault="00233A5F" w:rsidP="003D20D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вступительного испытания</w:t>
      </w:r>
    </w:p>
    <w:p w:rsidR="00BD1C75" w:rsidRPr="00233A5F" w:rsidRDefault="00BD1C75" w:rsidP="00BD1C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1C75" w:rsidRPr="00233A5F" w:rsidRDefault="00BD1C75" w:rsidP="00BD1C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Pr="00BD1C75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6DBA" w:rsidRPr="00BD1C75" w:rsidRDefault="00F46DBA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F46DBA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Саранск</w:t>
      </w:r>
      <w:r w:rsidR="00DD521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2401C8">
        <w:rPr>
          <w:rFonts w:ascii="Times New Roman" w:hAnsi="Times New Roman"/>
          <w:b/>
          <w:bCs/>
          <w:sz w:val="28"/>
          <w:szCs w:val="28"/>
        </w:rPr>
        <w:t>2</w:t>
      </w:r>
      <w:r w:rsidR="00D87E72">
        <w:rPr>
          <w:rFonts w:ascii="Times New Roman" w:hAnsi="Times New Roman"/>
          <w:b/>
          <w:bCs/>
          <w:sz w:val="28"/>
          <w:szCs w:val="28"/>
        </w:rPr>
        <w:t>4</w:t>
      </w:r>
      <w:r w:rsidR="00BD1C75" w:rsidRPr="00BD1C75">
        <w:rPr>
          <w:rFonts w:ascii="Times New Roman" w:hAnsi="Times New Roman"/>
          <w:b/>
          <w:bCs/>
          <w:sz w:val="28"/>
          <w:szCs w:val="28"/>
        </w:rPr>
        <w:br w:type="page"/>
      </w:r>
      <w:r w:rsidR="00BD1C75" w:rsidRPr="00BD1C75">
        <w:rPr>
          <w:rFonts w:ascii="Times New Roman" w:hAnsi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BD1C75" w:rsidRPr="00BD1C75" w:rsidRDefault="00BD1C75" w:rsidP="00BD1C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Формой вступительного испытания на базе профессионального образов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для </w:t>
      </w:r>
      <w:proofErr w:type="gramStart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поступаю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щих</w:t>
      </w:r>
      <w:proofErr w:type="gramEnd"/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первый курс в МГПУ в 2024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является </w:t>
      </w: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устный экзамен.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Вступительное испытание на базе профессионального образования пр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водится для лиц, имеющих среднее профессиональное образование. </w:t>
      </w:r>
    </w:p>
    <w:p w:rsidR="00233A5F" w:rsidRPr="00233A5F" w:rsidRDefault="002401C8" w:rsidP="00240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Вступительное испытание может проводиться как на базе Университета, так и в дистанционном формате.</w:t>
      </w:r>
    </w:p>
    <w:p w:rsidR="00BD1C75" w:rsidRPr="000032BB" w:rsidRDefault="00BD1C75" w:rsidP="009E237C">
      <w:pPr>
        <w:ind w:firstLine="567"/>
        <w:rPr>
          <w:sz w:val="28"/>
          <w:szCs w:val="28"/>
        </w:rPr>
      </w:pP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ОСНОВНЫЕ ТРЕБОВАНИЯ К УРОВНЮ ПОДГОТОВКИ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составлена с </w:t>
      </w:r>
      <w:proofErr w:type="spellStart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обязательных минимумов содержания по родственным образовательным программам среднего профессионального обр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зования для УГС 44.00.00 Образование и педагогические науки (Приложение 6 к Правилам приема </w:t>
      </w:r>
      <w:r w:rsidRPr="002401C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 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образовательным программам высшего о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разования (программам бакалавриата и магистратуры) на 202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4-2025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в федеральное государственное бюджетное образовательное учреждение высшего образования «Мордовский государственный педагогический униве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ситет имени М. Е. Евсевьева»). </w:t>
      </w:r>
      <w:proofErr w:type="gramEnd"/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Цель вступительного испытания – оценить степень готовности абитур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ентов к освоению образовательных программ по направлениям подготовки 44.03.01 Педагогическое образование, 44.03.02 Психолого-педагогическое о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разование, 44.03.03 Специальное (дефектологическое) образование, 44.03.05 Педагогическое образование (с двумя профилями подготовки), 49.03.01 Физ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ческая культура.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экзамена оценивается: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– определять основные понятия, указывая на отличительные существе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ные признаки объектов, отображенных в данном понятии;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сравнивать изученные социальные объекты;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– объяснять (интерпретировать) изученные социальные явления и пр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цессы, т.е. раскрывать их устойчивые существенные связи, как внутренние, так и внешние;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приводить собственные примеры, пояснять изученные теоретические и социальные нормы на соответствующих фактах;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– давать оценку изученных социальных объектов и процессов, высказ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вать суждение об их ценности, уровне и значении; </w:t>
      </w:r>
    </w:p>
    <w:p w:rsidR="00DE2633" w:rsidRDefault="002401C8" w:rsidP="00240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– анализировать как количественно, так и качественно основные показ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тели, характеризующие общественные явления.</w:t>
      </w:r>
    </w:p>
    <w:p w:rsidR="00FB5265" w:rsidRDefault="00FB526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2633" w:rsidRPr="00DE2633" w:rsidRDefault="002401C8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DE2633" w:rsidRPr="00DE263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E2633" w:rsidRPr="005A026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1. Общество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форма жизнедеятельности людей. Понятие «общество». Признаки общества. Влияние человека на окружающую среду. Природа и 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щество. Понятие «культура». Общество и культура.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сложная динамическая система. Сферы жизни общества, их взаимосвязь и взаимовлияние. Важнейшие институты общества. Общественные отношения.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истории: перв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бытность, рабовладельческое общество, феодальный строй, буржуазное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ство, информационное общество.</w:t>
      </w:r>
    </w:p>
    <w:p w:rsidR="009E237C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Многообразие путей и форм общественного развития. Эволюция и рев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люция. Реформы и революция. Возможность альтернативности общественного развития. Культура и цивилизация. Типы цивилизаций. НТР и ее социальные последствия. Перспективы постиндустриальной цивилизации.</w:t>
      </w:r>
      <w:r w:rsidR="009E237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Проблема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 xml:space="preserve">ственного прогресса и его критериев. </w:t>
      </w:r>
    </w:p>
    <w:p w:rsidR="00DE2633" w:rsidRPr="00DE2633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Глобальные проблемы человечества. Проблемы войны и мира в совр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менных условиях. Научно-технический прогресс и экологический кризис. Д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мографическая проблема. Рост отставания стран Мирового Юга от развитых государств. Продовольственная проблема. Стратегия выживания человечества в условиях обострения глобальных проблем.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2. Человек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 как продукт биологической, социальной и культурной эволюции. Творческая природа человека. Предназначение человека. Цель и смысл жизни человека. Ценность жизни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Человеческая деятельность, ее многообразие. Потребности человека. Способности человека. Структура деятельности человека. Мотивация. Спец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фика сознательной человеческой деятельности. Сознание. Разум. Сознательное и бессознательное.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Основные социальные феномены жизни человека. Труд и трудовая де</w:t>
      </w:r>
      <w:r w:rsidRPr="00DE2633">
        <w:rPr>
          <w:rFonts w:ascii="Times New Roman" w:hAnsi="Times New Roman"/>
          <w:sz w:val="28"/>
          <w:szCs w:val="28"/>
        </w:rPr>
        <w:t>я</w:t>
      </w:r>
      <w:r w:rsidRPr="00DE2633">
        <w:rPr>
          <w:rFonts w:ascii="Times New Roman" w:hAnsi="Times New Roman"/>
          <w:sz w:val="28"/>
          <w:szCs w:val="28"/>
        </w:rPr>
        <w:t>тельность. Игра в жизни человека. Общение и коммуникация. Многообразие видов общения. Функции общения.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Познание мира. Чувственное и рациональное познание. Интуиция. Ист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на и заблуждение. Истина абсолютная и относительная. Критерии истины. Научное познание. Формы и методы современного научного познания. Мног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образие путей познания и форм человеческого знания. Социальное и гуман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тарное знание. Самопознание.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Человек, индивид, личность. Личность как субъект общественной жизни. Поведение. Социализация личности. Самореализация личности. Свобода и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личности.</w:t>
      </w:r>
    </w:p>
    <w:p w:rsidR="0038515D" w:rsidRPr="005A0263" w:rsidRDefault="0038515D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3. Духовная жизнь общества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49427A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Культура и духовная жизнь. Духовная культура. Формы и разновидности культуры: народная, массовая, элитарная культуры. Средства массовой инфо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 xml:space="preserve">мации. Тенденции духовной жизни современной России.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Наука как часть культуры. Наука и общество. Наука как система знаний и вид духовного производства. Особенности современной науки. Возрастание роли науки в условиях НТР.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Сущность морали. Мораль как регулятор социального поведения. Катег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рии морали. Высшие духовные ценности. Истина, добро и красота. Моральный идеал. Нравственная оценка деятельности. Моральный выбор.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Религия как феномен культуры. Функции религии. Религия и мораль. 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лигия в современном мире. Свобода совести и вероисповеданий.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деятельность. Значение искусства для человека и человечества.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Образование в системе духовного производства. Цели и функции образ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вания в современном мире. Образование как ценность. Самообразование. Значение образования для самореализации. Гуманизация и гуманитаризация с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временного образования.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4. Экономика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Экономика: наука и хозяйство, теория и практика. Потребности и ресу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сы: проблемы выбора. Виды ресурсов и факторные доходы. Роль экономики в жизни общества. Типы экономических систем, их отличительные признаки. Виды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Экономическое содержание собственности. Формы и отношения со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ст</w:t>
      </w:r>
      <w:r w:rsidR="00094A5C">
        <w:rPr>
          <w:rFonts w:ascii="Times New Roman" w:hAnsi="Times New Roman"/>
          <w:sz w:val="28"/>
          <w:szCs w:val="28"/>
        </w:rPr>
        <w:t>венности.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Общая характеристика сферы производства товаров и услуг. Произво</w:t>
      </w:r>
      <w:r w:rsidRPr="00DE2633">
        <w:rPr>
          <w:rFonts w:ascii="Times New Roman" w:hAnsi="Times New Roman"/>
          <w:sz w:val="28"/>
          <w:szCs w:val="28"/>
        </w:rPr>
        <w:t>д</w:t>
      </w:r>
      <w:r w:rsidRPr="00DE2633">
        <w:rPr>
          <w:rFonts w:ascii="Times New Roman" w:hAnsi="Times New Roman"/>
          <w:sz w:val="28"/>
          <w:szCs w:val="28"/>
        </w:rPr>
        <w:t>ство: структура, факторы, виды. Измерители экономической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Предпринимательство: сущность, функции, виды. Организационно-правовые формы предпринимательской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как особый институт, организующий социально-экономическую систему общества. Ко</w:t>
      </w:r>
      <w:r w:rsidR="00094A5C">
        <w:rPr>
          <w:rFonts w:ascii="Times New Roman" w:hAnsi="Times New Roman"/>
          <w:sz w:val="28"/>
          <w:szCs w:val="28"/>
        </w:rPr>
        <w:t>нкуренция. Спрос и предложение.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 потребителя. Права потребителя, их защита. Уровень жизни. Прожиточный минимум.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Деньги, их функции. Инфляция и ее виды. Банки, их функции и операции.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Национальная экономика. Экономический рост. Общественный продукт. Валовый национальный продукт. Национальный доход. Национальное бога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ство. Экономический цикл, его основные фазы.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Рынок труда. Занятость. Безработица: причины, виды.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Государство и экономика. Экономические функции и задачи государства. Экономическая политика. Государственный бюджет как основа системы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дарственных финансов. Государственный долг и причины его возникновения. Бюджетно-налоговое и денежно-кредитное регулирование экономики. Налоги, их виды и функции.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номическое сотрудничество и интеграция.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Экономическая культура.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ственность. Культура производства и потребления. Нравственно-правовые о</w:t>
      </w:r>
      <w:r w:rsidRPr="00DE2633">
        <w:rPr>
          <w:rFonts w:ascii="Times New Roman" w:hAnsi="Times New Roman"/>
          <w:sz w:val="28"/>
          <w:szCs w:val="28"/>
        </w:rPr>
        <w:t>с</w:t>
      </w:r>
      <w:r w:rsidRPr="00DE2633">
        <w:rPr>
          <w:rFonts w:ascii="Times New Roman" w:hAnsi="Times New Roman"/>
          <w:sz w:val="28"/>
          <w:szCs w:val="28"/>
        </w:rPr>
        <w:t>новы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Экономический интерес,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хозяйствующего субъекта.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5. Социальная сфера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Социальная структура общества, ее элементы. Социальные отношения и взаимодействия. Социальные изменения. Многообразие социальных групп. Неравенство и социальная стратификация. Личный и социальный статус. Соц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альные роли. Социальная мобильность. Социальные процессы в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о малой группе. Групповые нормы и санкции. Социальные но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мы. Элементы социального поведения. Отклоняющееся поведение. Социальный контроль.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Этнические общности. Межнациональные отношения. Национализм. Межнациональные конфликты и пути их преодоления. Национальная политика.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Семья как социальный институт и малая группа. Тенденции развития с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мьи в современном обществе. Семейно-демографическая структура общества. Брак.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Молодежь как социальная группа. Молодежная субкультура. Проблемы молодежи в условиях социальных перемен. Роль конфликта в жизни общества.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и функции социальной политики.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6. Политика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Политика, ее роль в жизни общества. Структура политической сферы.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Власть, ее происхождение и виды. Политический режим. Типы политич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ских режимов: тоталитарный, авторитарный, демократический. Понятие и 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 демократии. Институты прямой демократии. Избирательные системы.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система общества. Политические партии: признаки, фун</w:t>
      </w:r>
      <w:r w:rsidRPr="00DE2633">
        <w:rPr>
          <w:rFonts w:ascii="Times New Roman" w:hAnsi="Times New Roman"/>
          <w:sz w:val="28"/>
          <w:szCs w:val="28"/>
        </w:rPr>
        <w:t>к</w:t>
      </w:r>
      <w:r w:rsidRPr="00DE2633">
        <w:rPr>
          <w:rFonts w:ascii="Times New Roman" w:hAnsi="Times New Roman"/>
          <w:sz w:val="28"/>
          <w:szCs w:val="28"/>
        </w:rPr>
        <w:t>ции и типы. Политическая жизнь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идеология и ее структура. Функции политической идеол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 xml:space="preserve">гии. Различия и взаимодействие политической идеологии и </w:t>
      </w:r>
      <w:r w:rsidRPr="00DE2633">
        <w:rPr>
          <w:rFonts w:ascii="Times New Roman" w:hAnsi="Times New Roman"/>
          <w:sz w:val="28"/>
          <w:szCs w:val="28"/>
        </w:rPr>
        <w:lastRenderedPageBreak/>
        <w:t>политической пс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 xml:space="preserve">хологии. Политическая идеология и политическая деятельность.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культура. Типы политической культуры. Функции полит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ческой культуры. Пути и формы политической социализации личности.</w:t>
      </w:r>
    </w:p>
    <w:p w:rsidR="002A3AF5" w:rsidRPr="005A0263" w:rsidRDefault="002A3AF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7. Государство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Происхождение государства. Теории происхождения государства.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дарство, его признаки. Форм</w:t>
      </w:r>
      <w:r w:rsidR="00094A5C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 xml:space="preserve"> государства. Форма правления. Форма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ственного устройства. Политический режим.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Функции государства. Государственный аппарат. Государственные орг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ны. Законодательные, исполнительные, судебные органы. Органы местного с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моуправления РФ.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Гражданское общество, его основные черты. Правовое государство, его сущность и основные принципы. Верховенство права. Местное самоуправл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ние. Соотношение правового государства и гражданского общества.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8. Право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Определение права. Право в системе социальных норм. Право и человек (правовой статус личности). Право как регулятор жизни общества и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ства. Система права: основные отрасли, институты и нормы. Публичное и час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 xml:space="preserve">ное право.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Источники права. Нормативные правовые акты. Конституция в иерархии нормативных актов.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Правонарушения. Признаки и виды правонарушений. Юридическая ответственность и ее виды. Правовая культура и правосознание как элемент пр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вовой культуры.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Международные документы по правам человека. Всеобщая декларация прав человека. Социально-экономические, политические и личные права и св</w:t>
      </w:r>
      <w:r w:rsidRPr="00DE2633">
        <w:rPr>
          <w:rFonts w:ascii="Times New Roman" w:hAnsi="Times New Roman"/>
          <w:sz w:val="28"/>
          <w:szCs w:val="28"/>
        </w:rPr>
        <w:t>о</w:t>
      </w:r>
      <w:r w:rsidR="00094A5C">
        <w:rPr>
          <w:rFonts w:ascii="Times New Roman" w:hAnsi="Times New Roman"/>
          <w:sz w:val="28"/>
          <w:szCs w:val="28"/>
        </w:rPr>
        <w:t xml:space="preserve">боды, </w:t>
      </w:r>
      <w:r w:rsidRPr="00DE2633">
        <w:rPr>
          <w:rFonts w:ascii="Times New Roman" w:hAnsi="Times New Roman"/>
          <w:sz w:val="28"/>
          <w:szCs w:val="28"/>
        </w:rPr>
        <w:t>обязанности. Система судебной защиты прав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Гражданство. Административное право. Органы государственного упра</w:t>
      </w:r>
      <w:r w:rsidRPr="00DE2633">
        <w:rPr>
          <w:rFonts w:ascii="Times New Roman" w:hAnsi="Times New Roman"/>
          <w:sz w:val="28"/>
          <w:szCs w:val="28"/>
        </w:rPr>
        <w:t>в</w:t>
      </w:r>
      <w:r w:rsidRPr="00DE2633">
        <w:rPr>
          <w:rFonts w:ascii="Times New Roman" w:hAnsi="Times New Roman"/>
          <w:sz w:val="28"/>
          <w:szCs w:val="28"/>
        </w:rPr>
        <w:t>ления. Административная ответственность.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Гражданское право. Право собственности юридических и физических лиц. Обязательства в гражданском праве.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Трудовое право. Трудовой договор. Заработная плата. Формы и виды оплаты труда. Трудовая дисциплина. Трудовые споры и порядок их разреш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ния.</w:t>
      </w:r>
    </w:p>
    <w:p w:rsidR="000B7202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Уголовное право. Преступление и наказание в уголовном праве.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за преступления против личности. Уголовная ответственность за другие виды преступлений.</w:t>
      </w:r>
    </w:p>
    <w:p w:rsidR="005A0263" w:rsidRDefault="005A02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3AF5" w:rsidRDefault="00CC5D48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9D4023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</w:t>
      </w:r>
    </w:p>
    <w:p w:rsidR="009D4023" w:rsidRPr="009D4023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ИСПЫТАНИЯ </w:t>
      </w:r>
    </w:p>
    <w:p w:rsidR="009D4023" w:rsidRDefault="009D4023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</w:t>
      </w:r>
      <w:r w:rsidR="00D87E7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FB5265" w:rsidRPr="00D87E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87E72" w:rsidRPr="00D87E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87E7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баллов.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Каждое задание экзаменационного билета</w:t>
      </w:r>
      <w:r w:rsidR="00C62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по следующей шкале в соответствии с приложением 1: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должен свободно оперировать основными термин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ми и понятиями, принятыми в обществознании. По содержанию ответ должен быть полным, логично изложенным, без фактологических ошибок. Абитуриент должен показать умение сравнивать, раскрывать механизм действия обществ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4B5D">
        <w:rPr>
          <w:rFonts w:ascii="Times New Roman" w:eastAsia="Times New Roman" w:hAnsi="Times New Roman"/>
          <w:sz w:val="28"/>
          <w:szCs w:val="28"/>
          <w:lang w:eastAsia="ru-RU"/>
        </w:rPr>
        <w:t>ведческих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терминов, понятий, социальных норм, приводя в качестве примеров факты из общественной жизни. Материал излагается грамотно, в соответствии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 литературными нормами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битуриент показывает </w:t>
      </w:r>
      <w:r w:rsidR="00006BFF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 знания терминов и понятий,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пользуемых в обществознании. По содержанию ответ должен быть конкретным и аргументированным. Соображения абитуриента в ряде случаев ограничив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констатацией фактов, приведением признаков понятия без раскрытия их смысла. Допускается некоторая неполнота и фрагментарность в раскрытии проблемы. Допускаются также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фактологические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стилис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тические ошибки в ответе;</w:t>
      </w:r>
    </w:p>
    <w:p w:rsidR="002E223C" w:rsidRPr="00ED7597" w:rsidRDefault="00364B5D" w:rsidP="002E22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745C"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45C"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F745C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в достаточной степени владеет материалом. Пр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блема раскрывается с использованием бытовой, а не юридической лексики. 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воды не иллюстрируются примерами из общественной жизни. Обществоведч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ские термины и понятия рассматриваются формально, не раскрывается их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тинный законодательный смысл и социальная значимость. Не вполне грамотное изложение материала;</w:t>
      </w:r>
      <w:r w:rsidR="002E223C" w:rsidRPr="002E223C">
        <w:rPr>
          <w:sz w:val="28"/>
          <w:szCs w:val="28"/>
        </w:rPr>
        <w:t xml:space="preserve"> </w:t>
      </w:r>
    </w:p>
    <w:p w:rsidR="002E223C" w:rsidRPr="002E223C" w:rsidRDefault="00DF745C" w:rsidP="002E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7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показывает навыков самостоятельного владения м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териалом. Термины и понятия используются ошибочно, неправильно, в отрыве от смысла заданного вопроса. Проблема не раскрыта. Грамотность ответов с точки зрения требований норм литературного языка низкая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45C" w:rsidRPr="002E223C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демонстрирует полное отсутствие знания и понимания смысла обществоведческих понятий и категорий, используемых при изложении материала. Практически ответы на вопросы отсутствуют. Информация излаг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ется не в контексте требований школьной программы по обществознанию. 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вет не соответствует нормам литературного языка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0263" w:rsidRDefault="005A0263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2401C8" w:rsidRDefault="002401C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5. ПРАВИЛА ПРОВЕДЕНИЯ ВСТУПИТЕЛЬНОГО ИСПЫТАНИЯ</w:t>
      </w:r>
    </w:p>
    <w:p w:rsidR="005A0263" w:rsidRPr="002401C8" w:rsidRDefault="005A0263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Дата, время и место проведения вступительного испытания определяются расписанием вступительных испытаний в университете.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Перед экзаменом для абитуриентов проводится консультация по соде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жанию программы вступительного испытания, по предъявляемым требованиям, критериям оценки, технологии проведения вступительного испытания.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Экзамен проводится в устной форме с использованием экзаменационных билетов. Экзаменационный билет включает 2 вопроса: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подготовку ответа отводится 40 минут.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 абитуриентов с экзаменаторами во время проведения вст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пительного испытания не допускаются.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Во время проведения вступительного испытания экзаменующийся до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жен соблюдать следующие правила, регламентированные порядком проведения вступительных испытаний в университете. 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ной экзаменационной комиссии составляет акт, утверждаемый Приемной к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миссией МГПУ имени М. Е. Евсевьева </w:t>
      </w:r>
    </w:p>
    <w:p w:rsid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5D48" w:rsidRDefault="002401C8" w:rsidP="00AC4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РЕКОМЕНДУЕМАЯ ЛИТЕРАТУРА</w:t>
      </w:r>
    </w:p>
    <w:p w:rsidR="00D87E72" w:rsidRPr="00AC4F22" w:rsidRDefault="00D87E72" w:rsidP="00AC4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1EE" w:rsidRDefault="002401C8" w:rsidP="002401C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литература</w:t>
      </w:r>
    </w:p>
    <w:p w:rsidR="00F95B11" w:rsidRDefault="00F95B11" w:rsidP="00F95B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36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Обществознание</w:t>
      </w:r>
      <w:proofErr w:type="gram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 / Б. И. Федоров [и др.] ; под редакцией Б. И. Федорова.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2022.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410 с.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(Профессиональное о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разование).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 </w:t>
      </w:r>
      <w:r w:rsidRPr="00F95B11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978-5-534-13751-4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</w:t>
      </w:r>
      <w:proofErr w:type="gram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ная платформа </w:t>
      </w:r>
      <w:proofErr w:type="spell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URL: </w:t>
      </w:r>
      <w:hyperlink r:id="rId7" w:tgtFrame="_blank" w:history="1">
        <w:r w:rsidRPr="00F95B11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https://urait.ru/bcode/489815</w:t>
        </w:r>
      </w:hyperlink>
    </w:p>
    <w:p w:rsidR="00F95B11" w:rsidRPr="00F95B11" w:rsidRDefault="00F95B11" w:rsidP="00F95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B11">
        <w:rPr>
          <w:rFonts w:ascii="Times New Roman" w:hAnsi="Times New Roman"/>
          <w:sz w:val="28"/>
          <w:szCs w:val="28"/>
        </w:rPr>
        <w:t>2.</w:t>
      </w:r>
      <w:r w:rsidR="00636C12">
        <w:rPr>
          <w:rFonts w:ascii="Times New Roman" w:hAnsi="Times New Roman"/>
          <w:sz w:val="28"/>
          <w:szCs w:val="28"/>
        </w:rPr>
        <w:t> 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Обществознание в 2 ч. Часть 1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 для среднего профессионал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образования / Н. В. Агафонова [и др.] ; под редакцией Н. В. Агафоновой.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6-е изд.,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доп.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 : Издательство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2022.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321 с.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(Профессиональное образование).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ISBN 978-5-534-14015-6.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тронный // Образовате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льная платформа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[сайт].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URL: </w:t>
      </w:r>
      <w:hyperlink r:id="rId8" w:tgtFrame="_blank" w:history="1">
        <w:r w:rsidRPr="00F95B1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https://urait.ru/bcode/490486</w:t>
        </w:r>
      </w:hyperlink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95B11" w:rsidRPr="00F95B11" w:rsidRDefault="00F95B11" w:rsidP="00F95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636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Обществознание в 2 ч. Часть 2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 / Н. В. Аг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афонова [и др.] ; под редакцие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D8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 В. Агафоновой.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6-е изд.,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доп.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Москва : Издательство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2022.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311 с.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фессиональное образование).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ISBN 978-5-534-14016-3.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тронный // Образовательная платформа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[сайт].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URL: </w:t>
      </w:r>
      <w:hyperlink r:id="rId9" w:tgtFrame="_blank" w:history="1">
        <w:r w:rsidRPr="00F95B1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https://urait.ru/bcode/491784</w:t>
        </w:r>
      </w:hyperlink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621EE" w:rsidRDefault="00C621EE" w:rsidP="00F95B1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263" w:rsidRDefault="005A0263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Дополнительная литература</w:t>
      </w:r>
    </w:p>
    <w:p w:rsidR="00F95B11" w:rsidRDefault="00F95B11" w:rsidP="00F9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636C1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lang w:eastAsia="ru-RU"/>
        </w:rPr>
        <w:t>Важенин, А.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lang w:eastAsia="ru-RU"/>
        </w:rPr>
        <w:t>Г. Обществознание для профессий и специальностей те</w:t>
      </w:r>
      <w:r w:rsidRPr="00F95B11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F95B11">
        <w:rPr>
          <w:rFonts w:ascii="Times New Roman" w:hAnsi="Times New Roman"/>
          <w:color w:val="000000"/>
          <w:sz w:val="28"/>
          <w:szCs w:val="28"/>
          <w:lang w:eastAsia="ru-RU"/>
        </w:rPr>
        <w:t>нического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гуманитарного профилей: 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чебник /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Г.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Важенин.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Academia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2018. 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– 532 c.</w:t>
      </w:r>
    </w:p>
    <w:p w:rsidR="00F95B11" w:rsidRPr="00F95B11" w:rsidRDefault="00636C12" w:rsidP="00F95B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proofErr w:type="spellStart"/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Домашек</w:t>
      </w:r>
      <w:proofErr w:type="spellEnd"/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, Е.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В. Обществознание в таблицах и схемах / Е.В.</w:t>
      </w:r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>Домашек</w:t>
      </w:r>
      <w:proofErr w:type="spellEnd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>РнД</w:t>
      </w:r>
      <w:proofErr w:type="spellEnd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Феникс, 2017. </w:t>
      </w:r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 190 c.</w:t>
      </w:r>
    </w:p>
    <w:p w:rsidR="00CC5D48" w:rsidRPr="00CC5D48" w:rsidRDefault="00F95B11" w:rsidP="00F9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36C1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Касьянов, В.В. Обществознание:</w:t>
      </w:r>
      <w:r w:rsidR="00CC5D48"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общеобразовательная подготовка: учебное пособие для </w:t>
      </w:r>
      <w:proofErr w:type="spellStart"/>
      <w:r w:rsidR="00D87E72" w:rsidRPr="00CC5D48">
        <w:rPr>
          <w:rFonts w:ascii="Times New Roman" w:hAnsi="Times New Roman"/>
          <w:color w:val="000000"/>
          <w:sz w:val="28"/>
          <w:szCs w:val="28"/>
          <w:lang w:eastAsia="ru-RU"/>
        </w:rPr>
        <w:t>ссуз</w:t>
      </w:r>
      <w:r w:rsidR="00CC5D48" w:rsidRPr="00CC5D4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="00CC5D48"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В.В. К</w:t>
      </w:r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асьянов. </w:t>
      </w:r>
      <w:r w:rsidR="00AC4F22"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>Рн</w:t>
      </w:r>
      <w:proofErr w:type="spellEnd"/>
      <w:proofErr w:type="gramStart"/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>/Д</w:t>
      </w:r>
      <w:proofErr w:type="gramEnd"/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Феникс, 2018. </w:t>
      </w:r>
      <w:r w:rsidR="00AC4F22"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192 c.</w:t>
      </w:r>
    </w:p>
    <w:p w:rsidR="00D87E72" w:rsidRDefault="00D87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621EE" w:rsidRPr="00BD6FEF" w:rsidRDefault="00FB5265" w:rsidP="00C621EE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BD6FE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ШКАЛА ОЦЕНИВАНИЯ РЕЗУЛЬТАТОВ</w:t>
      </w: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ВСТУПИТЕЛЬНОГО ИСПЫТАНИЯ</w:t>
      </w:r>
    </w:p>
    <w:p w:rsidR="00C621EE" w:rsidRPr="00666C7D" w:rsidRDefault="00CC5D48" w:rsidP="00CC5D48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№1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506"/>
        <w:gridCol w:w="1449"/>
        <w:gridCol w:w="1884"/>
      </w:tblGrid>
      <w:tr w:rsidR="00F46DBA" w:rsidRPr="00666C7D" w:rsidTr="00FB5265">
        <w:tc>
          <w:tcPr>
            <w:tcW w:w="515" w:type="pct"/>
            <w:shd w:val="clear" w:color="auto" w:fill="auto"/>
          </w:tcPr>
          <w:p w:rsidR="00FB5265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46DBA" w:rsidRPr="00666C7D" w:rsidTr="00FB5265">
        <w:tc>
          <w:tcPr>
            <w:tcW w:w="515" w:type="pct"/>
            <w:vMerge w:val="restart"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4" w:type="pct"/>
            <w:shd w:val="clear" w:color="auto" w:fill="auto"/>
          </w:tcPr>
          <w:p w:rsidR="005A0263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содерж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материала в объеме, предусмотренном пр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граммой, изложил материал грамотным языком в определенной логической последовательности</w:t>
            </w:r>
            <w:r w:rsidR="005A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C7D">
              <w:rPr>
                <w:rFonts w:ascii="Times New Roman" w:hAnsi="Times New Roman"/>
                <w:sz w:val="24"/>
                <w:szCs w:val="24"/>
              </w:rPr>
              <w:t>Верно, в соответствии с вопросом характ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ризовал основные социальные объекты и проце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сы, выделяя их существенные признаки, закон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мерности развития (также раскрыл их место и 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чение в жизни общества как целостной системы); объяснил причинно-следственные и функционал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ные связи названных социальных объектов; обн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ружил умение раскрывать на примерах относящ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еся к вопросу теоретические положения и понятия социально-</w:t>
            </w:r>
            <w:r w:rsidR="005A0263">
              <w:rPr>
                <w:rFonts w:ascii="Times New Roman" w:hAnsi="Times New Roman"/>
                <w:sz w:val="24"/>
                <w:szCs w:val="24"/>
              </w:rPr>
              <w:t>экономических и социальных наук.</w:t>
            </w:r>
            <w:proofErr w:type="gramEnd"/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умение оценивать действия суб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ъ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ектов социальной жизни с точки зрения социал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норм, экономической рациональности (пр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явил также умение оценивать различные суждения о социальных объектах с точки зрения обществе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="005A0263">
              <w:rPr>
                <w:rFonts w:ascii="Times New Roman" w:hAnsi="Times New Roman"/>
                <w:sz w:val="24"/>
                <w:szCs w:val="24"/>
              </w:rPr>
              <w:t>ных наук).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основе приобретенных обществоведческих знаний со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б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ственные суждения и аргу</w:t>
            </w:r>
            <w:r w:rsidR="005A0263">
              <w:rPr>
                <w:rFonts w:ascii="Times New Roman" w:hAnsi="Times New Roman"/>
                <w:sz w:val="24"/>
                <w:szCs w:val="24"/>
              </w:rPr>
              <w:t>менты по определенным проблемам.</w:t>
            </w:r>
          </w:p>
          <w:p w:rsidR="005A0263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понимание особенностей разли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ч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общественных наук, основных путей и спос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бов социального и гуманитарного познания</w:t>
            </w:r>
            <w:r w:rsidR="005A02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DBA" w:rsidRPr="00666C7D" w:rsidRDefault="005A0263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онимает, </w:t>
            </w:r>
            <w:proofErr w:type="gramStart"/>
            <w:r w:rsidR="00F46DBA" w:rsidRPr="00967A67">
              <w:rPr>
                <w:rFonts w:ascii="Times New Roman" w:hAnsi="Times New Roman"/>
                <w:sz w:val="24"/>
                <w:szCs w:val="24"/>
              </w:rPr>
              <w:t>раскрывает и может</w:t>
            </w:r>
            <w:proofErr w:type="gramEnd"/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привести сравнительные   характеристики виды и форм мировоззрения. 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Даёт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определение понятию истина</w:t>
            </w:r>
            <w:r w:rsidR="00F46DBA">
              <w:rPr>
                <w:rFonts w:ascii="Times New Roman" w:hAnsi="Times New Roman"/>
                <w:sz w:val="24"/>
                <w:szCs w:val="24"/>
              </w:rPr>
              <w:t xml:space="preserve"> и прив</w:t>
            </w:r>
            <w:r w:rsidR="00D87E72">
              <w:rPr>
                <w:rFonts w:ascii="Times New Roman" w:hAnsi="Times New Roman"/>
                <w:sz w:val="24"/>
                <w:szCs w:val="24"/>
              </w:rPr>
              <w:t>о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дит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ее критерии. 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Может описать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понятия «мышление» и «деятельность»</w:t>
            </w:r>
            <w:r w:rsidR="00F46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системное строение общества: элементы и подсистемы. 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Может охарактеризовать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46DBA">
              <w:rPr>
                <w:rFonts w:ascii="Times New Roman" w:hAnsi="Times New Roman"/>
                <w:sz w:val="24"/>
                <w:szCs w:val="24"/>
              </w:rPr>
              <w:t xml:space="preserve">бразование и 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>его значение для личности и общества.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точность при ответе снимае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показывает хорошие знания терминов и понятий, используемых в обществознании.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ет самостоятельно выделять главные положения в изученном материале; на основании фактов и пр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меров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зывает предъявляемые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как и к ответу на «отлично», но при ответе допускает  малозн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чительные ошибки, или недостаточно полно ра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крыто содержание вопросов, а затем не смог сам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стоятельно дать необходимые поправки и допо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/>
                <w:sz w:val="24"/>
                <w:szCs w:val="24"/>
              </w:rPr>
              <w:t>, слабо использует сравнительный анализ ключевых понятий.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точность при ответе снимае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widowControl w:val="0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владеет 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териалом. Проблема раскрывается с использован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бытов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люстрируются примерами из общественной жизни. Обществоведческие термины и понятия рассма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риваются формально, не раскрывается их исти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законодательный смысл и социаль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мость, хотя и даются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опреде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понятий «О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щество», «Культура», «Религия», «Мораль», «С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циальный конфликт», «Искусство», «Мировоззр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использ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вании научной терминологии,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пущенную ошибку при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Проблема  пытается раскрываться с использованием 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чительную или основную часть программного 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териала в пределах поставленных вопросов или имеет слабо сформированные и неполные знания и не умеет применять их к решению конкретных 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дополнительных вопросов.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пущенную ошибку при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вете, которые не исправлены после нескольких наводящих вопросов экзаменаторов.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DBA" w:rsidRDefault="00F46DBA" w:rsidP="00CC5D4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E6D" w:rsidRPr="00CC5D48" w:rsidRDefault="00CC5D48" w:rsidP="00CC5D48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C5D48">
        <w:rPr>
          <w:rFonts w:ascii="Times New Roman" w:hAnsi="Times New Roman"/>
          <w:b/>
          <w:bCs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191"/>
        <w:gridCol w:w="1535"/>
        <w:gridCol w:w="2113"/>
      </w:tblGrid>
      <w:tr w:rsidR="00FB5265" w:rsidRPr="00666C7D" w:rsidTr="00FB5265">
        <w:tc>
          <w:tcPr>
            <w:tcW w:w="515" w:type="pct"/>
            <w:shd w:val="clear" w:color="auto" w:fill="auto"/>
          </w:tcPr>
          <w:p w:rsidR="00FB5265" w:rsidRDefault="00FB5265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5265" w:rsidRPr="00666C7D" w:rsidRDefault="00FB5265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634" w:type="pct"/>
            <w:shd w:val="clear" w:color="auto" w:fill="auto"/>
          </w:tcPr>
          <w:p w:rsidR="00FB5265" w:rsidRPr="00666C7D" w:rsidRDefault="00FB5265" w:rsidP="00BB1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79" w:type="pct"/>
            <w:shd w:val="clear" w:color="auto" w:fill="auto"/>
          </w:tcPr>
          <w:p w:rsidR="00FB5265" w:rsidRPr="00666C7D" w:rsidRDefault="00FB5265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072" w:type="pct"/>
            <w:shd w:val="clear" w:color="auto" w:fill="auto"/>
          </w:tcPr>
          <w:p w:rsidR="00FB5265" w:rsidRPr="00666C7D" w:rsidRDefault="00FB5265" w:rsidP="00BB1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46DBA" w:rsidRPr="00666C7D" w:rsidTr="00FB5265">
        <w:tc>
          <w:tcPr>
            <w:tcW w:w="515" w:type="pct"/>
            <w:vMerge w:val="restart"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глубокое и полное знание и понимание всего объема программного материала; полное понимание су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щ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ности рассматриваемых понятий, явлений и з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коно</w:t>
            </w:r>
            <w:r>
              <w:rPr>
                <w:rFonts w:ascii="Times New Roman" w:hAnsi="Times New Roman"/>
                <w:sz w:val="24"/>
                <w:szCs w:val="24"/>
              </w:rPr>
              <w:t>мерностей, теорий, взаимосвязей.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ве приобретенных обществоведческих знаний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суждения и аргументы по пробл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юриспруденции, экономики и социологии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DBA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умения сравнивать социальные объекты, выявляя их общие черты и различия; устанавливать соответствия между существе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ными чертами и признаками социальных явл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ний и обществоведческими терминами, понят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ями; сопоставлять различные научные подходы;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привести сравнительные   характеристики социальный структуры общества, прав и свобод человека, процесс социализации индивида, понятие брака и семьи, политическую систему государства, правовое государство и гражданское общество. Разбирается в основных особенностях закон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дательства РФ.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терм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и понятий, используемых в обществозн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выделять главные положения в изученном материале; на основ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нии фактов и примеров обобщать, делать выв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DBA" w:rsidRPr="00666C7D" w:rsidRDefault="00F46DBA" w:rsidP="005A0263">
            <w:pPr>
              <w:tabs>
                <w:tab w:val="left" w:pos="993"/>
              </w:tabs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частично прив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сти сравнительные   характеристики социал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ь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ный структуры общества, прав и свобод чел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века, процесс социализации индивида, понятие брака и семьи, политическую систему госуда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р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ства, правового государства и гражданского общества. Разбирается в основных особенн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стях законодательства РФ, но допускает незн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>ные ош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ибки. 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widowControl w:val="0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владеет материалом. Проблема раскрывается с испол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зованием бытовой, а не юридической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мической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примерами из общественной жизни.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понятия рассматриваются формал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но, не раскрывается их истинный законодател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смысл и социальная значимость, 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 и даются определения ключевых понятий «Пр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во», «Общество», «Государство», «Закон», «Юридическая ответственность»,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«Правоохр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нительные органы», «Суд».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использовании научной терм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="00FB5265">
              <w:rPr>
                <w:rFonts w:ascii="Times New Roman" w:hAnsi="Times New Roman"/>
                <w:sz w:val="24"/>
                <w:szCs w:val="24"/>
              </w:rPr>
              <w:t>нологии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Проблема  пытается раскрываться с использованием быт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вой, а не юридической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основную часть программного материала в пределах поставле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вопросов или имеет слабо сформированные и неполные знания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тить правильно  ни на один их дополнительных вопросов.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D8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наводящих вопросов экзаменаторов.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E72" w:rsidRDefault="00D87E72" w:rsidP="00AC4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7E72" w:rsidRDefault="00D87E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4F22" w:rsidRDefault="00CC5D48" w:rsidP="00AC4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D6F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:rsidR="00BD6FEF" w:rsidRPr="00BD6FEF" w:rsidRDefault="00BD6FEF" w:rsidP="00AC4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 БИЛЕТА</w:t>
      </w: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5D48" w:rsidRPr="00CC5D48" w:rsidRDefault="00CC5D48" w:rsidP="00CC5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Выделите </w:t>
      </w:r>
      <w:proofErr w:type="gramStart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природное</w:t>
      </w:r>
      <w:proofErr w:type="gramEnd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общественное в человеке. (Человек как резул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 биологической, социокультурной и культурной эволюции). </w:t>
      </w:r>
    </w:p>
    <w:p w:rsidR="00175E6D" w:rsidRPr="00666C7D" w:rsidRDefault="00CC5D48" w:rsidP="003D20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Охарактеризуйте социальные нормы и их виды. </w:t>
      </w:r>
    </w:p>
    <w:sectPr w:rsidR="00175E6D" w:rsidRPr="00666C7D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40200B3"/>
    <w:multiLevelType w:val="hybridMultilevel"/>
    <w:tmpl w:val="CCA0BA16"/>
    <w:lvl w:ilvl="0" w:tplc="21DE9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539FA"/>
    <w:multiLevelType w:val="multilevel"/>
    <w:tmpl w:val="E56AC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F22C25"/>
    <w:multiLevelType w:val="hybridMultilevel"/>
    <w:tmpl w:val="86469EB6"/>
    <w:lvl w:ilvl="0" w:tplc="CF7446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E5493A"/>
    <w:multiLevelType w:val="hybridMultilevel"/>
    <w:tmpl w:val="0D2CCA52"/>
    <w:lvl w:ilvl="0" w:tplc="13B2E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318C2"/>
    <w:multiLevelType w:val="hybridMultilevel"/>
    <w:tmpl w:val="940CFCBA"/>
    <w:lvl w:ilvl="0" w:tplc="C12A2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39C7"/>
    <w:multiLevelType w:val="hybridMultilevel"/>
    <w:tmpl w:val="A5F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D9D"/>
    <w:multiLevelType w:val="hybridMultilevel"/>
    <w:tmpl w:val="1E283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576BB"/>
    <w:multiLevelType w:val="hybridMultilevel"/>
    <w:tmpl w:val="D774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F3985"/>
    <w:multiLevelType w:val="hybridMultilevel"/>
    <w:tmpl w:val="0B1A6544"/>
    <w:lvl w:ilvl="0" w:tplc="CF7446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A71D54"/>
    <w:multiLevelType w:val="hybridMultilevel"/>
    <w:tmpl w:val="10784A0C"/>
    <w:lvl w:ilvl="0" w:tplc="DF24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61DAD"/>
    <w:multiLevelType w:val="hybridMultilevel"/>
    <w:tmpl w:val="5908E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412D3B"/>
    <w:multiLevelType w:val="hybridMultilevel"/>
    <w:tmpl w:val="8AB6F5A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C"/>
    <w:rsid w:val="00006BFF"/>
    <w:rsid w:val="00026AD2"/>
    <w:rsid w:val="0002753E"/>
    <w:rsid w:val="00076CA3"/>
    <w:rsid w:val="00094A5C"/>
    <w:rsid w:val="000B456C"/>
    <w:rsid w:val="000B7202"/>
    <w:rsid w:val="000C36F0"/>
    <w:rsid w:val="000C5A9F"/>
    <w:rsid w:val="00101D0B"/>
    <w:rsid w:val="001302C8"/>
    <w:rsid w:val="0015334C"/>
    <w:rsid w:val="00156815"/>
    <w:rsid w:val="00175E6D"/>
    <w:rsid w:val="00187A89"/>
    <w:rsid w:val="0019428E"/>
    <w:rsid w:val="001A41FE"/>
    <w:rsid w:val="001B6A0C"/>
    <w:rsid w:val="001F22C9"/>
    <w:rsid w:val="00214892"/>
    <w:rsid w:val="00233A5F"/>
    <w:rsid w:val="002401C8"/>
    <w:rsid w:val="002504FC"/>
    <w:rsid w:val="00296550"/>
    <w:rsid w:val="002A3AF5"/>
    <w:rsid w:val="002E223C"/>
    <w:rsid w:val="00305AF9"/>
    <w:rsid w:val="003104BE"/>
    <w:rsid w:val="00312FCA"/>
    <w:rsid w:val="0032480C"/>
    <w:rsid w:val="0034687C"/>
    <w:rsid w:val="00364B5D"/>
    <w:rsid w:val="0037010B"/>
    <w:rsid w:val="00381176"/>
    <w:rsid w:val="0038406E"/>
    <w:rsid w:val="0038515D"/>
    <w:rsid w:val="00391590"/>
    <w:rsid w:val="003A7CAC"/>
    <w:rsid w:val="003B745E"/>
    <w:rsid w:val="003D20D4"/>
    <w:rsid w:val="003E4885"/>
    <w:rsid w:val="004010AE"/>
    <w:rsid w:val="00415581"/>
    <w:rsid w:val="004649E4"/>
    <w:rsid w:val="004650A4"/>
    <w:rsid w:val="004823A8"/>
    <w:rsid w:val="0049427A"/>
    <w:rsid w:val="004D26EF"/>
    <w:rsid w:val="00546C6D"/>
    <w:rsid w:val="00557132"/>
    <w:rsid w:val="00571358"/>
    <w:rsid w:val="00593BB4"/>
    <w:rsid w:val="005970EC"/>
    <w:rsid w:val="005A0263"/>
    <w:rsid w:val="005B0770"/>
    <w:rsid w:val="00636C12"/>
    <w:rsid w:val="00666C7D"/>
    <w:rsid w:val="006A5AE3"/>
    <w:rsid w:val="00713FB5"/>
    <w:rsid w:val="00716BA3"/>
    <w:rsid w:val="00722B47"/>
    <w:rsid w:val="00725617"/>
    <w:rsid w:val="007271D6"/>
    <w:rsid w:val="00730BB3"/>
    <w:rsid w:val="00832E5A"/>
    <w:rsid w:val="008F04FF"/>
    <w:rsid w:val="0095729B"/>
    <w:rsid w:val="00963170"/>
    <w:rsid w:val="00967A67"/>
    <w:rsid w:val="0097006B"/>
    <w:rsid w:val="009700B2"/>
    <w:rsid w:val="009D4023"/>
    <w:rsid w:val="009D67EF"/>
    <w:rsid w:val="009E237C"/>
    <w:rsid w:val="009E6274"/>
    <w:rsid w:val="009F2826"/>
    <w:rsid w:val="00A00CEC"/>
    <w:rsid w:val="00A55AEB"/>
    <w:rsid w:val="00A80ED6"/>
    <w:rsid w:val="00A8416E"/>
    <w:rsid w:val="00A958B0"/>
    <w:rsid w:val="00AB4A4A"/>
    <w:rsid w:val="00AC4F22"/>
    <w:rsid w:val="00AD3484"/>
    <w:rsid w:val="00AD3CAF"/>
    <w:rsid w:val="00B80527"/>
    <w:rsid w:val="00BD1C75"/>
    <w:rsid w:val="00BD6FEF"/>
    <w:rsid w:val="00C21DB1"/>
    <w:rsid w:val="00C621EE"/>
    <w:rsid w:val="00C7114C"/>
    <w:rsid w:val="00C75CF9"/>
    <w:rsid w:val="00C80545"/>
    <w:rsid w:val="00C95502"/>
    <w:rsid w:val="00CC5D48"/>
    <w:rsid w:val="00D05343"/>
    <w:rsid w:val="00D21FE7"/>
    <w:rsid w:val="00D67397"/>
    <w:rsid w:val="00D87E72"/>
    <w:rsid w:val="00DD5218"/>
    <w:rsid w:val="00DE2633"/>
    <w:rsid w:val="00DF745C"/>
    <w:rsid w:val="00E27428"/>
    <w:rsid w:val="00E527B3"/>
    <w:rsid w:val="00E52CDB"/>
    <w:rsid w:val="00EB55EE"/>
    <w:rsid w:val="00ED4D1D"/>
    <w:rsid w:val="00F3153E"/>
    <w:rsid w:val="00F36D08"/>
    <w:rsid w:val="00F4132B"/>
    <w:rsid w:val="00F44756"/>
    <w:rsid w:val="00F46DBA"/>
    <w:rsid w:val="00F75D57"/>
    <w:rsid w:val="00F817C6"/>
    <w:rsid w:val="00F95B11"/>
    <w:rsid w:val="00FA2317"/>
    <w:rsid w:val="00FB5265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wmi-callto">
    <w:name w:val="wmi-callto"/>
    <w:basedOn w:val="a0"/>
    <w:rsid w:val="00F95B11"/>
  </w:style>
  <w:style w:type="character" w:styleId="a7">
    <w:name w:val="Hyperlink"/>
    <w:basedOn w:val="a0"/>
    <w:uiPriority w:val="99"/>
    <w:semiHidden/>
    <w:unhideWhenUsed/>
    <w:rsid w:val="00F95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wmi-callto">
    <w:name w:val="wmi-callto"/>
    <w:basedOn w:val="a0"/>
    <w:rsid w:val="00F95B11"/>
  </w:style>
  <w:style w:type="character" w:styleId="a7">
    <w:name w:val="Hyperlink"/>
    <w:basedOn w:val="a0"/>
    <w:uiPriority w:val="99"/>
    <w:semiHidden/>
    <w:unhideWhenUsed/>
    <w:rsid w:val="00F9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486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8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930A7-AF2E-4BF6-8B3A-963F2AC4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ё</cp:lastModifiedBy>
  <cp:revision>7</cp:revision>
  <cp:lastPrinted>2022-11-01T18:23:00Z</cp:lastPrinted>
  <dcterms:created xsi:type="dcterms:W3CDTF">2022-11-01T12:31:00Z</dcterms:created>
  <dcterms:modified xsi:type="dcterms:W3CDTF">2024-01-24T06:19:00Z</dcterms:modified>
</cp:coreProperties>
</file>