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D0" w:rsidRPr="00F30B9D" w:rsidRDefault="00A517D0" w:rsidP="00A67A11">
      <w:pPr>
        <w:spacing w:after="0" w:line="240" w:lineRule="auto"/>
        <w:ind w:left="-426" w:right="-285"/>
        <w:jc w:val="center"/>
        <w:rPr>
          <w:b/>
          <w:sz w:val="28"/>
        </w:rPr>
      </w:pPr>
      <w:r w:rsidRPr="00F30B9D">
        <w:rPr>
          <w:b/>
          <w:sz w:val="28"/>
        </w:rPr>
        <w:t xml:space="preserve">МИНИСТЕРСТВО </w:t>
      </w:r>
      <w:r w:rsidR="00F47BA4" w:rsidRPr="00F30B9D">
        <w:rPr>
          <w:b/>
          <w:sz w:val="28"/>
        </w:rPr>
        <w:t xml:space="preserve">ПРОСВЕЩЕНИЯ </w:t>
      </w:r>
      <w:r w:rsidRPr="00F30B9D">
        <w:rPr>
          <w:b/>
          <w:sz w:val="28"/>
        </w:rPr>
        <w:t>РОССИЙСКОЙ ФЕДЕРАЦИИ</w:t>
      </w:r>
    </w:p>
    <w:p w:rsidR="00737F5D" w:rsidRPr="00F30B9D" w:rsidRDefault="00A517D0" w:rsidP="00A67A11">
      <w:pPr>
        <w:tabs>
          <w:tab w:val="left" w:pos="1845"/>
        </w:tabs>
        <w:spacing w:after="0" w:line="240" w:lineRule="auto"/>
        <w:ind w:right="-285"/>
        <w:jc w:val="center"/>
        <w:rPr>
          <w:b/>
          <w:sz w:val="28"/>
        </w:rPr>
      </w:pPr>
      <w:r w:rsidRPr="00F30B9D">
        <w:rPr>
          <w:b/>
          <w:sz w:val="28"/>
        </w:rPr>
        <w:t xml:space="preserve">ФГБОУ ВО «МОРДОВСКИЙ ГОСУДАРСТВЕННЫЙ ПЕДАГОГИЧЕСКИЙ </w:t>
      </w:r>
      <w:r w:rsidR="00F47BA4" w:rsidRPr="00F30B9D">
        <w:rPr>
          <w:b/>
          <w:sz w:val="28"/>
        </w:rPr>
        <w:t>УНИВЕРСИТЕТ</w:t>
      </w:r>
      <w:r w:rsidR="00173DB9" w:rsidRPr="00F30B9D">
        <w:rPr>
          <w:b/>
          <w:sz w:val="28"/>
        </w:rPr>
        <w:t xml:space="preserve"> </w:t>
      </w:r>
    </w:p>
    <w:p w:rsidR="00A517D0" w:rsidRPr="00F30B9D" w:rsidRDefault="00A517D0" w:rsidP="00A67A11">
      <w:pPr>
        <w:tabs>
          <w:tab w:val="left" w:pos="1845"/>
        </w:tabs>
        <w:spacing w:after="0" w:line="240" w:lineRule="auto"/>
        <w:ind w:right="-285"/>
        <w:jc w:val="center"/>
        <w:rPr>
          <w:b/>
          <w:sz w:val="28"/>
        </w:rPr>
      </w:pPr>
      <w:r w:rsidRPr="00F30B9D">
        <w:rPr>
          <w:b/>
          <w:sz w:val="28"/>
        </w:rPr>
        <w:t>ИМЕНИ М. Е. ЕВСЕВЬЕВА»</w:t>
      </w:r>
    </w:p>
    <w:p w:rsidR="00A517D0" w:rsidRPr="00F30B9D" w:rsidRDefault="00A517D0" w:rsidP="00A67A11">
      <w:pPr>
        <w:tabs>
          <w:tab w:val="left" w:pos="1845"/>
        </w:tabs>
        <w:spacing w:after="0" w:line="240" w:lineRule="auto"/>
        <w:ind w:left="-426" w:right="-285"/>
        <w:jc w:val="center"/>
        <w:rPr>
          <w:b/>
          <w:sz w:val="28"/>
        </w:rPr>
      </w:pPr>
      <w:r w:rsidRPr="00F30B9D">
        <w:rPr>
          <w:b/>
          <w:sz w:val="28"/>
        </w:rPr>
        <w:t>МОРДОВСКИЙ НАУЧНЫЙ ЦЕНТР РОССИЙСКОЙ АКАДЕМИИ ОБРАЗОВАНИЯ</w:t>
      </w:r>
    </w:p>
    <w:p w:rsidR="00B47837" w:rsidRDefault="00B47837" w:rsidP="00A67A11">
      <w:pPr>
        <w:spacing w:after="0" w:line="240" w:lineRule="auto"/>
        <w:jc w:val="center"/>
        <w:rPr>
          <w:rFonts w:ascii="Arial Narrow" w:hAnsi="Arial Narrow"/>
          <w:b/>
          <w:sz w:val="32"/>
          <w:szCs w:val="36"/>
        </w:rPr>
      </w:pPr>
    </w:p>
    <w:p w:rsidR="00801965" w:rsidRPr="002F4291" w:rsidRDefault="00801965" w:rsidP="00A67A11">
      <w:pPr>
        <w:spacing w:after="0" w:line="240" w:lineRule="auto"/>
        <w:jc w:val="center"/>
        <w:rPr>
          <w:rFonts w:ascii="Arial Narrow" w:hAnsi="Arial Narrow"/>
          <w:b/>
          <w:sz w:val="32"/>
          <w:szCs w:val="36"/>
        </w:rPr>
      </w:pPr>
      <w:r w:rsidRPr="002F4291">
        <w:rPr>
          <w:rFonts w:ascii="Arial Narrow" w:hAnsi="Arial Narrow"/>
          <w:b/>
          <w:sz w:val="32"/>
          <w:szCs w:val="36"/>
        </w:rPr>
        <w:t>ИНФОРМАЦИОННОЕ ПИСЬМО</w:t>
      </w:r>
    </w:p>
    <w:p w:rsidR="00F32D27" w:rsidRPr="00C236B9" w:rsidRDefault="00F32D27" w:rsidP="00F30B9D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Мордовский государственный педагогический </w:t>
      </w:r>
      <w:r w:rsidR="00F47BA4">
        <w:rPr>
          <w:rFonts w:ascii="Arial Narrow" w:hAnsi="Arial Narrow"/>
          <w:sz w:val="28"/>
          <w:szCs w:val="28"/>
        </w:rPr>
        <w:t>университет</w:t>
      </w:r>
      <w:r w:rsidRPr="00F32D27">
        <w:rPr>
          <w:rFonts w:ascii="Arial Narrow" w:hAnsi="Arial Narrow"/>
          <w:sz w:val="28"/>
          <w:szCs w:val="28"/>
        </w:rPr>
        <w:t xml:space="preserve"> имени М. Е. Евсевьева приглашает Вас принять участие в работе </w:t>
      </w:r>
      <w:r w:rsidR="00624845" w:rsidRPr="00624845">
        <w:rPr>
          <w:rFonts w:ascii="Arial Narrow" w:hAnsi="Arial Narrow"/>
          <w:b/>
          <w:sz w:val="28"/>
          <w:szCs w:val="28"/>
        </w:rPr>
        <w:t>всероссийской</w:t>
      </w:r>
      <w:r w:rsidRPr="00F32D27">
        <w:rPr>
          <w:rFonts w:ascii="Arial Narrow" w:hAnsi="Arial Narrow"/>
          <w:b/>
          <w:sz w:val="28"/>
          <w:szCs w:val="28"/>
        </w:rPr>
        <w:t xml:space="preserve"> научно-практической конференции</w:t>
      </w:r>
      <w:r w:rsidR="00AF2459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«</w:t>
      </w:r>
      <w:r w:rsidR="00624845">
        <w:rPr>
          <w:rFonts w:ascii="Arial Narrow" w:hAnsi="Arial Narrow"/>
          <w:b/>
          <w:sz w:val="28"/>
          <w:szCs w:val="28"/>
        </w:rPr>
        <w:t>Практико-ориентированная подготовка педагога-исследователя в вузе</w:t>
      </w:r>
      <w:r w:rsidR="00AB777F">
        <w:rPr>
          <w:rFonts w:ascii="Arial Narrow" w:hAnsi="Arial Narrow"/>
          <w:b/>
          <w:sz w:val="28"/>
          <w:szCs w:val="28"/>
        </w:rPr>
        <w:t>»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которая </w:t>
      </w:r>
      <w:r w:rsidR="00806E80">
        <w:rPr>
          <w:rFonts w:ascii="Arial Narrow" w:hAnsi="Arial Narrow"/>
          <w:sz w:val="28"/>
          <w:szCs w:val="28"/>
        </w:rPr>
        <w:t xml:space="preserve">пройдет </w:t>
      </w:r>
      <w:r w:rsidR="00A11B69" w:rsidRPr="00A11B69">
        <w:rPr>
          <w:rFonts w:ascii="Arial Narrow" w:hAnsi="Arial Narrow"/>
          <w:b/>
          <w:sz w:val="28"/>
          <w:szCs w:val="28"/>
        </w:rPr>
        <w:t>14</w:t>
      </w:r>
      <w:r w:rsidR="00AB777F" w:rsidRPr="00A11B69">
        <w:rPr>
          <w:rFonts w:ascii="Arial Narrow" w:hAnsi="Arial Narrow"/>
          <w:b/>
          <w:sz w:val="28"/>
          <w:szCs w:val="28"/>
        </w:rPr>
        <w:t>–</w:t>
      </w:r>
      <w:r w:rsidR="00A11B69" w:rsidRPr="00A11B69">
        <w:rPr>
          <w:rFonts w:ascii="Arial Narrow" w:hAnsi="Arial Narrow"/>
          <w:b/>
          <w:sz w:val="28"/>
          <w:szCs w:val="28"/>
        </w:rPr>
        <w:t>15</w:t>
      </w:r>
      <w:r w:rsidRPr="00A11B69">
        <w:rPr>
          <w:rFonts w:ascii="Arial Narrow" w:hAnsi="Arial Narrow"/>
          <w:b/>
          <w:sz w:val="28"/>
          <w:szCs w:val="28"/>
        </w:rPr>
        <w:t xml:space="preserve"> </w:t>
      </w:r>
      <w:r w:rsidR="00A11B69" w:rsidRPr="00A11B69">
        <w:rPr>
          <w:rFonts w:ascii="Arial Narrow" w:hAnsi="Arial Narrow"/>
          <w:b/>
          <w:sz w:val="28"/>
          <w:szCs w:val="28"/>
        </w:rPr>
        <w:t>сентября</w:t>
      </w:r>
      <w:r w:rsidR="00AF2459" w:rsidRPr="00A11B69">
        <w:rPr>
          <w:rFonts w:ascii="Arial Narrow" w:hAnsi="Arial Narrow"/>
          <w:b/>
          <w:sz w:val="28"/>
          <w:szCs w:val="28"/>
        </w:rPr>
        <w:t xml:space="preserve"> </w:t>
      </w:r>
      <w:r w:rsidR="00AB777F" w:rsidRPr="00A11B69">
        <w:rPr>
          <w:rFonts w:ascii="Arial Narrow" w:hAnsi="Arial Narrow"/>
          <w:b/>
          <w:sz w:val="28"/>
          <w:szCs w:val="28"/>
        </w:rPr>
        <w:t>202</w:t>
      </w:r>
      <w:r w:rsidR="009741B1" w:rsidRPr="00A11B69">
        <w:rPr>
          <w:rFonts w:ascii="Arial Narrow" w:hAnsi="Arial Narrow"/>
          <w:b/>
          <w:sz w:val="28"/>
          <w:szCs w:val="28"/>
        </w:rPr>
        <w:t>2</w:t>
      </w:r>
      <w:r w:rsidR="00F801A5" w:rsidRPr="00A11B69">
        <w:rPr>
          <w:rFonts w:ascii="Arial Narrow" w:hAnsi="Arial Narrow"/>
          <w:b/>
          <w:sz w:val="28"/>
          <w:szCs w:val="28"/>
        </w:rPr>
        <w:t xml:space="preserve"> года</w:t>
      </w:r>
      <w:r w:rsidRPr="00A11B69">
        <w:rPr>
          <w:rFonts w:ascii="Arial Narrow" w:hAnsi="Arial Narrow"/>
          <w:b/>
          <w:sz w:val="28"/>
          <w:szCs w:val="28"/>
        </w:rPr>
        <w:t>.</w:t>
      </w:r>
      <w:r w:rsidR="00C236B9">
        <w:rPr>
          <w:rFonts w:ascii="Arial Narrow" w:hAnsi="Arial Narrow"/>
          <w:b/>
          <w:sz w:val="28"/>
          <w:szCs w:val="28"/>
        </w:rPr>
        <w:t xml:space="preserve"> </w:t>
      </w:r>
    </w:p>
    <w:p w:rsidR="00551F2A" w:rsidRDefault="00551F2A" w:rsidP="00F30B9D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Конференция проводится в рамках </w:t>
      </w:r>
      <w:proofErr w:type="gramStart"/>
      <w:r>
        <w:rPr>
          <w:rFonts w:ascii="Arial Narrow" w:hAnsi="Arial Narrow"/>
          <w:sz w:val="28"/>
          <w:szCs w:val="28"/>
        </w:rPr>
        <w:t xml:space="preserve">реализации </w:t>
      </w:r>
      <w:r w:rsidRPr="00551F2A">
        <w:rPr>
          <w:rFonts w:ascii="Arial Narrow" w:hAnsi="Arial Narrow"/>
          <w:sz w:val="28"/>
          <w:szCs w:val="28"/>
        </w:rPr>
        <w:t>государственного задания Мин</w:t>
      </w:r>
      <w:r w:rsidR="00364382">
        <w:rPr>
          <w:rFonts w:ascii="Arial Narrow" w:hAnsi="Arial Narrow"/>
          <w:sz w:val="28"/>
          <w:szCs w:val="28"/>
        </w:rPr>
        <w:t xml:space="preserve">истерства </w:t>
      </w:r>
      <w:r w:rsidRPr="00551F2A">
        <w:rPr>
          <w:rFonts w:ascii="Arial Narrow" w:hAnsi="Arial Narrow"/>
          <w:sz w:val="28"/>
          <w:szCs w:val="28"/>
        </w:rPr>
        <w:t>просвещения Росси</w:t>
      </w:r>
      <w:r w:rsidR="00364382">
        <w:rPr>
          <w:rFonts w:ascii="Arial Narrow" w:hAnsi="Arial Narrow"/>
          <w:sz w:val="28"/>
          <w:szCs w:val="28"/>
        </w:rPr>
        <w:t>йской Федерации</w:t>
      </w:r>
      <w:proofErr w:type="gramEnd"/>
      <w:r w:rsidRPr="00551F2A">
        <w:rPr>
          <w:rFonts w:ascii="Arial Narrow" w:hAnsi="Arial Narrow"/>
          <w:sz w:val="28"/>
          <w:szCs w:val="28"/>
        </w:rPr>
        <w:t xml:space="preserve"> на выполнение научно-исследовательских работ по теме «Формирование практико-ориентированной системы подготовки педагога-исследователя в вузе»</w:t>
      </w:r>
      <w:r w:rsidR="00364382">
        <w:rPr>
          <w:rFonts w:ascii="Arial Narrow" w:hAnsi="Arial Narrow"/>
          <w:sz w:val="28"/>
          <w:szCs w:val="28"/>
        </w:rPr>
        <w:t>.</w:t>
      </w:r>
    </w:p>
    <w:p w:rsidR="00D55FCF" w:rsidRDefault="00D55FCF" w:rsidP="00F30B9D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Целью конференции является </w:t>
      </w:r>
      <w:r w:rsidR="00C424CC" w:rsidRPr="00C424CC">
        <w:rPr>
          <w:rFonts w:ascii="Arial Narrow" w:hAnsi="Arial Narrow"/>
          <w:sz w:val="28"/>
          <w:szCs w:val="28"/>
        </w:rPr>
        <w:t>актуализация и обсуждение проблем подготовки исследовательских кадров для сферы образования, проектирования образовательной среды в вузе, способствующей формированию исследовательских компетенций будущих педагогов</w:t>
      </w:r>
      <w:r w:rsidR="005E33E4">
        <w:rPr>
          <w:rFonts w:ascii="Arial Narrow" w:hAnsi="Arial Narrow"/>
          <w:sz w:val="28"/>
          <w:szCs w:val="28"/>
        </w:rPr>
        <w:t>.</w:t>
      </w:r>
    </w:p>
    <w:p w:rsidR="005A7E8C" w:rsidRPr="007C6F40" w:rsidRDefault="005A7E8C" w:rsidP="00F30B9D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7C6F40">
        <w:rPr>
          <w:rFonts w:ascii="Arial Narrow" w:hAnsi="Arial Narrow"/>
          <w:b/>
          <w:sz w:val="28"/>
          <w:szCs w:val="28"/>
        </w:rPr>
        <w:t>Научные направления конференции:</w:t>
      </w:r>
    </w:p>
    <w:p w:rsidR="003F3C4D" w:rsidRDefault="003F3C4D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3F3C4D">
        <w:rPr>
          <w:rFonts w:ascii="Arial Narrow" w:hAnsi="Arial Narrow"/>
          <w:sz w:val="28"/>
          <w:szCs w:val="28"/>
        </w:rPr>
        <w:t xml:space="preserve">теоретико-методологические аспекты практико-ориентированной </w:t>
      </w:r>
      <w:r w:rsidR="0076614A">
        <w:rPr>
          <w:rFonts w:ascii="Arial Narrow" w:hAnsi="Arial Narrow"/>
          <w:sz w:val="28"/>
          <w:szCs w:val="28"/>
        </w:rPr>
        <w:t>подготовки педагога-исследователя в</w:t>
      </w:r>
      <w:r w:rsidRPr="003F3C4D">
        <w:rPr>
          <w:rFonts w:ascii="Arial Narrow" w:hAnsi="Arial Narrow"/>
          <w:sz w:val="28"/>
          <w:szCs w:val="28"/>
        </w:rPr>
        <w:t xml:space="preserve"> вузе; </w:t>
      </w:r>
    </w:p>
    <w:p w:rsidR="001955E4" w:rsidRPr="003F3C4D" w:rsidRDefault="00637D2E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сравнительный анализ </w:t>
      </w:r>
      <w:r w:rsidR="001955E4" w:rsidRPr="001955E4">
        <w:rPr>
          <w:rFonts w:ascii="Arial Narrow" w:hAnsi="Arial Narrow"/>
          <w:sz w:val="28"/>
          <w:szCs w:val="28"/>
        </w:rPr>
        <w:t>российских и зарубежных подходов и эффективного опыта практико-ориентированной подготовки педагога-исследователя</w:t>
      </w:r>
      <w:r>
        <w:rPr>
          <w:rFonts w:ascii="Arial Narrow" w:hAnsi="Arial Narrow"/>
          <w:sz w:val="28"/>
          <w:szCs w:val="28"/>
        </w:rPr>
        <w:t xml:space="preserve"> в вузе;</w:t>
      </w:r>
    </w:p>
    <w:p w:rsidR="003F3C4D" w:rsidRPr="003F3C4D" w:rsidRDefault="003F3C4D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3F3C4D">
        <w:rPr>
          <w:rFonts w:ascii="Arial Narrow" w:hAnsi="Arial Narrow"/>
          <w:sz w:val="28"/>
          <w:szCs w:val="28"/>
        </w:rPr>
        <w:t>связь исследовательской деятельности студентов педагогического вуза с достижением качества образовательных результатов;</w:t>
      </w:r>
    </w:p>
    <w:p w:rsidR="003F3C4D" w:rsidRDefault="003F3C4D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3F3C4D">
        <w:rPr>
          <w:rFonts w:ascii="Arial Narrow" w:hAnsi="Arial Narrow"/>
          <w:sz w:val="28"/>
          <w:szCs w:val="28"/>
        </w:rPr>
        <w:t>исследовательские компетенции и исследовательская культура как фактор конкурентоспособности выпускника педагогического вуза;</w:t>
      </w:r>
    </w:p>
    <w:p w:rsidR="00637D2E" w:rsidRDefault="00637D2E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прикладные исследовательские компетенции </w:t>
      </w:r>
      <w:r w:rsidR="00200E85">
        <w:rPr>
          <w:rFonts w:ascii="Arial Narrow" w:hAnsi="Arial Narrow"/>
          <w:sz w:val="28"/>
          <w:szCs w:val="28"/>
        </w:rPr>
        <w:t>студентов</w:t>
      </w:r>
      <w:r w:rsidR="00741B2C">
        <w:rPr>
          <w:rFonts w:ascii="Arial Narrow" w:hAnsi="Arial Narrow"/>
          <w:sz w:val="28"/>
          <w:szCs w:val="28"/>
        </w:rPr>
        <w:t xml:space="preserve"> педагогических направлений подготовки</w:t>
      </w:r>
      <w:r w:rsidR="00200E85">
        <w:rPr>
          <w:rFonts w:ascii="Arial Narrow" w:hAnsi="Arial Narrow"/>
          <w:sz w:val="28"/>
          <w:szCs w:val="28"/>
        </w:rPr>
        <w:t xml:space="preserve"> и </w:t>
      </w:r>
      <w:r w:rsidR="00741B2C">
        <w:rPr>
          <w:rFonts w:ascii="Arial Narrow" w:hAnsi="Arial Narrow"/>
          <w:sz w:val="28"/>
          <w:szCs w:val="28"/>
        </w:rPr>
        <w:t>педагогов</w:t>
      </w:r>
      <w:r w:rsidR="00200E85">
        <w:rPr>
          <w:rFonts w:ascii="Arial Narrow" w:hAnsi="Arial Narrow"/>
          <w:sz w:val="28"/>
          <w:szCs w:val="28"/>
        </w:rPr>
        <w:t>-практик</w:t>
      </w:r>
      <w:r w:rsidR="00741B2C">
        <w:rPr>
          <w:rFonts w:ascii="Arial Narrow" w:hAnsi="Arial Narrow"/>
          <w:sz w:val="28"/>
          <w:szCs w:val="28"/>
        </w:rPr>
        <w:t>ов</w:t>
      </w:r>
      <w:r>
        <w:rPr>
          <w:rFonts w:ascii="Arial Narrow" w:hAnsi="Arial Narrow"/>
          <w:sz w:val="28"/>
          <w:szCs w:val="28"/>
        </w:rPr>
        <w:t xml:space="preserve">: </w:t>
      </w:r>
      <w:r w:rsidR="00200E85">
        <w:rPr>
          <w:rFonts w:ascii="Arial Narrow" w:hAnsi="Arial Narrow"/>
          <w:sz w:val="28"/>
          <w:szCs w:val="28"/>
        </w:rPr>
        <w:t xml:space="preserve">сущностные характеристики, </w:t>
      </w:r>
      <w:r>
        <w:rPr>
          <w:rFonts w:ascii="Arial Narrow" w:hAnsi="Arial Narrow"/>
          <w:sz w:val="28"/>
          <w:szCs w:val="28"/>
        </w:rPr>
        <w:t>диагностика и критерии оценки;</w:t>
      </w:r>
    </w:p>
    <w:p w:rsidR="00200E85" w:rsidRPr="003F3C4D" w:rsidRDefault="00200E85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200E85">
        <w:rPr>
          <w:rFonts w:ascii="Arial Narrow" w:hAnsi="Arial Narrow"/>
          <w:sz w:val="28"/>
          <w:szCs w:val="28"/>
        </w:rPr>
        <w:t>исследовательски</w:t>
      </w:r>
      <w:r>
        <w:rPr>
          <w:rFonts w:ascii="Arial Narrow" w:hAnsi="Arial Narrow"/>
          <w:sz w:val="28"/>
          <w:szCs w:val="28"/>
        </w:rPr>
        <w:t>е</w:t>
      </w:r>
      <w:r w:rsidRPr="00200E85">
        <w:rPr>
          <w:rFonts w:ascii="Arial Narrow" w:hAnsi="Arial Narrow"/>
          <w:sz w:val="28"/>
          <w:szCs w:val="28"/>
        </w:rPr>
        <w:t xml:space="preserve"> компетенци</w:t>
      </w:r>
      <w:r>
        <w:rPr>
          <w:rFonts w:ascii="Arial Narrow" w:hAnsi="Arial Narrow"/>
          <w:sz w:val="28"/>
          <w:szCs w:val="28"/>
        </w:rPr>
        <w:t>и</w:t>
      </w:r>
      <w:r w:rsidRPr="00200E85">
        <w:rPr>
          <w:rFonts w:ascii="Arial Narrow" w:hAnsi="Arial Narrow"/>
          <w:sz w:val="28"/>
          <w:szCs w:val="28"/>
        </w:rPr>
        <w:t xml:space="preserve"> обучающихся профильных </w:t>
      </w:r>
      <w:r>
        <w:rPr>
          <w:rFonts w:ascii="Arial Narrow" w:hAnsi="Arial Narrow"/>
          <w:sz w:val="28"/>
          <w:szCs w:val="28"/>
        </w:rPr>
        <w:t>психолого-</w:t>
      </w:r>
      <w:r w:rsidRPr="00200E85">
        <w:rPr>
          <w:rFonts w:ascii="Arial Narrow" w:hAnsi="Arial Narrow"/>
          <w:sz w:val="28"/>
          <w:szCs w:val="28"/>
        </w:rPr>
        <w:t>педагогических классов</w:t>
      </w:r>
      <w:r>
        <w:rPr>
          <w:rFonts w:ascii="Arial Narrow" w:hAnsi="Arial Narrow"/>
          <w:sz w:val="28"/>
          <w:szCs w:val="28"/>
        </w:rPr>
        <w:t>;</w:t>
      </w:r>
    </w:p>
    <w:p w:rsidR="003F3C4D" w:rsidRPr="003F3C4D" w:rsidRDefault="009C734E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современные </w:t>
      </w:r>
      <w:r w:rsidR="00637D2E">
        <w:rPr>
          <w:rFonts w:ascii="Arial Narrow" w:hAnsi="Arial Narrow"/>
          <w:sz w:val="28"/>
          <w:szCs w:val="28"/>
        </w:rPr>
        <w:t>формы, методы</w:t>
      </w:r>
      <w:r w:rsidR="0076614A">
        <w:rPr>
          <w:rFonts w:ascii="Arial Narrow" w:hAnsi="Arial Narrow"/>
          <w:sz w:val="28"/>
          <w:szCs w:val="28"/>
        </w:rPr>
        <w:t xml:space="preserve"> и технологии</w:t>
      </w:r>
      <w:r w:rsidR="003F3C4D" w:rsidRPr="003F3C4D">
        <w:rPr>
          <w:rFonts w:ascii="Arial Narrow" w:hAnsi="Arial Narrow"/>
          <w:sz w:val="28"/>
          <w:szCs w:val="28"/>
        </w:rPr>
        <w:t xml:space="preserve"> </w:t>
      </w:r>
      <w:r w:rsidR="0076614A">
        <w:rPr>
          <w:rFonts w:ascii="Arial Narrow" w:hAnsi="Arial Narrow"/>
          <w:sz w:val="28"/>
          <w:szCs w:val="28"/>
        </w:rPr>
        <w:t xml:space="preserve">практико-ориентированной </w:t>
      </w:r>
      <w:r w:rsidR="001428EF">
        <w:rPr>
          <w:rFonts w:ascii="Arial Narrow" w:hAnsi="Arial Narrow"/>
          <w:sz w:val="28"/>
          <w:szCs w:val="28"/>
        </w:rPr>
        <w:t>подготовки</w:t>
      </w:r>
      <w:r>
        <w:rPr>
          <w:rFonts w:ascii="Arial Narrow" w:hAnsi="Arial Narrow"/>
          <w:sz w:val="28"/>
          <w:szCs w:val="28"/>
        </w:rPr>
        <w:t xml:space="preserve"> педагога-исследователя в </w:t>
      </w:r>
      <w:r w:rsidR="003F3C4D" w:rsidRPr="003F3C4D">
        <w:rPr>
          <w:rFonts w:ascii="Arial Narrow" w:hAnsi="Arial Narrow"/>
          <w:sz w:val="28"/>
          <w:szCs w:val="28"/>
        </w:rPr>
        <w:t>вузе;</w:t>
      </w:r>
    </w:p>
    <w:p w:rsidR="001428EF" w:rsidRDefault="003F3C4D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3F3C4D">
        <w:rPr>
          <w:rFonts w:ascii="Arial Narrow" w:hAnsi="Arial Narrow"/>
          <w:sz w:val="28"/>
          <w:szCs w:val="28"/>
        </w:rPr>
        <w:t xml:space="preserve">научно-методическое обеспечение </w:t>
      </w:r>
      <w:r w:rsidR="001428EF">
        <w:rPr>
          <w:rFonts w:ascii="Arial Narrow" w:hAnsi="Arial Narrow"/>
          <w:sz w:val="28"/>
          <w:szCs w:val="28"/>
        </w:rPr>
        <w:t>практико-ориентированной подготовки педагога-исследователя в</w:t>
      </w:r>
      <w:r w:rsidRPr="003F3C4D">
        <w:rPr>
          <w:rFonts w:ascii="Arial Narrow" w:hAnsi="Arial Narrow"/>
          <w:sz w:val="28"/>
          <w:szCs w:val="28"/>
        </w:rPr>
        <w:t xml:space="preserve"> вузе;</w:t>
      </w:r>
    </w:p>
    <w:p w:rsidR="005A7E8C" w:rsidRPr="001428EF" w:rsidRDefault="001428EF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информационные технологии и цифровые научно-образовательные ресурсы в подготовке </w:t>
      </w:r>
      <w:r w:rsidR="00741B2C">
        <w:rPr>
          <w:rFonts w:ascii="Arial Narrow" w:hAnsi="Arial Narrow"/>
          <w:sz w:val="28"/>
          <w:szCs w:val="28"/>
        </w:rPr>
        <w:t xml:space="preserve">и профессиональной деятельности </w:t>
      </w:r>
      <w:r w:rsidR="005A7E8C" w:rsidRPr="001428EF">
        <w:rPr>
          <w:rFonts w:ascii="Arial Narrow" w:hAnsi="Arial Narrow"/>
          <w:sz w:val="28"/>
          <w:szCs w:val="28"/>
        </w:rPr>
        <w:t>педагога-исследовате</w:t>
      </w:r>
      <w:r w:rsidR="00741B2C">
        <w:rPr>
          <w:rFonts w:ascii="Arial Narrow" w:hAnsi="Arial Narrow"/>
          <w:sz w:val="28"/>
          <w:szCs w:val="28"/>
        </w:rPr>
        <w:t>ля</w:t>
      </w:r>
      <w:r w:rsidR="005A7E8C" w:rsidRPr="001428EF">
        <w:rPr>
          <w:rFonts w:ascii="Arial Narrow" w:hAnsi="Arial Narrow"/>
          <w:sz w:val="28"/>
          <w:szCs w:val="28"/>
        </w:rPr>
        <w:t>;</w:t>
      </w:r>
    </w:p>
    <w:p w:rsidR="009C734E" w:rsidRDefault="00761E19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профессиональное развитие и повышение квалификации педагога-исследователя</w:t>
      </w:r>
      <w:r w:rsidR="009C734E" w:rsidRPr="003F3C4D">
        <w:rPr>
          <w:rFonts w:ascii="Arial Narrow" w:hAnsi="Arial Narrow"/>
          <w:sz w:val="28"/>
          <w:szCs w:val="28"/>
        </w:rPr>
        <w:t>;</w:t>
      </w:r>
    </w:p>
    <w:p w:rsidR="00761E19" w:rsidRDefault="005A7E8C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9C734E">
        <w:rPr>
          <w:rFonts w:ascii="Arial Narrow" w:hAnsi="Arial Narrow"/>
          <w:sz w:val="28"/>
          <w:szCs w:val="28"/>
        </w:rPr>
        <w:t>опыт реализации практико-ориентированной подготовки педагога-исследователя: достижения, проблемы, перспективы;</w:t>
      </w:r>
    </w:p>
    <w:p w:rsidR="005A7E8C" w:rsidRPr="00761E19" w:rsidRDefault="005A7E8C" w:rsidP="00F30B9D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 Narrow" w:hAnsi="Arial Narrow"/>
          <w:sz w:val="28"/>
          <w:szCs w:val="28"/>
        </w:rPr>
      </w:pPr>
      <w:r w:rsidRPr="00761E19">
        <w:rPr>
          <w:rFonts w:ascii="Arial Narrow" w:hAnsi="Arial Narrow"/>
          <w:sz w:val="28"/>
          <w:szCs w:val="28"/>
        </w:rPr>
        <w:t>мониторинг и оценк</w:t>
      </w:r>
      <w:r w:rsidR="00200E85">
        <w:rPr>
          <w:rFonts w:ascii="Arial Narrow" w:hAnsi="Arial Narrow"/>
          <w:sz w:val="28"/>
          <w:szCs w:val="28"/>
        </w:rPr>
        <w:t>а</w:t>
      </w:r>
      <w:r w:rsidRPr="00761E19">
        <w:rPr>
          <w:rFonts w:ascii="Arial Narrow" w:hAnsi="Arial Narrow"/>
          <w:sz w:val="28"/>
          <w:szCs w:val="28"/>
        </w:rPr>
        <w:t xml:space="preserve"> качества </w:t>
      </w:r>
      <w:r w:rsidR="00761E19" w:rsidRPr="00761E19">
        <w:rPr>
          <w:rFonts w:ascii="Arial Narrow" w:hAnsi="Arial Narrow"/>
          <w:sz w:val="28"/>
          <w:szCs w:val="28"/>
        </w:rPr>
        <w:t>подготовки педагога-исследователя в вузе</w:t>
      </w:r>
      <w:r w:rsidRPr="00761E19">
        <w:rPr>
          <w:rFonts w:ascii="Arial Narrow" w:hAnsi="Arial Narrow"/>
          <w:sz w:val="28"/>
          <w:szCs w:val="28"/>
        </w:rPr>
        <w:t>.</w:t>
      </w:r>
    </w:p>
    <w:p w:rsidR="001512D8" w:rsidRDefault="00AC1C95" w:rsidP="00A67A11">
      <w:pPr>
        <w:pStyle w:val="a7"/>
        <w:jc w:val="both"/>
        <w:rPr>
          <w:rFonts w:ascii="Arial Narrow" w:hAnsi="Arial Narrow"/>
          <w:b w:val="0"/>
          <w:sz w:val="28"/>
          <w:szCs w:val="2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60A495C6" wp14:editId="2512A712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1282700" cy="8051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9083" r="14029" b="10910"/>
                    <a:stretch/>
                  </pic:blipFill>
                  <pic:spPr bwMode="auto">
                    <a:xfrm>
                      <a:off x="0" y="0"/>
                      <a:ext cx="1282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По итогам работы конференции планируется подготовка </w:t>
      </w:r>
      <w:r w:rsidR="001512D8" w:rsidRPr="001512D8">
        <w:rPr>
          <w:rFonts w:ascii="Arial Narrow" w:hAnsi="Arial Narrow"/>
          <w:sz w:val="28"/>
          <w:szCs w:val="28"/>
        </w:rPr>
        <w:t>электронного сборника статей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(включая присвоение кодов ISBN, УДК и ББК), его </w:t>
      </w:r>
      <w:r w:rsidR="001512D8" w:rsidRPr="001512D8">
        <w:rPr>
          <w:rFonts w:ascii="Arial Narrow" w:hAnsi="Arial Narrow"/>
          <w:sz w:val="28"/>
          <w:szCs w:val="28"/>
        </w:rPr>
        <w:t>регистрация в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</w:t>
      </w:r>
      <w:r w:rsidR="001512D8" w:rsidRPr="001512D8">
        <w:rPr>
          <w:rFonts w:ascii="Arial Narrow" w:hAnsi="Arial Narrow"/>
          <w:sz w:val="28"/>
          <w:szCs w:val="28"/>
        </w:rPr>
        <w:t>ФГУП НТЦ «</w:t>
      </w:r>
      <w:proofErr w:type="spellStart"/>
      <w:r w:rsidR="001512D8" w:rsidRPr="001512D8">
        <w:rPr>
          <w:rFonts w:ascii="Arial Narrow" w:hAnsi="Arial Narrow"/>
          <w:sz w:val="28"/>
          <w:szCs w:val="28"/>
        </w:rPr>
        <w:t>Информрегистр</w:t>
      </w:r>
      <w:proofErr w:type="spellEnd"/>
      <w:r w:rsidR="001512D8" w:rsidRPr="001512D8">
        <w:rPr>
          <w:rFonts w:ascii="Arial Narrow" w:hAnsi="Arial Narrow"/>
          <w:sz w:val="28"/>
          <w:szCs w:val="28"/>
        </w:rPr>
        <w:t>»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 и </w:t>
      </w:r>
      <w:r w:rsidR="001512D8" w:rsidRPr="001512D8">
        <w:rPr>
          <w:rFonts w:ascii="Arial Narrow" w:hAnsi="Arial Narrow"/>
          <w:sz w:val="28"/>
          <w:szCs w:val="28"/>
        </w:rPr>
        <w:t>размещение в РИНЦ</w:t>
      </w:r>
      <w:r w:rsidR="001512D8" w:rsidRPr="001512D8">
        <w:rPr>
          <w:rFonts w:ascii="Arial Narrow" w:hAnsi="Arial Narrow"/>
          <w:b w:val="0"/>
          <w:sz w:val="28"/>
          <w:szCs w:val="28"/>
        </w:rPr>
        <w:t xml:space="preserve">. Для включения в сборник принимаются оригинальные, ранее не опубликованные, статьи. </w:t>
      </w:r>
    </w:p>
    <w:p w:rsidR="005A7E8C" w:rsidRPr="005A7E8C" w:rsidRDefault="005A7E8C" w:rsidP="00A67A1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proofErr w:type="gramStart"/>
      <w:r w:rsidRPr="005A7E8C">
        <w:rPr>
          <w:rFonts w:ascii="Arial Narrow" w:hAnsi="Arial Narrow"/>
          <w:b w:val="0"/>
          <w:sz w:val="28"/>
          <w:szCs w:val="28"/>
        </w:rPr>
        <w:t>Стать</w:t>
      </w:r>
      <w:r>
        <w:rPr>
          <w:rFonts w:ascii="Arial Narrow" w:hAnsi="Arial Narrow"/>
          <w:b w:val="0"/>
          <w:sz w:val="28"/>
          <w:szCs w:val="28"/>
        </w:rPr>
        <w:t>я</w:t>
      </w:r>
      <w:r w:rsidRPr="005A7E8C">
        <w:rPr>
          <w:rFonts w:ascii="Arial Narrow" w:hAnsi="Arial Narrow"/>
          <w:b w:val="0"/>
          <w:sz w:val="28"/>
          <w:szCs w:val="28"/>
        </w:rPr>
        <w:t xml:space="preserve"> в объеме от 5 до 7 страниц с аннотацией, ключевыми словами на русском и английском языках, УДК, ББК</w:t>
      </w:r>
      <w:r w:rsidR="006C05E4">
        <w:rPr>
          <w:rFonts w:ascii="Arial Narrow" w:hAnsi="Arial Narrow"/>
          <w:b w:val="0"/>
          <w:sz w:val="28"/>
          <w:szCs w:val="28"/>
        </w:rPr>
        <w:t>,</w:t>
      </w:r>
      <w:r w:rsidR="00A67A11">
        <w:rPr>
          <w:rFonts w:ascii="Arial Narrow" w:hAnsi="Arial Narrow"/>
          <w:b w:val="0"/>
          <w:sz w:val="28"/>
          <w:szCs w:val="28"/>
        </w:rPr>
        <w:t xml:space="preserve"> заявка на участие в конференции</w:t>
      </w:r>
      <w:r w:rsidR="003F6EA6">
        <w:rPr>
          <w:rFonts w:ascii="Arial Narrow" w:hAnsi="Arial Narrow"/>
          <w:b w:val="0"/>
          <w:sz w:val="28"/>
          <w:szCs w:val="28"/>
        </w:rPr>
        <w:t xml:space="preserve"> </w:t>
      </w:r>
      <w:r w:rsidR="003F6EA6" w:rsidRPr="005A7E8C">
        <w:rPr>
          <w:rFonts w:ascii="Arial Narrow" w:hAnsi="Arial Narrow"/>
          <w:b w:val="0"/>
          <w:sz w:val="28"/>
          <w:szCs w:val="28"/>
        </w:rPr>
        <w:t>(пример названия файл</w:t>
      </w:r>
      <w:r w:rsidR="003F6EA6">
        <w:rPr>
          <w:rFonts w:ascii="Arial Narrow" w:hAnsi="Arial Narrow"/>
          <w:b w:val="0"/>
          <w:sz w:val="28"/>
          <w:szCs w:val="28"/>
        </w:rPr>
        <w:t>ов</w:t>
      </w:r>
      <w:bookmarkStart w:id="0" w:name="_GoBack"/>
      <w:bookmarkEnd w:id="0"/>
      <w:r w:rsidR="003F6EA6" w:rsidRPr="005A7E8C">
        <w:rPr>
          <w:rFonts w:ascii="Arial Narrow" w:hAnsi="Arial Narrow"/>
          <w:b w:val="0"/>
          <w:sz w:val="28"/>
          <w:szCs w:val="28"/>
        </w:rPr>
        <w:t>:</w:t>
      </w:r>
      <w:proofErr w:type="gramEnd"/>
      <w:r w:rsidR="003F6EA6" w:rsidRPr="005A7E8C">
        <w:rPr>
          <w:rFonts w:ascii="Arial Narrow" w:hAnsi="Arial Narrow"/>
          <w:b w:val="0"/>
          <w:sz w:val="28"/>
          <w:szCs w:val="28"/>
        </w:rPr>
        <w:t xml:space="preserve"> </w:t>
      </w:r>
      <w:proofErr w:type="spellStart"/>
      <w:proofErr w:type="gramStart"/>
      <w:r w:rsidR="003F6EA6" w:rsidRPr="005A7E8C">
        <w:rPr>
          <w:rFonts w:ascii="Arial Narrow" w:hAnsi="Arial Narrow"/>
          <w:b w:val="0"/>
          <w:sz w:val="28"/>
          <w:szCs w:val="28"/>
        </w:rPr>
        <w:t>Иванов_статья</w:t>
      </w:r>
      <w:proofErr w:type="spellEnd"/>
      <w:r w:rsidR="003F6EA6">
        <w:rPr>
          <w:rFonts w:ascii="Arial Narrow" w:hAnsi="Arial Narrow"/>
          <w:b w:val="0"/>
          <w:sz w:val="28"/>
          <w:szCs w:val="28"/>
        </w:rPr>
        <w:t xml:space="preserve">, </w:t>
      </w:r>
      <w:proofErr w:type="spellStart"/>
      <w:r w:rsidR="003F6EA6">
        <w:rPr>
          <w:rFonts w:ascii="Arial Narrow" w:hAnsi="Arial Narrow"/>
          <w:b w:val="0"/>
          <w:sz w:val="28"/>
          <w:szCs w:val="28"/>
        </w:rPr>
        <w:t>Иванов_заявка</w:t>
      </w:r>
      <w:proofErr w:type="spellEnd"/>
      <w:r w:rsidR="003F6EA6" w:rsidRPr="005A7E8C">
        <w:rPr>
          <w:rFonts w:ascii="Arial Narrow" w:hAnsi="Arial Narrow"/>
          <w:b w:val="0"/>
          <w:sz w:val="28"/>
          <w:szCs w:val="28"/>
        </w:rPr>
        <w:t>)</w:t>
      </w:r>
      <w:r w:rsidR="00A67A11">
        <w:rPr>
          <w:rFonts w:ascii="Arial Narrow" w:hAnsi="Arial Narrow"/>
          <w:b w:val="0"/>
          <w:sz w:val="28"/>
          <w:szCs w:val="28"/>
        </w:rPr>
        <w:t xml:space="preserve"> </w:t>
      </w:r>
      <w:r w:rsidRPr="005A7E8C">
        <w:rPr>
          <w:rFonts w:ascii="Arial Narrow" w:hAnsi="Arial Narrow"/>
          <w:b w:val="0"/>
          <w:sz w:val="28"/>
          <w:szCs w:val="28"/>
        </w:rPr>
        <w:t>представля</w:t>
      </w:r>
      <w:r w:rsidR="00A67A11">
        <w:rPr>
          <w:rFonts w:ascii="Arial Narrow" w:hAnsi="Arial Narrow"/>
          <w:b w:val="0"/>
          <w:sz w:val="28"/>
          <w:szCs w:val="28"/>
        </w:rPr>
        <w:t>ю</w:t>
      </w:r>
      <w:r w:rsidRPr="005A7E8C">
        <w:rPr>
          <w:rFonts w:ascii="Arial Narrow" w:hAnsi="Arial Narrow"/>
          <w:b w:val="0"/>
          <w:sz w:val="28"/>
          <w:szCs w:val="28"/>
        </w:rPr>
        <w:t xml:space="preserve">тся в Оргкомитет до </w:t>
      </w:r>
      <w:r w:rsidR="00813125">
        <w:rPr>
          <w:rFonts w:ascii="Arial Narrow" w:hAnsi="Arial Narrow"/>
          <w:sz w:val="28"/>
          <w:szCs w:val="28"/>
        </w:rPr>
        <w:t>1</w:t>
      </w:r>
      <w:r w:rsidR="00813125" w:rsidRPr="00813125">
        <w:rPr>
          <w:rFonts w:ascii="Arial Narrow" w:hAnsi="Arial Narrow"/>
          <w:sz w:val="28"/>
          <w:szCs w:val="28"/>
        </w:rPr>
        <w:t>0</w:t>
      </w:r>
      <w:r w:rsidRPr="00A11B69">
        <w:rPr>
          <w:rFonts w:ascii="Arial Narrow" w:hAnsi="Arial Narrow"/>
          <w:sz w:val="28"/>
          <w:szCs w:val="28"/>
        </w:rPr>
        <w:t xml:space="preserve"> </w:t>
      </w:r>
      <w:r w:rsidR="00A11B69" w:rsidRPr="00A11B69">
        <w:rPr>
          <w:rFonts w:ascii="Arial Narrow" w:hAnsi="Arial Narrow"/>
          <w:sz w:val="28"/>
          <w:szCs w:val="28"/>
        </w:rPr>
        <w:t>сентября 2022</w:t>
      </w:r>
      <w:r w:rsidRPr="00A11B69">
        <w:rPr>
          <w:rFonts w:ascii="Arial Narrow" w:hAnsi="Arial Narrow"/>
          <w:sz w:val="28"/>
          <w:szCs w:val="28"/>
        </w:rPr>
        <w:t xml:space="preserve"> г.</w:t>
      </w:r>
      <w:r w:rsidRPr="005A7E8C">
        <w:rPr>
          <w:rFonts w:ascii="Arial Narrow" w:hAnsi="Arial Narrow"/>
          <w:b w:val="0"/>
          <w:sz w:val="28"/>
          <w:szCs w:val="28"/>
        </w:rPr>
        <w:t xml:space="preserve"> по адресу e-</w:t>
      </w:r>
      <w:proofErr w:type="spellStart"/>
      <w:r w:rsidRPr="005A7E8C">
        <w:rPr>
          <w:rFonts w:ascii="Arial Narrow" w:hAnsi="Arial Narrow"/>
          <w:b w:val="0"/>
          <w:sz w:val="28"/>
          <w:szCs w:val="28"/>
        </w:rPr>
        <w:t>mail</w:t>
      </w:r>
      <w:proofErr w:type="spellEnd"/>
      <w:r w:rsidRPr="005A7E8C">
        <w:rPr>
          <w:rFonts w:ascii="Arial Narrow" w:hAnsi="Arial Narrow"/>
          <w:b w:val="0"/>
          <w:sz w:val="28"/>
          <w:szCs w:val="28"/>
        </w:rPr>
        <w:t>:</w:t>
      </w:r>
      <w:r>
        <w:rPr>
          <w:rFonts w:ascii="Arial Narrow" w:hAnsi="Arial Narrow"/>
          <w:b w:val="0"/>
          <w:sz w:val="28"/>
          <w:szCs w:val="28"/>
        </w:rPr>
        <w:t xml:space="preserve"> </w:t>
      </w:r>
      <w:r w:rsidR="00D64DA3" w:rsidRPr="00B0778F">
        <w:rPr>
          <w:rFonts w:ascii="Arial Narrow" w:hAnsi="Arial Narrow"/>
          <w:sz w:val="28"/>
          <w:szCs w:val="28"/>
        </w:rPr>
        <w:t xml:space="preserve">teacher-researcher@mordgpi.ru </w:t>
      </w:r>
      <w:r w:rsidR="00B0778F">
        <w:rPr>
          <w:rFonts w:ascii="Arial Narrow" w:hAnsi="Arial Narrow"/>
          <w:sz w:val="28"/>
          <w:szCs w:val="28"/>
        </w:rPr>
        <w:t xml:space="preserve">(с </w:t>
      </w:r>
      <w:r w:rsidRPr="00B0778F">
        <w:rPr>
          <w:rFonts w:ascii="Arial Narrow" w:hAnsi="Arial Narrow"/>
          <w:sz w:val="28"/>
          <w:szCs w:val="28"/>
        </w:rPr>
        <w:t>пометкой «</w:t>
      </w:r>
      <w:r w:rsidR="00D64DA3" w:rsidRPr="00B0778F">
        <w:rPr>
          <w:rFonts w:ascii="Arial Narrow" w:hAnsi="Arial Narrow"/>
          <w:sz w:val="28"/>
          <w:szCs w:val="28"/>
        </w:rPr>
        <w:t>Фамилия И.О.</w:t>
      </w:r>
      <w:r w:rsidR="00B0778F">
        <w:rPr>
          <w:rFonts w:ascii="Arial Narrow" w:hAnsi="Arial Narrow"/>
          <w:sz w:val="28"/>
          <w:szCs w:val="28"/>
        </w:rPr>
        <w:t xml:space="preserve"> </w:t>
      </w:r>
      <w:r w:rsidR="00D64DA3" w:rsidRPr="00B0778F">
        <w:rPr>
          <w:rFonts w:ascii="Arial Narrow" w:hAnsi="Arial Narrow"/>
          <w:sz w:val="28"/>
          <w:szCs w:val="28"/>
        </w:rPr>
        <w:t>Педагог-исследователь</w:t>
      </w:r>
      <w:r w:rsidR="00DE5A9E" w:rsidRPr="00B0778F">
        <w:rPr>
          <w:rFonts w:ascii="Arial Narrow" w:hAnsi="Arial Narrow"/>
          <w:sz w:val="28"/>
          <w:szCs w:val="28"/>
        </w:rPr>
        <w:t>_2022</w:t>
      </w:r>
      <w:r w:rsidRPr="00B0778F">
        <w:rPr>
          <w:rFonts w:ascii="Arial Narrow" w:hAnsi="Arial Narrow"/>
          <w:sz w:val="28"/>
          <w:szCs w:val="28"/>
        </w:rPr>
        <w:t>»).</w:t>
      </w:r>
      <w:proofErr w:type="gramEnd"/>
    </w:p>
    <w:p w:rsidR="00E36DBE" w:rsidRDefault="00E36DBE" w:rsidP="00A67A11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b/>
          <w:sz w:val="28"/>
          <w:szCs w:val="28"/>
        </w:rPr>
      </w:pPr>
      <w:r w:rsidRPr="00E36DBE">
        <w:rPr>
          <w:rStyle w:val="a5"/>
          <w:rFonts w:ascii="Arial Narrow" w:hAnsi="Arial Narrow"/>
          <w:i w:val="0"/>
          <w:sz w:val="28"/>
          <w:szCs w:val="28"/>
        </w:rPr>
        <w:t xml:space="preserve">Участие в конференции </w:t>
      </w:r>
      <w:r w:rsidRPr="00B47837">
        <w:rPr>
          <w:rStyle w:val="a5"/>
          <w:rFonts w:ascii="Arial Narrow" w:hAnsi="Arial Narrow"/>
          <w:b/>
          <w:i w:val="0"/>
          <w:sz w:val="28"/>
          <w:szCs w:val="28"/>
        </w:rPr>
        <w:t>бесплатное</w:t>
      </w:r>
      <w:r>
        <w:rPr>
          <w:rStyle w:val="a5"/>
          <w:rFonts w:ascii="Arial Narrow" w:hAnsi="Arial Narrow"/>
          <w:b/>
          <w:sz w:val="28"/>
          <w:szCs w:val="28"/>
        </w:rPr>
        <w:t>.</w:t>
      </w:r>
    </w:p>
    <w:p w:rsidR="00F32D27" w:rsidRPr="00F32D27" w:rsidRDefault="00F32D27" w:rsidP="00A67A11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A67A1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>Размер шрифта – 14 (размер шрифта аннотации, ключевых слов, списка использованных источников – 12), межстрочный ин</w:t>
      </w:r>
      <w:r w:rsidR="00C550F8">
        <w:rPr>
          <w:rFonts w:ascii="Arial Narrow" w:hAnsi="Arial Narrow"/>
          <w:b w:val="0"/>
          <w:sz w:val="28"/>
          <w:szCs w:val="28"/>
        </w:rPr>
        <w:t>тервал – одинарный; отступ – 1,</w:t>
      </w:r>
      <w:r w:rsidRPr="00F32D27">
        <w:rPr>
          <w:rFonts w:ascii="Arial Narrow" w:hAnsi="Arial Narrow"/>
          <w:b w:val="0"/>
          <w:sz w:val="28"/>
          <w:szCs w:val="28"/>
        </w:rPr>
        <w:t xml:space="preserve">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</w:rPr>
        <w:t xml:space="preserve"> (</w:t>
      </w:r>
      <w:r w:rsidR="009715B7">
        <w:rPr>
          <w:rFonts w:ascii="Arial Narrow" w:hAnsi="Arial Narrow"/>
          <w:b w:val="0"/>
          <w:i/>
          <w:sz w:val="28"/>
          <w:szCs w:val="28"/>
        </w:rPr>
        <w:t>Пр</w:t>
      </w:r>
      <w:r w:rsidR="007E4919" w:rsidRPr="007E4919">
        <w:rPr>
          <w:rFonts w:ascii="Arial Narrow" w:hAnsi="Arial Narrow"/>
          <w:b w:val="0"/>
          <w:i/>
          <w:sz w:val="28"/>
          <w:szCs w:val="28"/>
        </w:rPr>
        <w:t>иложение 2</w:t>
      </w:r>
      <w:r w:rsidR="007E4919">
        <w:rPr>
          <w:rFonts w:ascii="Arial Narrow" w:hAnsi="Arial Narrow"/>
          <w:b w:val="0"/>
          <w:sz w:val="28"/>
          <w:szCs w:val="28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Default="00D022BA" w:rsidP="00A67A11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 xml:space="preserve">Адрес: </w:t>
      </w:r>
      <w:r w:rsidRPr="007E3ABA">
        <w:rPr>
          <w:rFonts w:ascii="Arial Narrow" w:hAnsi="Arial Narrow"/>
          <w:sz w:val="28"/>
          <w:szCs w:val="28"/>
        </w:rPr>
        <w:t>430007, Республика Мордовия, г</w:t>
      </w:r>
      <w:r w:rsidR="00E2795D">
        <w:rPr>
          <w:rFonts w:ascii="Arial Narrow" w:hAnsi="Arial Narrow"/>
          <w:sz w:val="28"/>
          <w:szCs w:val="28"/>
        </w:rPr>
        <w:t>. Саранск, ул. Студенческая, 13 </w:t>
      </w:r>
      <w:r w:rsidR="001E5142">
        <w:rPr>
          <w:rFonts w:ascii="Arial Narrow" w:hAnsi="Arial Narrow"/>
          <w:sz w:val="28"/>
          <w:szCs w:val="28"/>
        </w:rPr>
        <w:t>Б</w:t>
      </w:r>
      <w:r w:rsidRPr="007E3ABA">
        <w:rPr>
          <w:rFonts w:ascii="Arial Narrow" w:hAnsi="Arial Narrow"/>
          <w:sz w:val="28"/>
          <w:szCs w:val="28"/>
        </w:rPr>
        <w:t xml:space="preserve">, Управление научной и инновационной деятельности. </w:t>
      </w:r>
    </w:p>
    <w:p w:rsidR="00D022BA" w:rsidRPr="007E3ABA" w:rsidRDefault="00D022BA" w:rsidP="00A67A11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B0778F">
        <w:rPr>
          <w:rFonts w:ascii="Arial Narrow" w:hAnsi="Arial Narrow"/>
          <w:b/>
          <w:sz w:val="28"/>
          <w:szCs w:val="28"/>
        </w:rPr>
        <w:t>Тел.:</w:t>
      </w:r>
      <w:r w:rsidR="00B47837">
        <w:rPr>
          <w:rFonts w:ascii="Arial Narrow" w:hAnsi="Arial Narrow"/>
          <w:sz w:val="28"/>
          <w:szCs w:val="28"/>
        </w:rPr>
        <w:t> 8 (8342) 33-93-99.</w:t>
      </w:r>
    </w:p>
    <w:p w:rsidR="00D022BA" w:rsidRPr="007E3ABA" w:rsidRDefault="00D022BA" w:rsidP="00A67A11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>Контактные лица</w:t>
      </w:r>
      <w:r w:rsidR="00580BA7">
        <w:rPr>
          <w:rFonts w:ascii="Arial Narrow" w:hAnsi="Arial Narrow"/>
          <w:sz w:val="28"/>
          <w:szCs w:val="28"/>
        </w:rPr>
        <w:t xml:space="preserve">: Замкин Петр Васильевич, </w:t>
      </w:r>
      <w:r w:rsidR="00580BA7" w:rsidRPr="00580BA7">
        <w:rPr>
          <w:rFonts w:ascii="Arial Narrow" w:hAnsi="Arial Narrow"/>
          <w:sz w:val="28"/>
          <w:szCs w:val="28"/>
        </w:rPr>
        <w:t>кандидат педагогических наук, начальник управления научной и инновационной деятельности</w:t>
      </w:r>
      <w:r w:rsidR="00F60A1B">
        <w:rPr>
          <w:rFonts w:ascii="Arial Narrow" w:hAnsi="Arial Narrow"/>
          <w:sz w:val="28"/>
          <w:szCs w:val="28"/>
        </w:rPr>
        <w:t>.</w:t>
      </w:r>
    </w:p>
    <w:p w:rsidR="0018574D" w:rsidRDefault="00D022BA" w:rsidP="00A67A11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 xml:space="preserve">С информационным сообщением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</w:t>
      </w:r>
      <w:r w:rsidR="00C550F8">
        <w:rPr>
          <w:rFonts w:ascii="Arial Narrow" w:hAnsi="Arial Narrow"/>
          <w:sz w:val="28"/>
          <w:szCs w:val="28"/>
        </w:rPr>
        <w:t>У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r w:rsidR="0018574D"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5E2AF1" w:rsidRDefault="005E2AF1">
      <w:pPr>
        <w:rPr>
          <w:rFonts w:ascii="Arial Narrow" w:hAnsi="Arial Narrow"/>
          <w:i/>
          <w:sz w:val="28"/>
          <w:szCs w:val="28"/>
        </w:rPr>
        <w:sectPr w:rsidR="005E2AF1" w:rsidSect="00F30B9D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lastRenderedPageBreak/>
        <w:t>Образец оформления статьи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C550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813125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 w:rsidR="00B709B1" w:rsidRPr="00F32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</w:t>
      </w:r>
      <w:r w:rsidR="00B709B1" w:rsidRPr="00F32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ИВАНОВИЧ</w:t>
      </w:r>
    </w:p>
    <w:p w:rsidR="00D81599" w:rsidRDefault="00B709B1" w:rsidP="00C550F8">
      <w:pPr>
        <w:widowControl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педагогики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B709B1" w:rsidRPr="00F32D27" w:rsidRDefault="00D81599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>Мордовск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ий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ый</w:t>
      </w:r>
      <w:r w:rsidR="0042724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педагогическ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ий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E2AF1">
        <w:rPr>
          <w:rFonts w:ascii="Times New Roman" w:eastAsia="TimesNewRomanPSMT" w:hAnsi="Times New Roman" w:cs="Times New Roman"/>
          <w:color w:val="000000"/>
          <w:sz w:val="28"/>
          <w:szCs w:val="28"/>
        </w:rPr>
        <w:t>университет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имени М. Е. Евсевьева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B709B1"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proofErr w:type="spellStart"/>
      <w:r w:rsidR="00813125">
        <w:rPr>
          <w:rFonts w:ascii="Times New Roman" w:eastAsia="TimesNewRomanPSMT" w:hAnsi="Times New Roman" w:cs="Times New Roman"/>
          <w:sz w:val="28"/>
          <w:szCs w:val="28"/>
          <w:lang w:val="en-US"/>
        </w:rPr>
        <w:t>ivanov</w:t>
      </w:r>
      <w:proofErr w:type="spellEnd"/>
      <w:r w:rsidR="005367B2" w:rsidRPr="00445D83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5367B2" w:rsidRPr="00445D83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5367B2" w:rsidRPr="00445D8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367B2" w:rsidRPr="00445D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709B1"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Ключевые слова</w:t>
      </w:r>
      <w:r w:rsidRPr="005E2AF1">
        <w:rPr>
          <w:rFonts w:ascii="Times New Roman" w:hAnsi="Times New Roman" w:cs="Times New Roman"/>
          <w:bCs/>
          <w:sz w:val="24"/>
          <w:szCs w:val="24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Аннотация</w:t>
      </w:r>
      <w:r w:rsidRPr="005E2AF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E2AF1"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5E2AF1">
        <w:rPr>
          <w:rFonts w:ascii="Times New Roman" w:hAnsi="Times New Roman" w:cs="Times New Roman"/>
          <w:bCs/>
          <w:sz w:val="24"/>
          <w:szCs w:val="24"/>
        </w:rPr>
        <w:t>в</w:t>
      </w:r>
      <w:r w:rsidRPr="005E2AF1">
        <w:rPr>
          <w:rFonts w:ascii="Times New Roman" w:hAnsi="Times New Roman" w:cs="Times New Roman"/>
          <w:sz w:val="24"/>
          <w:szCs w:val="24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C55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3125" w:rsidRDefault="00813125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13125">
        <w:rPr>
          <w:rFonts w:ascii="Times New Roman" w:hAnsi="Times New Roman" w:cs="Times New Roman"/>
          <w:b/>
          <w:bCs/>
          <w:sz w:val="28"/>
          <w:szCs w:val="28"/>
          <w:lang w:val="en-US"/>
        </w:rPr>
        <w:t>VANOV IVAN IVANOVICH</w:t>
      </w:r>
    </w:p>
    <w:p w:rsidR="00D81599" w:rsidRPr="007959BE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</w:t>
      </w:r>
    </w:p>
    <w:p w:rsidR="00D81599" w:rsidRPr="007959BE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associate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professor</w:t>
      </w:r>
      <w:r w:rsidR="00427247" w:rsidRPr="0042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 of pedagogics</w:t>
      </w:r>
      <w:r w:rsidR="00427247" w:rsidRPr="004272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</w:t>
      </w:r>
      <w:r w:rsidR="005E2AF1" w:rsidRPr="005E2AF1"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, Saransk, Russia</w:t>
      </w:r>
    </w:p>
    <w:p w:rsidR="00B709B1" w:rsidRPr="00F32D27" w:rsidRDefault="00B709B1" w:rsidP="00C55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К</w:t>
      </w:r>
      <w:proofErr w:type="spellStart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>ey</w:t>
      </w:r>
      <w:proofErr w:type="spellEnd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words</w:t>
      </w:r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>: professional competence, professional training, additional professional program, advanced training.</w:t>
      </w:r>
    </w:p>
    <w:p w:rsidR="00B709B1" w:rsidRPr="005E2AF1" w:rsidRDefault="00B709B1" w:rsidP="00C55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AF1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Start"/>
      <w:r w:rsidRPr="005E2AF1">
        <w:rPr>
          <w:rFonts w:ascii="Times New Roman" w:hAnsi="Times New Roman" w:cs="Times New Roman"/>
          <w:bCs/>
          <w:i/>
          <w:sz w:val="24"/>
          <w:szCs w:val="24"/>
          <w:lang w:val="en-US"/>
        </w:rPr>
        <w:t>bstract</w:t>
      </w:r>
      <w:proofErr w:type="spellEnd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The article examined the possibility of additional professional program in the formation of professional competence of future teachers in the conditions of innovative development of </w:t>
      </w:r>
      <w:proofErr w:type="spellStart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proofErr w:type="spellEnd"/>
      <w:r w:rsidRPr="005E2A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education.</w:t>
      </w:r>
    </w:p>
    <w:p w:rsidR="00B709B1" w:rsidRPr="00F32D27" w:rsidRDefault="00B709B1" w:rsidP="00C5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C550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 xml:space="preserve">Текст. Текст. Текст. Текст. Текст. Текст. Текст. Текст. Текст. Текст. Текст. </w:t>
      </w:r>
    </w:p>
    <w:p w:rsidR="00B709B1" w:rsidRPr="00F32D27" w:rsidRDefault="00B709B1" w:rsidP="00C55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Default="00B709B1" w:rsidP="00C5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D81599" w:rsidRPr="00F32D27" w:rsidRDefault="00D81599" w:rsidP="00C5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B1" w:rsidRPr="00F32D27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</w:t>
      </w:r>
      <w:r w:rsidR="005E2AF1">
        <w:t>.html (дата обращения: 27.01.2021</w:t>
      </w:r>
      <w:r w:rsidRPr="00F32D27">
        <w:t>).</w:t>
      </w:r>
    </w:p>
    <w:p w:rsidR="004C306A" w:rsidRPr="004C306A" w:rsidRDefault="00B709B1" w:rsidP="00C550F8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 Narrow" w:hAnsi="Arial Narrow"/>
          <w:bCs/>
          <w:sz w:val="28"/>
          <w:szCs w:val="28"/>
          <w:lang w:val="en-US"/>
        </w:rPr>
      </w:pPr>
      <w:proofErr w:type="spellStart"/>
      <w:r w:rsidRPr="004C306A">
        <w:rPr>
          <w:lang w:val="en-US"/>
        </w:rPr>
        <w:t>Gorshenina</w:t>
      </w:r>
      <w:proofErr w:type="spellEnd"/>
      <w:r w:rsidRPr="004C306A">
        <w:rPr>
          <w:lang w:val="en-US"/>
        </w:rPr>
        <w:t xml:space="preserve">, S. N. Formation of </w:t>
      </w:r>
      <w:proofErr w:type="spellStart"/>
      <w:r w:rsidRPr="004C306A">
        <w:rPr>
          <w:lang w:val="en-US"/>
        </w:rPr>
        <w:t>ethnocultural</w:t>
      </w:r>
      <w:proofErr w:type="spellEnd"/>
      <w:r w:rsidRPr="004C306A">
        <w:rPr>
          <w:lang w:val="en-US"/>
        </w:rPr>
        <w:t xml:space="preserve"> competence of pupils in the educational process / S. N. </w:t>
      </w:r>
      <w:proofErr w:type="spellStart"/>
      <w:r w:rsidRPr="004C306A">
        <w:rPr>
          <w:lang w:val="en-US"/>
        </w:rPr>
        <w:t>Gorshenina</w:t>
      </w:r>
      <w:proofErr w:type="spellEnd"/>
      <w:r w:rsidRPr="004C306A">
        <w:rPr>
          <w:lang w:val="en-US"/>
        </w:rPr>
        <w:t xml:space="preserve"> // </w:t>
      </w:r>
      <w:r w:rsidRPr="00F32D27">
        <w:t>Гуманитарные</w:t>
      </w:r>
      <w:r w:rsidRPr="004C306A">
        <w:rPr>
          <w:lang w:val="en-US"/>
        </w:rPr>
        <w:t xml:space="preserve"> </w:t>
      </w:r>
      <w:r w:rsidRPr="00F32D27">
        <w:t>науки</w:t>
      </w:r>
      <w:r w:rsidRPr="004C306A">
        <w:rPr>
          <w:lang w:val="en-US"/>
        </w:rPr>
        <w:t xml:space="preserve"> </w:t>
      </w:r>
      <w:r w:rsidRPr="00F32D27">
        <w:t>и</w:t>
      </w:r>
      <w:r w:rsidRPr="004C306A">
        <w:rPr>
          <w:lang w:val="en-US"/>
        </w:rPr>
        <w:t xml:space="preserve"> </w:t>
      </w:r>
      <w:r w:rsidRPr="00F32D27">
        <w:t>образование</w:t>
      </w:r>
      <w:r w:rsidRPr="004C306A">
        <w:rPr>
          <w:lang w:val="en-US"/>
        </w:rPr>
        <w:t>. – 201</w:t>
      </w:r>
      <w:r w:rsidR="008A05F5" w:rsidRPr="004C306A">
        <w:rPr>
          <w:lang w:val="en-US"/>
        </w:rPr>
        <w:t>8</w:t>
      </w:r>
      <w:r w:rsidRPr="004C306A">
        <w:rPr>
          <w:lang w:val="en-US"/>
        </w:rPr>
        <w:t xml:space="preserve">. – № 2. – </w:t>
      </w:r>
      <w:proofErr w:type="gramStart"/>
      <w:r w:rsidRPr="00F32D27">
        <w:t>С</w:t>
      </w:r>
      <w:r w:rsidRPr="004C306A">
        <w:rPr>
          <w:lang w:val="en-US"/>
        </w:rPr>
        <w:t>. 94</w:t>
      </w:r>
      <w:proofErr w:type="gramEnd"/>
      <w:r w:rsidRPr="004C306A">
        <w:rPr>
          <w:lang w:val="en-US"/>
        </w:rPr>
        <w:t>-97.</w:t>
      </w:r>
    </w:p>
    <w:p w:rsidR="00A67A11" w:rsidRDefault="00A67A1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6C05E4" w:rsidRDefault="006C05E4" w:rsidP="006C05E4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ЗАЯВКА</w:t>
      </w:r>
    </w:p>
    <w:p w:rsidR="006C05E4" w:rsidRDefault="006C05E4" w:rsidP="006C05E4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во </w:t>
      </w:r>
      <w:proofErr w:type="gramStart"/>
      <w:r>
        <w:rPr>
          <w:rFonts w:ascii="Arial Narrow" w:hAnsi="Arial Narrow"/>
          <w:sz w:val="28"/>
          <w:szCs w:val="28"/>
        </w:rPr>
        <w:t>Всероссийской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6C05E4" w:rsidRDefault="006C05E4" w:rsidP="006C05E4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конференции </w:t>
      </w:r>
      <w:r w:rsidRPr="006C05E4">
        <w:rPr>
          <w:rFonts w:ascii="Arial Narrow" w:hAnsi="Arial Narrow"/>
          <w:sz w:val="28"/>
          <w:szCs w:val="28"/>
        </w:rPr>
        <w:t>«Практико-ориентированная подготовка педагога-исследователя в вузе»</w:t>
      </w:r>
    </w:p>
    <w:p w:rsidR="006C05E4" w:rsidRDefault="006C05E4" w:rsidP="006C05E4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_________________________________________________</w:t>
      </w: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город______________________________________________</w:t>
      </w: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 работы (вуз, факультет, кафедра)___________________________________</w:t>
      </w: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степень________________________________________</w:t>
      </w: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телефоны__________________________________________________</w:t>
      </w: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:________________________________________________________________</w:t>
      </w:r>
    </w:p>
    <w:p w:rsidR="006C05E4" w:rsidRDefault="006C05E4" w:rsidP="006C05E4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Адрес________________________________________________________________</w:t>
      </w:r>
    </w:p>
    <w:p w:rsidR="006C05E4" w:rsidRDefault="006C05E4" w:rsidP="006C05E4">
      <w:pPr>
        <w:spacing w:after="0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Тема выступления______________________________________________________</w:t>
      </w:r>
    </w:p>
    <w:p w:rsidR="006C05E4" w:rsidRDefault="006C05E4" w:rsidP="006C05E4">
      <w:pPr>
        <w:spacing w:after="0"/>
        <w:ind w:left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Форма участия в конференции (очная / дистанционная с докладом и публикацией; очная / дистанционная без доклада с </w:t>
      </w:r>
      <w:r w:rsidRPr="003B72DB">
        <w:rPr>
          <w:rFonts w:ascii="Arial Narrow" w:hAnsi="Arial Narrow"/>
          <w:sz w:val="28"/>
          <w:szCs w:val="28"/>
        </w:rPr>
        <w:t>публикацией</w:t>
      </w:r>
      <w:r>
        <w:rPr>
          <w:rFonts w:ascii="Arial Narrow" w:hAnsi="Arial Narrow"/>
          <w:sz w:val="28"/>
          <w:szCs w:val="28"/>
        </w:rPr>
        <w:t>)__________________________</w:t>
      </w:r>
    </w:p>
    <w:p w:rsidR="00A16038" w:rsidRPr="006C05E4" w:rsidRDefault="00A16038" w:rsidP="00D81599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6038" w:rsidRPr="006C05E4" w:rsidSect="005E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30E2A996"/>
    <w:lvl w:ilvl="0" w:tplc="77E85C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FD7761"/>
    <w:multiLevelType w:val="hybridMultilevel"/>
    <w:tmpl w:val="4D763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850C1D"/>
    <w:multiLevelType w:val="hybridMultilevel"/>
    <w:tmpl w:val="BCEADA72"/>
    <w:lvl w:ilvl="0" w:tplc="327C4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071228"/>
    <w:rsid w:val="000D1CB8"/>
    <w:rsid w:val="000E2BC8"/>
    <w:rsid w:val="001029A0"/>
    <w:rsid w:val="00133611"/>
    <w:rsid w:val="001428EF"/>
    <w:rsid w:val="00142C4D"/>
    <w:rsid w:val="001512D8"/>
    <w:rsid w:val="00173DB9"/>
    <w:rsid w:val="00185302"/>
    <w:rsid w:val="0018574D"/>
    <w:rsid w:val="001955E4"/>
    <w:rsid w:val="001A258E"/>
    <w:rsid w:val="001E5142"/>
    <w:rsid w:val="001E6DBA"/>
    <w:rsid w:val="00200E85"/>
    <w:rsid w:val="00233A36"/>
    <w:rsid w:val="002B4914"/>
    <w:rsid w:val="002F4291"/>
    <w:rsid w:val="00300FA0"/>
    <w:rsid w:val="00324F83"/>
    <w:rsid w:val="003464CF"/>
    <w:rsid w:val="0035736B"/>
    <w:rsid w:val="0036005D"/>
    <w:rsid w:val="00364382"/>
    <w:rsid w:val="003743E2"/>
    <w:rsid w:val="003B72DB"/>
    <w:rsid w:val="003C2E6C"/>
    <w:rsid w:val="003F3C4D"/>
    <w:rsid w:val="003F6EA6"/>
    <w:rsid w:val="00401FAD"/>
    <w:rsid w:val="004222F0"/>
    <w:rsid w:val="00427247"/>
    <w:rsid w:val="00445D83"/>
    <w:rsid w:val="00463918"/>
    <w:rsid w:val="004C306A"/>
    <w:rsid w:val="004F1A5B"/>
    <w:rsid w:val="005367B2"/>
    <w:rsid w:val="00551F2A"/>
    <w:rsid w:val="00580BA7"/>
    <w:rsid w:val="005A7E8C"/>
    <w:rsid w:val="005E2AF1"/>
    <w:rsid w:val="005E33E4"/>
    <w:rsid w:val="00610839"/>
    <w:rsid w:val="00617C4E"/>
    <w:rsid w:val="00624845"/>
    <w:rsid w:val="00637D2E"/>
    <w:rsid w:val="00645E49"/>
    <w:rsid w:val="006617AE"/>
    <w:rsid w:val="00690CF1"/>
    <w:rsid w:val="006C05E4"/>
    <w:rsid w:val="006D3058"/>
    <w:rsid w:val="007129A8"/>
    <w:rsid w:val="00714DF8"/>
    <w:rsid w:val="00737F5D"/>
    <w:rsid w:val="00741B2C"/>
    <w:rsid w:val="007510B2"/>
    <w:rsid w:val="00761E19"/>
    <w:rsid w:val="0076614A"/>
    <w:rsid w:val="007959BE"/>
    <w:rsid w:val="007A1D2D"/>
    <w:rsid w:val="007A5DEA"/>
    <w:rsid w:val="007C6F40"/>
    <w:rsid w:val="007E21FE"/>
    <w:rsid w:val="007E3ABA"/>
    <w:rsid w:val="007E4919"/>
    <w:rsid w:val="007E5AC0"/>
    <w:rsid w:val="007F6506"/>
    <w:rsid w:val="00801965"/>
    <w:rsid w:val="00806E80"/>
    <w:rsid w:val="00807076"/>
    <w:rsid w:val="00813125"/>
    <w:rsid w:val="008A05F5"/>
    <w:rsid w:val="008B1237"/>
    <w:rsid w:val="008B1D31"/>
    <w:rsid w:val="008B66C8"/>
    <w:rsid w:val="00905C25"/>
    <w:rsid w:val="0091475E"/>
    <w:rsid w:val="009447FA"/>
    <w:rsid w:val="009573D2"/>
    <w:rsid w:val="00962A2A"/>
    <w:rsid w:val="009715B7"/>
    <w:rsid w:val="009741B1"/>
    <w:rsid w:val="009C734E"/>
    <w:rsid w:val="009D5BBF"/>
    <w:rsid w:val="00A11B69"/>
    <w:rsid w:val="00A16038"/>
    <w:rsid w:val="00A446FB"/>
    <w:rsid w:val="00A517D0"/>
    <w:rsid w:val="00A51FDE"/>
    <w:rsid w:val="00A67A11"/>
    <w:rsid w:val="00A84947"/>
    <w:rsid w:val="00AB777F"/>
    <w:rsid w:val="00AC1C95"/>
    <w:rsid w:val="00AF2459"/>
    <w:rsid w:val="00AF657B"/>
    <w:rsid w:val="00B0778F"/>
    <w:rsid w:val="00B47837"/>
    <w:rsid w:val="00B54413"/>
    <w:rsid w:val="00B709B1"/>
    <w:rsid w:val="00B85838"/>
    <w:rsid w:val="00B96895"/>
    <w:rsid w:val="00C236B9"/>
    <w:rsid w:val="00C34648"/>
    <w:rsid w:val="00C424CC"/>
    <w:rsid w:val="00C550F8"/>
    <w:rsid w:val="00C762DC"/>
    <w:rsid w:val="00C8369C"/>
    <w:rsid w:val="00CD09D0"/>
    <w:rsid w:val="00CE206F"/>
    <w:rsid w:val="00D022BA"/>
    <w:rsid w:val="00D55FCF"/>
    <w:rsid w:val="00D64DA3"/>
    <w:rsid w:val="00D70891"/>
    <w:rsid w:val="00D81599"/>
    <w:rsid w:val="00D92D36"/>
    <w:rsid w:val="00DE5A9E"/>
    <w:rsid w:val="00E2795D"/>
    <w:rsid w:val="00E36DBE"/>
    <w:rsid w:val="00E735D4"/>
    <w:rsid w:val="00E749A0"/>
    <w:rsid w:val="00E826DB"/>
    <w:rsid w:val="00EA7ADC"/>
    <w:rsid w:val="00EC7E02"/>
    <w:rsid w:val="00F05A40"/>
    <w:rsid w:val="00F06228"/>
    <w:rsid w:val="00F30B9D"/>
    <w:rsid w:val="00F32D27"/>
    <w:rsid w:val="00F37180"/>
    <w:rsid w:val="00F47BA4"/>
    <w:rsid w:val="00F57146"/>
    <w:rsid w:val="00F60A1B"/>
    <w:rsid w:val="00F801A5"/>
    <w:rsid w:val="00F948BD"/>
    <w:rsid w:val="00FA0A16"/>
    <w:rsid w:val="00FA37EF"/>
    <w:rsid w:val="00FA620E"/>
    <w:rsid w:val="00FB1EB2"/>
    <w:rsid w:val="00FD68BC"/>
    <w:rsid w:val="00FD713D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3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dotted" w:sz="6" w:space="0" w:color="AAAAAA"/>
                                <w:left w:val="none" w:sz="0" w:space="0" w:color="auto"/>
                                <w:bottom w:val="dotted" w:sz="6" w:space="0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Замкин Петр Васильевич</cp:lastModifiedBy>
  <cp:revision>9</cp:revision>
  <cp:lastPrinted>2021-02-17T06:59:00Z</cp:lastPrinted>
  <dcterms:created xsi:type="dcterms:W3CDTF">2022-06-02T14:35:00Z</dcterms:created>
  <dcterms:modified xsi:type="dcterms:W3CDTF">2022-07-05T08:19:00Z</dcterms:modified>
</cp:coreProperties>
</file>