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71" w:rsidRPr="009A3F39" w:rsidRDefault="007F2771" w:rsidP="007F2771">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7F2771" w:rsidRPr="009A3F39" w:rsidRDefault="007F2771" w:rsidP="007F2771">
      <w:pPr>
        <w:widowControl w:val="0"/>
        <w:spacing w:after="0" w:line="360" w:lineRule="auto"/>
        <w:ind w:firstLine="709"/>
        <w:jc w:val="center"/>
        <w:rPr>
          <w:rFonts w:ascii="Times New Roman" w:hAnsi="Times New Roman"/>
          <w:sz w:val="28"/>
          <w:szCs w:val="28"/>
        </w:rPr>
      </w:pPr>
    </w:p>
    <w:p w:rsidR="007F2771" w:rsidRDefault="007F2771" w:rsidP="007F2771">
      <w:pPr>
        <w:widowControl w:val="0"/>
        <w:spacing w:after="0" w:line="360" w:lineRule="auto"/>
        <w:ind w:firstLine="709"/>
        <w:jc w:val="center"/>
        <w:rPr>
          <w:rFonts w:ascii="Times New Roman" w:hAnsi="Times New Roman"/>
          <w:sz w:val="28"/>
          <w:szCs w:val="28"/>
        </w:rPr>
      </w:pPr>
    </w:p>
    <w:p w:rsidR="007F2771" w:rsidRDefault="007F2771" w:rsidP="007F2771">
      <w:pPr>
        <w:widowControl w:val="0"/>
        <w:spacing w:after="0" w:line="360" w:lineRule="auto"/>
        <w:ind w:firstLine="709"/>
        <w:jc w:val="center"/>
        <w:rPr>
          <w:rFonts w:ascii="Times New Roman" w:hAnsi="Times New Roman"/>
          <w:sz w:val="28"/>
          <w:szCs w:val="28"/>
        </w:rPr>
      </w:pPr>
    </w:p>
    <w:p w:rsidR="007F2771" w:rsidRDefault="007F2771" w:rsidP="007F2771">
      <w:pPr>
        <w:widowControl w:val="0"/>
        <w:spacing w:after="0" w:line="360" w:lineRule="auto"/>
        <w:ind w:firstLine="709"/>
        <w:jc w:val="center"/>
        <w:rPr>
          <w:rFonts w:ascii="Times New Roman" w:hAnsi="Times New Roman"/>
          <w:sz w:val="28"/>
          <w:szCs w:val="28"/>
        </w:rPr>
      </w:pPr>
    </w:p>
    <w:p w:rsidR="007F2771" w:rsidRPr="009A3F39" w:rsidRDefault="007F2771" w:rsidP="007F2771">
      <w:pPr>
        <w:widowControl w:val="0"/>
        <w:spacing w:after="0" w:line="360" w:lineRule="auto"/>
        <w:ind w:firstLine="709"/>
        <w:jc w:val="center"/>
        <w:rPr>
          <w:rFonts w:ascii="Times New Roman" w:hAnsi="Times New Roman"/>
          <w:sz w:val="28"/>
          <w:szCs w:val="28"/>
        </w:rPr>
      </w:pPr>
    </w:p>
    <w:p w:rsidR="007F2771" w:rsidRPr="005406B5" w:rsidRDefault="007F2771" w:rsidP="007F2771">
      <w:pPr>
        <w:widowControl w:val="0"/>
        <w:spacing w:after="0" w:line="360" w:lineRule="auto"/>
        <w:ind w:firstLine="709"/>
        <w:jc w:val="center"/>
        <w:rPr>
          <w:rFonts w:ascii="Times New Roman" w:hAnsi="Times New Roman"/>
          <w:b/>
          <w:sz w:val="28"/>
          <w:szCs w:val="28"/>
        </w:rPr>
      </w:pPr>
      <w:r w:rsidRPr="005406B5">
        <w:rPr>
          <w:rFonts w:ascii="Times New Roman" w:hAnsi="Times New Roman"/>
          <w:b/>
          <w:sz w:val="28"/>
          <w:szCs w:val="28"/>
        </w:rPr>
        <w:t>Проектная работа</w:t>
      </w:r>
    </w:p>
    <w:p w:rsidR="007F2771" w:rsidRDefault="00DD1645" w:rsidP="007F2771">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Секреты русских фразеологизмов</w:t>
      </w:r>
    </w:p>
    <w:p w:rsidR="007F2771" w:rsidRDefault="007F2771" w:rsidP="007F2771">
      <w:pPr>
        <w:widowControl w:val="0"/>
        <w:spacing w:after="0" w:line="360" w:lineRule="auto"/>
        <w:ind w:firstLine="709"/>
        <w:jc w:val="center"/>
        <w:rPr>
          <w:rFonts w:ascii="Times New Roman" w:hAnsi="Times New Roman"/>
          <w:b/>
          <w:sz w:val="28"/>
          <w:szCs w:val="28"/>
        </w:rPr>
      </w:pPr>
    </w:p>
    <w:p w:rsidR="007F2771" w:rsidRDefault="007F2771" w:rsidP="007F2771">
      <w:pPr>
        <w:widowControl w:val="0"/>
        <w:spacing w:after="0" w:line="360" w:lineRule="auto"/>
        <w:ind w:firstLine="709"/>
        <w:jc w:val="center"/>
        <w:rPr>
          <w:rFonts w:ascii="Times New Roman" w:hAnsi="Times New Roman"/>
          <w:b/>
          <w:sz w:val="28"/>
          <w:szCs w:val="28"/>
        </w:rPr>
      </w:pPr>
    </w:p>
    <w:p w:rsidR="007F2771" w:rsidRDefault="007F2771" w:rsidP="007F2771">
      <w:pPr>
        <w:widowControl w:val="0"/>
        <w:spacing w:after="0" w:line="360" w:lineRule="auto"/>
        <w:ind w:firstLine="709"/>
        <w:jc w:val="center"/>
        <w:rPr>
          <w:rFonts w:ascii="Times New Roman" w:hAnsi="Times New Roman"/>
          <w:i/>
          <w:sz w:val="28"/>
          <w:szCs w:val="28"/>
        </w:rPr>
      </w:pPr>
      <w:r w:rsidRPr="006919F4">
        <w:rPr>
          <w:rFonts w:ascii="Times New Roman" w:hAnsi="Times New Roman"/>
          <w:b/>
          <w:sz w:val="28"/>
          <w:szCs w:val="28"/>
        </w:rPr>
        <w:t>Номинация:</w:t>
      </w:r>
      <w:r w:rsidRPr="006919F4">
        <w:rPr>
          <w:rFonts w:ascii="Times New Roman" w:hAnsi="Times New Roman"/>
          <w:i/>
          <w:sz w:val="28"/>
          <w:szCs w:val="28"/>
        </w:rPr>
        <w:t xml:space="preserve"> </w:t>
      </w:r>
      <w:r>
        <w:rPr>
          <w:rFonts w:ascii="Times New Roman" w:hAnsi="Times New Roman"/>
          <w:i/>
          <w:sz w:val="28"/>
          <w:szCs w:val="28"/>
        </w:rPr>
        <w:t>Классный русский</w:t>
      </w:r>
    </w:p>
    <w:p w:rsidR="007F2771" w:rsidRDefault="007F2771" w:rsidP="007F2771">
      <w:pPr>
        <w:widowControl w:val="0"/>
        <w:spacing w:after="0" w:line="360" w:lineRule="auto"/>
        <w:ind w:firstLine="709"/>
        <w:jc w:val="center"/>
        <w:rPr>
          <w:rFonts w:ascii="Times New Roman" w:hAnsi="Times New Roman"/>
          <w:i/>
          <w:sz w:val="28"/>
          <w:szCs w:val="28"/>
        </w:rPr>
      </w:pPr>
    </w:p>
    <w:p w:rsidR="007F2771" w:rsidRDefault="007F2771" w:rsidP="007F2771">
      <w:pPr>
        <w:widowControl w:val="0"/>
        <w:spacing w:after="0" w:line="360" w:lineRule="auto"/>
        <w:ind w:firstLine="709"/>
        <w:jc w:val="center"/>
        <w:rPr>
          <w:rFonts w:ascii="Times New Roman" w:hAnsi="Times New Roman"/>
          <w:i/>
          <w:sz w:val="28"/>
          <w:szCs w:val="28"/>
        </w:rPr>
      </w:pPr>
    </w:p>
    <w:p w:rsidR="007F2771" w:rsidRDefault="007F2771" w:rsidP="007F2771">
      <w:pPr>
        <w:widowControl w:val="0"/>
        <w:spacing w:after="0" w:line="360" w:lineRule="auto"/>
        <w:ind w:firstLine="709"/>
        <w:jc w:val="center"/>
        <w:rPr>
          <w:rFonts w:ascii="Times New Roman" w:hAnsi="Times New Roman"/>
          <w:i/>
          <w:sz w:val="28"/>
          <w:szCs w:val="28"/>
        </w:rPr>
      </w:pPr>
    </w:p>
    <w:p w:rsidR="007F2771" w:rsidRPr="006919F4" w:rsidRDefault="007F2771" w:rsidP="007F2771">
      <w:pPr>
        <w:widowControl w:val="0"/>
        <w:spacing w:after="0" w:line="360" w:lineRule="auto"/>
        <w:ind w:firstLine="709"/>
        <w:jc w:val="center"/>
        <w:rPr>
          <w:rFonts w:ascii="Times New Roman" w:hAnsi="Times New Roman"/>
          <w:i/>
          <w:sz w:val="28"/>
          <w:szCs w:val="28"/>
        </w:rPr>
      </w:pPr>
    </w:p>
    <w:p w:rsidR="007F2771" w:rsidRPr="006919F4" w:rsidRDefault="007F2771" w:rsidP="007F2771">
      <w:pPr>
        <w:widowControl w:val="0"/>
        <w:spacing w:after="0" w:line="360" w:lineRule="auto"/>
        <w:jc w:val="both"/>
        <w:rPr>
          <w:rFonts w:ascii="Times New Roman" w:eastAsia="Calibri" w:hAnsi="Times New Roman"/>
          <w:color w:val="333333"/>
          <w:sz w:val="24"/>
          <w:szCs w:val="24"/>
          <w:shd w:val="clear" w:color="auto" w:fill="FFFFFF"/>
        </w:rPr>
      </w:pPr>
      <w:r w:rsidRPr="00A27EBE">
        <w:rPr>
          <w:rFonts w:ascii="Times New Roman" w:hAnsi="Times New Roman"/>
          <w:b/>
          <w:sz w:val="28"/>
          <w:szCs w:val="28"/>
        </w:rPr>
        <w:t>Автор работы:</w:t>
      </w:r>
      <w:r>
        <w:rPr>
          <w:rFonts w:ascii="Times New Roman" w:hAnsi="Times New Roman"/>
          <w:sz w:val="28"/>
          <w:szCs w:val="28"/>
        </w:rPr>
        <w:t xml:space="preserve"> </w:t>
      </w:r>
      <w:r w:rsidR="00DD1645" w:rsidRPr="00DD1645">
        <w:rPr>
          <w:rFonts w:ascii="Times New Roman" w:hAnsi="Times New Roman"/>
          <w:sz w:val="28"/>
          <w:szCs w:val="28"/>
        </w:rPr>
        <w:t xml:space="preserve">Хакимова Селима </w:t>
      </w:r>
      <w:proofErr w:type="spellStart"/>
      <w:r w:rsidR="00DD1645" w:rsidRPr="00DD1645">
        <w:rPr>
          <w:rFonts w:ascii="Times New Roman" w:hAnsi="Times New Roman"/>
          <w:sz w:val="28"/>
          <w:szCs w:val="28"/>
        </w:rPr>
        <w:t>Хаважиевна</w:t>
      </w:r>
      <w:proofErr w:type="spellEnd"/>
      <w:r w:rsidRPr="00A27EBE">
        <w:rPr>
          <w:rFonts w:ascii="Times New Roman" w:hAnsi="Times New Roman"/>
          <w:sz w:val="28"/>
          <w:szCs w:val="28"/>
        </w:rPr>
        <w:t>, учени</w:t>
      </w:r>
      <w:r w:rsidR="00AF7417">
        <w:rPr>
          <w:rFonts w:ascii="Times New Roman" w:hAnsi="Times New Roman"/>
          <w:sz w:val="28"/>
          <w:szCs w:val="28"/>
        </w:rPr>
        <w:t>ца</w:t>
      </w:r>
      <w:r w:rsidRPr="00A27EBE">
        <w:rPr>
          <w:rFonts w:ascii="Times New Roman" w:hAnsi="Times New Roman"/>
          <w:sz w:val="28"/>
          <w:szCs w:val="28"/>
        </w:rPr>
        <w:t xml:space="preserve"> </w:t>
      </w:r>
      <w:r w:rsidR="00DD1645">
        <w:rPr>
          <w:rFonts w:ascii="Times New Roman" w:hAnsi="Times New Roman"/>
          <w:sz w:val="28"/>
          <w:szCs w:val="28"/>
        </w:rPr>
        <w:t>5</w:t>
      </w:r>
      <w:r w:rsidRPr="00A27EBE">
        <w:rPr>
          <w:rFonts w:ascii="Times New Roman" w:hAnsi="Times New Roman"/>
          <w:sz w:val="28"/>
          <w:szCs w:val="28"/>
        </w:rPr>
        <w:t> </w:t>
      </w:r>
      <w:r>
        <w:rPr>
          <w:rFonts w:ascii="Times New Roman" w:hAnsi="Times New Roman"/>
          <w:sz w:val="28"/>
          <w:szCs w:val="28"/>
        </w:rPr>
        <w:t>А</w:t>
      </w:r>
      <w:r w:rsidRPr="00A27EBE">
        <w:rPr>
          <w:rFonts w:ascii="Times New Roman" w:hAnsi="Times New Roman"/>
          <w:sz w:val="28"/>
          <w:szCs w:val="28"/>
        </w:rPr>
        <w:t xml:space="preserve"> </w:t>
      </w:r>
      <w:proofErr w:type="spellStart"/>
      <w:r w:rsidRPr="00A27EBE">
        <w:rPr>
          <w:rFonts w:ascii="Times New Roman" w:hAnsi="Times New Roman"/>
          <w:sz w:val="28"/>
          <w:szCs w:val="28"/>
        </w:rPr>
        <w:t>кл</w:t>
      </w:r>
      <w:proofErr w:type="spellEnd"/>
      <w:r w:rsidRPr="00A27EBE">
        <w:rPr>
          <w:rFonts w:ascii="Times New Roman" w:hAnsi="Times New Roman"/>
          <w:sz w:val="28"/>
          <w:szCs w:val="28"/>
        </w:rPr>
        <w:t xml:space="preserve">. </w:t>
      </w:r>
      <w:r w:rsidRPr="00971E2B">
        <w:rPr>
          <w:rFonts w:ascii="Times New Roman" w:hAnsi="Times New Roman"/>
          <w:sz w:val="28"/>
          <w:szCs w:val="28"/>
        </w:rPr>
        <w:t xml:space="preserve">МОУ </w:t>
      </w:r>
      <w:r>
        <w:rPr>
          <w:rFonts w:ascii="Times New Roman" w:hAnsi="Times New Roman"/>
          <w:sz w:val="28"/>
          <w:szCs w:val="28"/>
        </w:rPr>
        <w:t>«</w:t>
      </w:r>
      <w:r w:rsidRPr="00971E2B">
        <w:rPr>
          <w:rFonts w:ascii="Times New Roman" w:hAnsi="Times New Roman"/>
          <w:sz w:val="28"/>
          <w:szCs w:val="28"/>
        </w:rPr>
        <w:t>СОШ №</w:t>
      </w:r>
      <w:r>
        <w:rPr>
          <w:rFonts w:ascii="Times New Roman" w:hAnsi="Times New Roman"/>
          <w:sz w:val="28"/>
          <w:szCs w:val="28"/>
        </w:rPr>
        <w:t> </w:t>
      </w:r>
      <w:r w:rsidRPr="00971E2B">
        <w:rPr>
          <w:rFonts w:ascii="Times New Roman" w:hAnsi="Times New Roman"/>
          <w:sz w:val="28"/>
          <w:szCs w:val="28"/>
        </w:rPr>
        <w:t>6</w:t>
      </w:r>
      <w:r>
        <w:rPr>
          <w:rFonts w:ascii="Times New Roman" w:hAnsi="Times New Roman"/>
          <w:sz w:val="28"/>
          <w:szCs w:val="28"/>
        </w:rPr>
        <w:t>»</w:t>
      </w:r>
      <w:r w:rsidRPr="00971E2B">
        <w:rPr>
          <w:rFonts w:ascii="Times New Roman" w:hAnsi="Times New Roman"/>
          <w:sz w:val="28"/>
          <w:szCs w:val="28"/>
        </w:rPr>
        <w:t xml:space="preserve"> г. Сердобска Пензенской области</w:t>
      </w:r>
      <w:r w:rsidRPr="006919F4">
        <w:rPr>
          <w:rFonts w:ascii="Times New Roman" w:eastAsia="Calibri" w:hAnsi="Times New Roman"/>
          <w:color w:val="333333"/>
          <w:sz w:val="24"/>
          <w:szCs w:val="24"/>
          <w:shd w:val="clear" w:color="auto" w:fill="FFFFFF"/>
        </w:rPr>
        <w:t xml:space="preserve"> </w:t>
      </w:r>
    </w:p>
    <w:p w:rsidR="007F2771" w:rsidRDefault="007F2771" w:rsidP="007F2771">
      <w:pPr>
        <w:widowControl w:val="0"/>
        <w:spacing w:after="0" w:line="360" w:lineRule="auto"/>
        <w:rPr>
          <w:rFonts w:eastAsia="Calibri"/>
          <w:sz w:val="24"/>
          <w:szCs w:val="24"/>
        </w:rPr>
      </w:pPr>
    </w:p>
    <w:p w:rsidR="007F2771" w:rsidRDefault="007F2771" w:rsidP="007F2771">
      <w:pPr>
        <w:widowControl w:val="0"/>
        <w:spacing w:after="0" w:line="360" w:lineRule="auto"/>
        <w:rPr>
          <w:rFonts w:ascii="Times New Roman" w:hAnsi="Times New Roman"/>
          <w:sz w:val="28"/>
          <w:szCs w:val="28"/>
        </w:rPr>
      </w:pPr>
    </w:p>
    <w:p w:rsidR="007F2771" w:rsidRDefault="007F2771" w:rsidP="007F2771">
      <w:pPr>
        <w:widowControl w:val="0"/>
        <w:spacing w:after="0" w:line="360" w:lineRule="auto"/>
        <w:rPr>
          <w:rFonts w:ascii="Times New Roman" w:hAnsi="Times New Roman"/>
          <w:sz w:val="28"/>
          <w:szCs w:val="28"/>
        </w:rPr>
      </w:pPr>
    </w:p>
    <w:p w:rsidR="007F2771" w:rsidRPr="00A27EBE" w:rsidRDefault="007F2771" w:rsidP="007F2771">
      <w:pPr>
        <w:widowControl w:val="0"/>
        <w:spacing w:after="0" w:line="360" w:lineRule="auto"/>
        <w:jc w:val="both"/>
        <w:rPr>
          <w:rFonts w:ascii="Times New Roman" w:hAnsi="Times New Roman"/>
          <w:sz w:val="28"/>
          <w:szCs w:val="28"/>
        </w:rPr>
      </w:pPr>
      <w:r w:rsidRPr="00A27EBE">
        <w:rPr>
          <w:rFonts w:ascii="Times New Roman" w:hAnsi="Times New Roman"/>
          <w:b/>
          <w:sz w:val="28"/>
          <w:szCs w:val="28"/>
        </w:rPr>
        <w:t>Руководитель работы:</w:t>
      </w:r>
      <w:r w:rsidRPr="00A27EBE">
        <w:rPr>
          <w:rFonts w:ascii="Times New Roman" w:hAnsi="Times New Roman"/>
          <w:sz w:val="28"/>
          <w:szCs w:val="28"/>
        </w:rPr>
        <w:t xml:space="preserve"> </w:t>
      </w:r>
      <w:r w:rsidRPr="00971E2B">
        <w:rPr>
          <w:rFonts w:ascii="Times New Roman" w:hAnsi="Times New Roman"/>
          <w:sz w:val="28"/>
          <w:szCs w:val="28"/>
        </w:rPr>
        <w:t>Постнова Юлия Вячеславовна</w:t>
      </w:r>
      <w:r w:rsidRPr="00A27EBE">
        <w:rPr>
          <w:rFonts w:ascii="Times New Roman" w:hAnsi="Times New Roman"/>
          <w:sz w:val="28"/>
          <w:szCs w:val="28"/>
        </w:rPr>
        <w:t xml:space="preserve">, учитель русского языка и литературы </w:t>
      </w:r>
      <w:r w:rsidRPr="00971E2B">
        <w:rPr>
          <w:rFonts w:ascii="Times New Roman" w:hAnsi="Times New Roman"/>
          <w:sz w:val="28"/>
          <w:szCs w:val="28"/>
        </w:rPr>
        <w:t xml:space="preserve">МОУ </w:t>
      </w:r>
      <w:r>
        <w:rPr>
          <w:rFonts w:ascii="Times New Roman" w:hAnsi="Times New Roman"/>
          <w:sz w:val="28"/>
          <w:szCs w:val="28"/>
        </w:rPr>
        <w:t>«</w:t>
      </w:r>
      <w:r w:rsidRPr="00971E2B">
        <w:rPr>
          <w:rFonts w:ascii="Times New Roman" w:hAnsi="Times New Roman"/>
          <w:sz w:val="28"/>
          <w:szCs w:val="28"/>
        </w:rPr>
        <w:t>СОШ №</w:t>
      </w:r>
      <w:r>
        <w:rPr>
          <w:rFonts w:ascii="Times New Roman" w:hAnsi="Times New Roman"/>
          <w:sz w:val="28"/>
          <w:szCs w:val="28"/>
        </w:rPr>
        <w:t> </w:t>
      </w:r>
      <w:r w:rsidRPr="00971E2B">
        <w:rPr>
          <w:rFonts w:ascii="Times New Roman" w:hAnsi="Times New Roman"/>
          <w:sz w:val="28"/>
          <w:szCs w:val="28"/>
        </w:rPr>
        <w:t>6</w:t>
      </w:r>
      <w:r>
        <w:rPr>
          <w:rFonts w:ascii="Times New Roman" w:hAnsi="Times New Roman"/>
          <w:sz w:val="28"/>
          <w:szCs w:val="28"/>
        </w:rPr>
        <w:t>»</w:t>
      </w:r>
      <w:r w:rsidRPr="00971E2B">
        <w:rPr>
          <w:rFonts w:ascii="Times New Roman" w:hAnsi="Times New Roman"/>
          <w:sz w:val="28"/>
          <w:szCs w:val="28"/>
        </w:rPr>
        <w:t xml:space="preserve"> г. Сердобска Пензенской области</w:t>
      </w:r>
      <w:r w:rsidRPr="00A27EBE">
        <w:rPr>
          <w:rFonts w:ascii="Times New Roman" w:hAnsi="Times New Roman"/>
          <w:sz w:val="28"/>
          <w:szCs w:val="28"/>
        </w:rPr>
        <w:t xml:space="preserve"> </w:t>
      </w:r>
    </w:p>
    <w:p w:rsidR="007F2771" w:rsidRPr="006919F4" w:rsidRDefault="007F2771" w:rsidP="007F2771">
      <w:pPr>
        <w:pStyle w:val="ab"/>
        <w:tabs>
          <w:tab w:val="left" w:pos="2997"/>
          <w:tab w:val="right" w:pos="9864"/>
        </w:tabs>
        <w:ind w:firstLine="0"/>
        <w:rPr>
          <w:sz w:val="24"/>
        </w:rPr>
      </w:pPr>
    </w:p>
    <w:p w:rsidR="007F2771" w:rsidRPr="009A3F39" w:rsidRDefault="007F2771" w:rsidP="007F2771">
      <w:pPr>
        <w:widowControl w:val="0"/>
        <w:spacing w:after="0" w:line="360" w:lineRule="auto"/>
        <w:rPr>
          <w:rFonts w:ascii="Times New Roman" w:hAnsi="Times New Roman"/>
          <w:sz w:val="28"/>
          <w:szCs w:val="28"/>
        </w:rPr>
      </w:pPr>
    </w:p>
    <w:p w:rsidR="007F2771" w:rsidRDefault="007F2771" w:rsidP="007F2771">
      <w:pPr>
        <w:widowControl w:val="0"/>
        <w:spacing w:after="0" w:line="360" w:lineRule="auto"/>
        <w:ind w:firstLine="709"/>
        <w:jc w:val="center"/>
        <w:rPr>
          <w:rFonts w:ascii="Times New Roman" w:hAnsi="Times New Roman"/>
          <w:sz w:val="28"/>
          <w:szCs w:val="28"/>
        </w:rPr>
      </w:pPr>
    </w:p>
    <w:p w:rsidR="007F2771" w:rsidRDefault="007F2771" w:rsidP="007F2771">
      <w:pPr>
        <w:widowControl w:val="0"/>
        <w:spacing w:after="0" w:line="360" w:lineRule="auto"/>
        <w:ind w:firstLine="709"/>
        <w:jc w:val="center"/>
        <w:rPr>
          <w:rFonts w:ascii="Times New Roman" w:hAnsi="Times New Roman"/>
          <w:sz w:val="28"/>
          <w:szCs w:val="28"/>
        </w:rPr>
      </w:pPr>
    </w:p>
    <w:p w:rsidR="007F2771" w:rsidRPr="009A3F39" w:rsidRDefault="007F2771" w:rsidP="007F2771">
      <w:pPr>
        <w:widowControl w:val="0"/>
        <w:spacing w:after="0" w:line="360" w:lineRule="auto"/>
        <w:ind w:firstLine="709"/>
        <w:jc w:val="center"/>
        <w:rPr>
          <w:rFonts w:ascii="Times New Roman" w:hAnsi="Times New Roman"/>
          <w:sz w:val="28"/>
          <w:szCs w:val="28"/>
        </w:rPr>
      </w:pPr>
    </w:p>
    <w:p w:rsidR="007F2771" w:rsidRPr="009A3F39" w:rsidRDefault="007F2771" w:rsidP="007F2771">
      <w:pPr>
        <w:widowControl w:val="0"/>
        <w:spacing w:after="0" w:line="360" w:lineRule="auto"/>
        <w:ind w:firstLine="709"/>
        <w:jc w:val="both"/>
        <w:rPr>
          <w:rFonts w:ascii="Times New Roman" w:hAnsi="Times New Roman"/>
          <w:sz w:val="28"/>
          <w:szCs w:val="28"/>
        </w:rPr>
      </w:pPr>
    </w:p>
    <w:p w:rsidR="007F2771" w:rsidRDefault="007F2771" w:rsidP="007F2771">
      <w:pPr>
        <w:spacing w:after="0" w:line="360" w:lineRule="auto"/>
        <w:jc w:val="center"/>
        <w:rPr>
          <w:rFonts w:ascii="Times New Roman" w:hAnsi="Times New Roman"/>
          <w:sz w:val="28"/>
          <w:szCs w:val="28"/>
        </w:rPr>
      </w:pPr>
      <w:r>
        <w:rPr>
          <w:rFonts w:ascii="Times New Roman" w:hAnsi="Times New Roman"/>
          <w:sz w:val="28"/>
          <w:szCs w:val="28"/>
        </w:rPr>
        <w:t>Саранск 2021</w:t>
      </w:r>
    </w:p>
    <w:p w:rsidR="007F2771" w:rsidRDefault="007F2771">
      <w:pPr>
        <w:spacing w:after="160" w:line="259" w:lineRule="auto"/>
        <w:rPr>
          <w:rFonts w:ascii="Times New Roman" w:hAnsi="Times New Roman"/>
          <w:sz w:val="28"/>
          <w:szCs w:val="28"/>
        </w:rPr>
      </w:pPr>
      <w:r>
        <w:rPr>
          <w:rFonts w:ascii="Times New Roman" w:hAnsi="Times New Roman"/>
          <w:sz w:val="28"/>
          <w:szCs w:val="28"/>
        </w:rPr>
        <w:br w:type="page"/>
      </w:r>
    </w:p>
    <w:p w:rsidR="007F2771" w:rsidRPr="007F2771" w:rsidRDefault="007F2771" w:rsidP="007F2771">
      <w:pPr>
        <w:pStyle w:val="aa"/>
        <w:jc w:val="center"/>
        <w:rPr>
          <w:rFonts w:ascii="Times New Roman" w:hAnsi="Times New Roman"/>
          <w:color w:val="auto"/>
        </w:rPr>
      </w:pPr>
      <w:r w:rsidRPr="007F2771">
        <w:rPr>
          <w:rFonts w:ascii="Times New Roman" w:hAnsi="Times New Roman"/>
          <w:color w:val="auto"/>
        </w:rPr>
        <w:lastRenderedPageBreak/>
        <w:t>Содержание</w:t>
      </w:r>
    </w:p>
    <w:p w:rsidR="007F2771" w:rsidRDefault="00A33CA9" w:rsidP="007F2771">
      <w:pPr>
        <w:pStyle w:val="11"/>
        <w:tabs>
          <w:tab w:val="right" w:leader="dot" w:pos="9344"/>
        </w:tabs>
        <w:rPr>
          <w:noProof/>
        </w:rPr>
      </w:pPr>
      <w:r w:rsidRPr="00A33CA9">
        <w:fldChar w:fldCharType="begin"/>
      </w:r>
      <w:r w:rsidR="007F2771">
        <w:instrText xml:space="preserve"> TOC \o "1-3" \h \z \u </w:instrText>
      </w:r>
      <w:r w:rsidRPr="00A33CA9">
        <w:fldChar w:fldCharType="separate"/>
      </w:r>
    </w:p>
    <w:p w:rsidR="007F2771" w:rsidRDefault="00A33CA9" w:rsidP="007F2771">
      <w:pPr>
        <w:pStyle w:val="11"/>
        <w:tabs>
          <w:tab w:val="right" w:leader="dot" w:pos="9344"/>
        </w:tabs>
        <w:rPr>
          <w:rFonts w:ascii="Times New Roman" w:hAnsi="Times New Roman"/>
          <w:noProof/>
          <w:sz w:val="28"/>
        </w:rPr>
      </w:pPr>
      <w:hyperlink r:id="rId7" w:anchor="_Toc74653372" w:history="1">
        <w:r w:rsidR="007F2771">
          <w:rPr>
            <w:rStyle w:val="a3"/>
            <w:noProof/>
            <w:sz w:val="28"/>
          </w:rPr>
          <w:t>Введение</w:t>
        </w:r>
        <w:r w:rsidR="007F2771">
          <w:rPr>
            <w:rStyle w:val="a3"/>
            <w:noProof/>
            <w:webHidden/>
            <w:color w:val="auto"/>
            <w:sz w:val="28"/>
            <w:u w:val="none"/>
          </w:rPr>
          <w:tab/>
        </w:r>
        <w:r w:rsidR="00F64E14">
          <w:rPr>
            <w:rStyle w:val="a3"/>
            <w:noProof/>
            <w:webHidden/>
            <w:color w:val="auto"/>
            <w:sz w:val="28"/>
            <w:u w:val="none"/>
          </w:rPr>
          <w:t>3</w:t>
        </w:r>
      </w:hyperlink>
    </w:p>
    <w:p w:rsidR="007F2771" w:rsidRDefault="00A33CA9" w:rsidP="007F2771">
      <w:pPr>
        <w:pStyle w:val="11"/>
        <w:tabs>
          <w:tab w:val="right" w:leader="dot" w:pos="9344"/>
        </w:tabs>
        <w:rPr>
          <w:rFonts w:ascii="Times New Roman" w:hAnsi="Times New Roman"/>
          <w:noProof/>
          <w:sz w:val="28"/>
        </w:rPr>
      </w:pPr>
      <w:hyperlink r:id="rId8" w:anchor="_Toc74653374" w:history="1">
        <w:r w:rsidR="007F2771">
          <w:rPr>
            <w:rStyle w:val="a3"/>
            <w:noProof/>
            <w:sz w:val="28"/>
          </w:rPr>
          <w:t>1. Что такое фразеологизмы ?</w:t>
        </w:r>
        <w:r w:rsidR="007F2771">
          <w:rPr>
            <w:rStyle w:val="a3"/>
            <w:noProof/>
            <w:webHidden/>
            <w:color w:val="auto"/>
            <w:sz w:val="28"/>
            <w:u w:val="none"/>
          </w:rPr>
          <w:tab/>
        </w:r>
        <w:r w:rsidR="00F64E14">
          <w:rPr>
            <w:rStyle w:val="a3"/>
            <w:noProof/>
            <w:webHidden/>
            <w:color w:val="auto"/>
            <w:sz w:val="28"/>
            <w:u w:val="none"/>
          </w:rPr>
          <w:t>6</w:t>
        </w:r>
      </w:hyperlink>
    </w:p>
    <w:p w:rsidR="007F2771" w:rsidRDefault="00A33CA9" w:rsidP="007F2771">
      <w:pPr>
        <w:pStyle w:val="11"/>
        <w:tabs>
          <w:tab w:val="right" w:leader="dot" w:pos="9344"/>
        </w:tabs>
        <w:rPr>
          <w:rFonts w:ascii="Times New Roman" w:hAnsi="Times New Roman"/>
          <w:noProof/>
          <w:sz w:val="28"/>
        </w:rPr>
      </w:pPr>
      <w:hyperlink r:id="rId9" w:anchor="_Toc74653375" w:history="1">
        <w:r w:rsidR="00F64E14">
          <w:rPr>
            <w:rStyle w:val="a3"/>
            <w:noProof/>
            <w:sz w:val="28"/>
          </w:rPr>
          <w:t>2.</w:t>
        </w:r>
        <w:r w:rsidR="007F2771">
          <w:rPr>
            <w:rStyle w:val="a3"/>
            <w:noProof/>
            <w:sz w:val="28"/>
          </w:rPr>
          <w:t xml:space="preserve"> Происхождение фразеологизмов</w:t>
        </w:r>
        <w:r w:rsidR="007F2771">
          <w:rPr>
            <w:rStyle w:val="a3"/>
            <w:noProof/>
            <w:webHidden/>
            <w:color w:val="auto"/>
            <w:sz w:val="28"/>
            <w:u w:val="none"/>
          </w:rPr>
          <w:tab/>
        </w:r>
        <w:r w:rsidR="00F64E14">
          <w:rPr>
            <w:rStyle w:val="a3"/>
            <w:noProof/>
            <w:webHidden/>
            <w:color w:val="auto"/>
            <w:sz w:val="28"/>
            <w:u w:val="none"/>
          </w:rPr>
          <w:t>9</w:t>
        </w:r>
      </w:hyperlink>
    </w:p>
    <w:p w:rsidR="007F2771" w:rsidRDefault="00A33CA9" w:rsidP="007F2771">
      <w:pPr>
        <w:pStyle w:val="11"/>
        <w:tabs>
          <w:tab w:val="right" w:leader="dot" w:pos="9344"/>
        </w:tabs>
        <w:rPr>
          <w:rFonts w:ascii="Times New Roman" w:hAnsi="Times New Roman"/>
          <w:noProof/>
          <w:sz w:val="28"/>
        </w:rPr>
      </w:pPr>
      <w:hyperlink r:id="rId10" w:anchor="_Toc74653376" w:history="1">
        <w:r w:rsidR="00F64E14">
          <w:rPr>
            <w:rStyle w:val="a3"/>
            <w:noProof/>
            <w:sz w:val="28"/>
          </w:rPr>
          <w:t>3.</w:t>
        </w:r>
        <w:r w:rsidR="007F2771">
          <w:rPr>
            <w:rStyle w:val="a3"/>
            <w:noProof/>
            <w:sz w:val="28"/>
          </w:rPr>
          <w:t xml:space="preserve"> Признаки фразеологизмов.</w:t>
        </w:r>
        <w:r w:rsidR="007F2771">
          <w:rPr>
            <w:rStyle w:val="a3"/>
            <w:noProof/>
            <w:webHidden/>
            <w:color w:val="auto"/>
            <w:sz w:val="28"/>
            <w:u w:val="none"/>
          </w:rPr>
          <w:tab/>
        </w:r>
        <w:r w:rsidR="00F64E14">
          <w:rPr>
            <w:rStyle w:val="a3"/>
            <w:noProof/>
            <w:webHidden/>
            <w:color w:val="auto"/>
            <w:sz w:val="28"/>
            <w:u w:val="none"/>
          </w:rPr>
          <w:t>15</w:t>
        </w:r>
      </w:hyperlink>
    </w:p>
    <w:p w:rsidR="007F2771" w:rsidRDefault="00A33CA9" w:rsidP="007F2771">
      <w:pPr>
        <w:pStyle w:val="11"/>
        <w:tabs>
          <w:tab w:val="right" w:leader="dot" w:pos="9344"/>
        </w:tabs>
        <w:rPr>
          <w:rFonts w:ascii="Times New Roman" w:hAnsi="Times New Roman"/>
          <w:noProof/>
          <w:sz w:val="28"/>
        </w:rPr>
      </w:pPr>
      <w:hyperlink r:id="rId11" w:anchor="_Toc74653377" w:history="1">
        <w:r w:rsidR="007F2771">
          <w:rPr>
            <w:rStyle w:val="a3"/>
            <w:noProof/>
            <w:sz w:val="28"/>
          </w:rPr>
          <w:t>Заключение</w:t>
        </w:r>
        <w:r w:rsidR="007F2771">
          <w:rPr>
            <w:rStyle w:val="a3"/>
            <w:noProof/>
            <w:webHidden/>
            <w:color w:val="auto"/>
            <w:sz w:val="28"/>
            <w:u w:val="none"/>
          </w:rPr>
          <w:tab/>
        </w:r>
        <w:r w:rsidR="00F64E14">
          <w:rPr>
            <w:rStyle w:val="a3"/>
            <w:noProof/>
            <w:webHidden/>
            <w:color w:val="auto"/>
            <w:sz w:val="28"/>
            <w:u w:val="none"/>
          </w:rPr>
          <w:t>16</w:t>
        </w:r>
      </w:hyperlink>
    </w:p>
    <w:p w:rsidR="007F2771" w:rsidRDefault="00A33CA9" w:rsidP="007F2771">
      <w:pPr>
        <w:pStyle w:val="11"/>
        <w:tabs>
          <w:tab w:val="right" w:leader="dot" w:pos="9344"/>
        </w:tabs>
        <w:rPr>
          <w:rFonts w:ascii="Times New Roman" w:hAnsi="Times New Roman"/>
          <w:noProof/>
          <w:sz w:val="28"/>
        </w:rPr>
      </w:pPr>
      <w:hyperlink r:id="rId12" w:anchor="_Toc74653378" w:history="1">
        <w:r w:rsidR="007F2771">
          <w:rPr>
            <w:rStyle w:val="a3"/>
            <w:noProof/>
            <w:sz w:val="28"/>
          </w:rPr>
          <w:t xml:space="preserve">Список </w:t>
        </w:r>
        <w:r w:rsidR="00F64E14">
          <w:rPr>
            <w:rStyle w:val="a3"/>
            <w:noProof/>
            <w:sz w:val="28"/>
          </w:rPr>
          <w:t>использованных источников</w:t>
        </w:r>
        <w:r w:rsidR="007F2771">
          <w:rPr>
            <w:rStyle w:val="a3"/>
            <w:noProof/>
            <w:webHidden/>
            <w:color w:val="auto"/>
            <w:sz w:val="28"/>
            <w:u w:val="none"/>
          </w:rPr>
          <w:tab/>
        </w:r>
        <w:r w:rsidR="00B2450D">
          <w:rPr>
            <w:rStyle w:val="a3"/>
            <w:noProof/>
            <w:webHidden/>
            <w:color w:val="auto"/>
            <w:sz w:val="28"/>
            <w:u w:val="none"/>
          </w:rPr>
          <w:t>17</w:t>
        </w:r>
      </w:hyperlink>
    </w:p>
    <w:p w:rsidR="007F2771" w:rsidRDefault="00A33CA9" w:rsidP="007F2771">
      <w:r>
        <w:rPr>
          <w:b/>
          <w:bCs/>
        </w:rPr>
        <w:fldChar w:fldCharType="end"/>
      </w:r>
    </w:p>
    <w:p w:rsidR="007F2771" w:rsidRPr="007F2771" w:rsidRDefault="007F2771" w:rsidP="00557AF9">
      <w:pPr>
        <w:rPr>
          <w:rFonts w:ascii="Times New Roman" w:hAnsi="Times New Roman"/>
          <w:sz w:val="28"/>
          <w:szCs w:val="28"/>
        </w:rPr>
      </w:pPr>
    </w:p>
    <w:p w:rsidR="00557AF9" w:rsidRDefault="00557AF9" w:rsidP="00557AF9">
      <w:pPr>
        <w:spacing w:after="0" w:line="360" w:lineRule="auto"/>
        <w:ind w:firstLine="709"/>
        <w:jc w:val="both"/>
        <w:rPr>
          <w:rFonts w:ascii="Times New Roman" w:hAnsi="Times New Roman"/>
          <w:sz w:val="24"/>
          <w:szCs w:val="24"/>
        </w:rPr>
      </w:pPr>
    </w:p>
    <w:p w:rsidR="00557AF9" w:rsidRDefault="00557AF9" w:rsidP="00557AF9">
      <w:pPr>
        <w:pStyle w:val="a6"/>
      </w:pPr>
      <w:r>
        <w:rPr>
          <w:b w:val="0"/>
          <w:bCs w:val="0"/>
          <w:szCs w:val="28"/>
        </w:rPr>
        <w:br w:type="page"/>
      </w:r>
      <w:bookmarkStart w:id="0" w:name="_Toc74653372"/>
      <w:bookmarkStart w:id="1" w:name="_Toc74653340"/>
      <w:bookmarkStart w:id="2" w:name="_Toc74384645"/>
      <w:bookmarkStart w:id="3" w:name="_Toc74384606"/>
      <w:r>
        <w:lastRenderedPageBreak/>
        <w:t>Введение</w:t>
      </w:r>
      <w:bookmarkEnd w:id="0"/>
      <w:bookmarkEnd w:id="1"/>
      <w:bookmarkEnd w:id="2"/>
      <w:bookmarkEnd w:id="3"/>
    </w:p>
    <w:p w:rsidR="00557AF9" w:rsidRDefault="00557AF9" w:rsidP="00557AF9">
      <w:pPr>
        <w:mirrorIndents/>
        <w:jc w:val="both"/>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 языке одухотворяется весь народ и вся его родина. Язык есть самая живая, самая обильная и прочная связь, соединяющая отжившие, живущие и будущие поколения народа в одно историческое целое». К.Д.Ушинский</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 языке каждого народа имеются образные меткие выражение, сочетания слов, которые отражают национальный колорит языка. Так, например, о везучем, удачливом, счастливом человеке русские говорят, что он родился в рубашке (сорочке). Англичане – что он родился с серебряной ложкой во рту, французы – родился причесанным, а на Востоке – родился, когда чихнул ишак. Видимо, у восточных людей рождение человека ранним свежим утром, когда просыпаются птицы и животные, связывается с представлением о сопутствии ему чистоты и счастья.</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Писатели, поэты, ораторы, ученые нередко используют фразеологизмы, которые можно не только «украсить» свою речь, сделав ее образной, выразительной и эмоциональной, но и более точно, доступно для восприятия выразить сложные понятия. Как мы видели, во фразеологии заключена мудрость целого народа. Чем богаче словарный запас, тем интереснее, ярче выражает человек свои мысли.</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Вот взять слова: вода, не, разлить получается фразеологизм «водой не разольешь». Слова: как, провалить, земля, сквозь – фразеологизм «как сквозь землю провалиться». Так из слов, вернее из сочетаний слов, рождается большинство фразеологизмов. Слова теряют вдруг свои прежние значения, становясь фразеологизмом. «Золотые руки» - здесь нет ничего сделанного из золота. «Висеть на волоске» - никто не висит, да и волоска не видно.</w:t>
      </w:r>
    </w:p>
    <w:p w:rsidR="00557AF9" w:rsidRPr="00DD1645" w:rsidRDefault="00557AF9" w:rsidP="00EA1635">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Русский язык очень богат фразеологическими оборотами. К ним относятся пословицы, поговорки, меткие яркие выражения, ставшие крылатыми. Известный русский лингвист А.И.Ершов фразеологизмы назвал «самородками и самоцветами родного языка». Источники фразеологических </w:t>
      </w:r>
      <w:r w:rsidRPr="00DD1645">
        <w:rPr>
          <w:rFonts w:ascii="Times New Roman" w:hAnsi="Times New Roman"/>
          <w:sz w:val="28"/>
          <w:szCs w:val="28"/>
        </w:rPr>
        <w:lastRenderedPageBreak/>
        <w:t>оборотов различны. Одни из них возникли на основе наблюдений человека над общественными и природными явлениями («много снега – много хлеба»); другие связаны с мифологией и реальными историческими событиями («пусто, словно Мамай прошел»); третьи вышли из песен, сказок, загадок, литературных произведений («страшнее кошки зверя нет»).</w:t>
      </w:r>
    </w:p>
    <w:p w:rsidR="00557AF9" w:rsidRPr="00DD1645" w:rsidRDefault="00557AF9" w:rsidP="00EA1635">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Выразительные возможности фразеологизмов наиболее полно и ярко раскрываются в произведениях художественной литературы и публицистики.</w:t>
      </w:r>
    </w:p>
    <w:p w:rsidR="00557AF9" w:rsidRPr="00DD1645" w:rsidRDefault="00557AF9" w:rsidP="00EA1635">
      <w:pPr>
        <w:spacing w:line="360" w:lineRule="auto"/>
        <w:ind w:firstLine="709"/>
        <w:mirrorIndents/>
        <w:jc w:val="both"/>
        <w:rPr>
          <w:rFonts w:ascii="Times New Roman" w:hAnsi="Times New Roman"/>
          <w:sz w:val="28"/>
          <w:szCs w:val="28"/>
        </w:rPr>
      </w:pPr>
      <w:r w:rsidRPr="00DD1645">
        <w:rPr>
          <w:rFonts w:ascii="Times New Roman" w:hAnsi="Times New Roman"/>
          <w:b/>
          <w:sz w:val="28"/>
          <w:szCs w:val="28"/>
        </w:rPr>
        <w:t>Цели:</w:t>
      </w:r>
      <w:r w:rsidRPr="00DD1645">
        <w:rPr>
          <w:rFonts w:ascii="Times New Roman" w:hAnsi="Times New Roman"/>
          <w:sz w:val="28"/>
          <w:szCs w:val="28"/>
        </w:rPr>
        <w:t xml:space="preserve"> познакомиться с понятием «фразеологизмы», выявить признаки и способы обнаружения</w:t>
      </w:r>
    </w:p>
    <w:p w:rsidR="00557AF9" w:rsidRPr="00DD1645" w:rsidRDefault="00557AF9" w:rsidP="00EA1635">
      <w:pPr>
        <w:spacing w:line="360" w:lineRule="auto"/>
        <w:ind w:firstLine="709"/>
        <w:mirrorIndents/>
        <w:jc w:val="both"/>
        <w:rPr>
          <w:rFonts w:ascii="Times New Roman" w:hAnsi="Times New Roman"/>
          <w:b/>
          <w:sz w:val="28"/>
          <w:szCs w:val="28"/>
        </w:rPr>
      </w:pPr>
      <w:r w:rsidRPr="00DD1645">
        <w:rPr>
          <w:rFonts w:ascii="Times New Roman" w:hAnsi="Times New Roman"/>
          <w:b/>
          <w:sz w:val="28"/>
          <w:szCs w:val="28"/>
        </w:rPr>
        <w:t>Задачи:</w:t>
      </w:r>
    </w:p>
    <w:p w:rsidR="00557AF9" w:rsidRPr="00DD1645" w:rsidRDefault="00557AF9" w:rsidP="00EA1635">
      <w:pPr>
        <w:pStyle w:val="a9"/>
        <w:numPr>
          <w:ilvl w:val="0"/>
          <w:numId w:val="1"/>
        </w:numPr>
        <w:spacing w:after="160" w:line="360" w:lineRule="auto"/>
        <w:ind w:left="0"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сформировать представление о фразеологизме как единице языка, об особенностях его строения и употребления в речи.</w:t>
      </w:r>
    </w:p>
    <w:p w:rsidR="00557AF9" w:rsidRPr="00DD1645" w:rsidRDefault="00557AF9" w:rsidP="00EA1635">
      <w:pPr>
        <w:pStyle w:val="a9"/>
        <w:numPr>
          <w:ilvl w:val="0"/>
          <w:numId w:val="1"/>
        </w:numPr>
        <w:spacing w:after="160" w:line="360" w:lineRule="auto"/>
        <w:ind w:left="0"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научиться употреблять фразеологизмы в устной и письменной речи;</w:t>
      </w:r>
    </w:p>
    <w:p w:rsidR="00557AF9" w:rsidRPr="00DD1645" w:rsidRDefault="00557AF9" w:rsidP="00EA1635">
      <w:pPr>
        <w:pStyle w:val="a9"/>
        <w:numPr>
          <w:ilvl w:val="0"/>
          <w:numId w:val="1"/>
        </w:numPr>
        <w:spacing w:after="160" w:line="360" w:lineRule="auto"/>
        <w:ind w:left="0"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развивать навыки правильного употребления фразеологизмов в устной и письменной речи;</w:t>
      </w:r>
    </w:p>
    <w:p w:rsidR="00557AF9" w:rsidRPr="00DD1645" w:rsidRDefault="00557AF9" w:rsidP="00EA1635">
      <w:pPr>
        <w:pStyle w:val="a9"/>
        <w:numPr>
          <w:ilvl w:val="0"/>
          <w:numId w:val="1"/>
        </w:numPr>
        <w:spacing w:after="160" w:line="360" w:lineRule="auto"/>
        <w:ind w:left="0"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формировать навыки определения специфических особенностей фразеологических оборотов, отличать их от других речевых единиц в потоке речи;</w:t>
      </w:r>
    </w:p>
    <w:p w:rsidR="00557AF9" w:rsidRPr="00DD1645" w:rsidRDefault="00557AF9" w:rsidP="00EA1635">
      <w:pPr>
        <w:spacing w:line="360" w:lineRule="auto"/>
        <w:ind w:firstLine="709"/>
        <w:mirrorIndents/>
        <w:jc w:val="both"/>
        <w:rPr>
          <w:rFonts w:ascii="Times New Roman" w:hAnsi="Times New Roman"/>
          <w:color w:val="000000"/>
          <w:sz w:val="28"/>
          <w:szCs w:val="28"/>
          <w:shd w:val="clear" w:color="auto" w:fill="FFFFFF"/>
        </w:rPr>
      </w:pPr>
      <w:r w:rsidRPr="00DD1645">
        <w:rPr>
          <w:rFonts w:ascii="Times New Roman" w:hAnsi="Times New Roman"/>
          <w:b/>
          <w:sz w:val="28"/>
          <w:szCs w:val="28"/>
        </w:rPr>
        <w:t>Проблема исследования:</w:t>
      </w:r>
      <w:r w:rsidRPr="00DD1645">
        <w:rPr>
          <w:rFonts w:ascii="Times New Roman" w:hAnsi="Times New Roman"/>
          <w:sz w:val="28"/>
          <w:szCs w:val="28"/>
        </w:rPr>
        <w:t xml:space="preserve"> </w:t>
      </w:r>
      <w:r w:rsidRPr="00DD1645">
        <w:rPr>
          <w:rFonts w:ascii="Times New Roman" w:hAnsi="Times New Roman"/>
          <w:color w:val="000000"/>
          <w:sz w:val="28"/>
          <w:szCs w:val="28"/>
          <w:shd w:val="clear" w:color="auto" w:fill="FFFFFF"/>
        </w:rPr>
        <w:t>понятие фразеологизма как устойчивого сочетания слов, частота применения фразеологизмов в современной речи.</w:t>
      </w:r>
    </w:p>
    <w:p w:rsidR="00557AF9" w:rsidRPr="00DD1645" w:rsidRDefault="00557AF9" w:rsidP="00EA1635">
      <w:pPr>
        <w:spacing w:line="360" w:lineRule="auto"/>
        <w:ind w:firstLine="709"/>
        <w:mirrorIndents/>
        <w:jc w:val="both"/>
        <w:rPr>
          <w:rFonts w:ascii="Times New Roman" w:hAnsi="Times New Roman"/>
          <w:b/>
          <w:color w:val="000000"/>
          <w:sz w:val="28"/>
          <w:szCs w:val="28"/>
          <w:shd w:val="clear" w:color="auto" w:fill="FFFFFF"/>
        </w:rPr>
      </w:pPr>
      <w:r w:rsidRPr="00DD1645">
        <w:rPr>
          <w:rFonts w:ascii="Times New Roman" w:hAnsi="Times New Roman"/>
          <w:b/>
          <w:color w:val="000000"/>
          <w:sz w:val="28"/>
          <w:szCs w:val="28"/>
          <w:shd w:val="clear" w:color="auto" w:fill="FFFFFF"/>
        </w:rPr>
        <w:t xml:space="preserve">Гипотеза: </w:t>
      </w:r>
      <w:r w:rsidRPr="00DD1645">
        <w:rPr>
          <w:rFonts w:ascii="Times New Roman" w:hAnsi="Times New Roman"/>
          <w:color w:val="000000"/>
          <w:sz w:val="28"/>
          <w:szCs w:val="28"/>
          <w:shd w:val="clear" w:color="auto" w:fill="FFFFFF"/>
        </w:rPr>
        <w:t>Предполагается, что понятие «фразеологизм», знание о происхождении фразеологических оборотов и их виды многим учащимся не знакомы. Несмотря на это, в речи фразеологизмы употребляются достаточно часто.</w:t>
      </w:r>
    </w:p>
    <w:p w:rsidR="00557AF9" w:rsidRPr="00DD1645" w:rsidRDefault="00557AF9" w:rsidP="0012336E">
      <w:pPr>
        <w:spacing w:line="360" w:lineRule="auto"/>
        <w:ind w:firstLine="709"/>
        <w:mirrorIndents/>
        <w:jc w:val="both"/>
        <w:rPr>
          <w:rFonts w:ascii="Times New Roman" w:hAnsi="Times New Roman"/>
          <w:color w:val="000000"/>
          <w:sz w:val="28"/>
          <w:szCs w:val="28"/>
          <w:shd w:val="clear" w:color="auto" w:fill="FFFFFF"/>
        </w:rPr>
      </w:pPr>
      <w:r w:rsidRPr="00DD1645">
        <w:rPr>
          <w:rStyle w:val="a4"/>
          <w:color w:val="000000"/>
          <w:sz w:val="28"/>
          <w:szCs w:val="28"/>
          <w:shd w:val="clear" w:color="auto" w:fill="FFFFFF"/>
        </w:rPr>
        <w:t>Объект исследования:</w:t>
      </w:r>
      <w:r w:rsidRPr="00DD1645">
        <w:rPr>
          <w:rFonts w:ascii="Times New Roman" w:hAnsi="Times New Roman"/>
          <w:color w:val="000000"/>
          <w:sz w:val="28"/>
          <w:szCs w:val="28"/>
          <w:shd w:val="clear" w:color="auto" w:fill="FFFFFF"/>
        </w:rPr>
        <w:t> раздел русского языка, занимающийся изучением фразеологизмов.</w:t>
      </w:r>
    </w:p>
    <w:p w:rsidR="00557AF9" w:rsidRPr="00DD1645" w:rsidRDefault="00557AF9" w:rsidP="0012336E">
      <w:pPr>
        <w:spacing w:line="360" w:lineRule="auto"/>
        <w:ind w:firstLine="709"/>
        <w:mirrorIndents/>
        <w:jc w:val="both"/>
        <w:rPr>
          <w:rFonts w:ascii="Times New Roman" w:hAnsi="Times New Roman"/>
          <w:color w:val="000000"/>
          <w:sz w:val="28"/>
          <w:szCs w:val="28"/>
          <w:shd w:val="clear" w:color="auto" w:fill="FFFFFF"/>
        </w:rPr>
      </w:pPr>
      <w:r w:rsidRPr="00DD1645">
        <w:rPr>
          <w:rFonts w:ascii="Times New Roman" w:hAnsi="Times New Roman"/>
          <w:b/>
          <w:color w:val="000000"/>
          <w:sz w:val="28"/>
          <w:szCs w:val="28"/>
          <w:shd w:val="clear" w:color="auto" w:fill="FFFFFF"/>
        </w:rPr>
        <w:lastRenderedPageBreak/>
        <w:t xml:space="preserve">Предмет исследования: </w:t>
      </w:r>
      <w:r w:rsidRPr="00DD1645">
        <w:rPr>
          <w:rFonts w:ascii="Times New Roman" w:hAnsi="Times New Roman"/>
          <w:color w:val="000000"/>
          <w:sz w:val="28"/>
          <w:szCs w:val="28"/>
          <w:shd w:val="clear" w:color="auto" w:fill="FFFFFF"/>
        </w:rPr>
        <w:t xml:space="preserve">русские фразеологизмы </w:t>
      </w:r>
    </w:p>
    <w:p w:rsidR="00557AF9" w:rsidRPr="00DD1645" w:rsidRDefault="00557AF9" w:rsidP="0012336E">
      <w:pPr>
        <w:spacing w:line="360" w:lineRule="auto"/>
        <w:ind w:firstLine="709"/>
        <w:mirrorIndents/>
        <w:jc w:val="both"/>
        <w:rPr>
          <w:rFonts w:ascii="Times New Roman" w:hAnsi="Times New Roman"/>
          <w:b/>
          <w:color w:val="000000"/>
          <w:sz w:val="28"/>
          <w:szCs w:val="28"/>
          <w:shd w:val="clear" w:color="auto" w:fill="FFFFFF"/>
        </w:rPr>
      </w:pPr>
      <w:r w:rsidRPr="00DD1645">
        <w:rPr>
          <w:rFonts w:ascii="Times New Roman" w:hAnsi="Times New Roman"/>
          <w:b/>
          <w:color w:val="000000"/>
          <w:sz w:val="28"/>
          <w:szCs w:val="28"/>
          <w:shd w:val="clear" w:color="auto" w:fill="FFFFFF"/>
        </w:rPr>
        <w:t xml:space="preserve">Методы исследования: </w:t>
      </w:r>
    </w:p>
    <w:p w:rsidR="00557AF9" w:rsidRPr="00DD1645" w:rsidRDefault="00557AF9" w:rsidP="0012336E">
      <w:pPr>
        <w:pStyle w:val="a9"/>
        <w:numPr>
          <w:ilvl w:val="0"/>
          <w:numId w:val="2"/>
        </w:numPr>
        <w:spacing w:after="160" w:line="360" w:lineRule="auto"/>
        <w:ind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изучение и анализ литературы;</w:t>
      </w:r>
    </w:p>
    <w:p w:rsidR="00557AF9" w:rsidRPr="00DD1645" w:rsidRDefault="00557AF9" w:rsidP="0012336E">
      <w:pPr>
        <w:pStyle w:val="a9"/>
        <w:numPr>
          <w:ilvl w:val="0"/>
          <w:numId w:val="2"/>
        </w:numPr>
        <w:spacing w:after="160" w:line="360" w:lineRule="auto"/>
        <w:ind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сбор информации;</w:t>
      </w:r>
    </w:p>
    <w:p w:rsidR="00557AF9" w:rsidRPr="00DD1645" w:rsidRDefault="00557AF9" w:rsidP="0012336E">
      <w:pPr>
        <w:pStyle w:val="a9"/>
        <w:numPr>
          <w:ilvl w:val="0"/>
          <w:numId w:val="2"/>
        </w:numPr>
        <w:spacing w:after="160" w:line="360" w:lineRule="auto"/>
        <w:ind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опрос – анкетирование;</w:t>
      </w:r>
    </w:p>
    <w:p w:rsidR="00557AF9" w:rsidRPr="00DD1645" w:rsidRDefault="00557AF9" w:rsidP="0012336E">
      <w:pPr>
        <w:pStyle w:val="a9"/>
        <w:numPr>
          <w:ilvl w:val="0"/>
          <w:numId w:val="2"/>
        </w:numPr>
        <w:spacing w:after="160" w:line="360" w:lineRule="auto"/>
        <w:ind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наблюдение;</w:t>
      </w:r>
    </w:p>
    <w:p w:rsidR="00557AF9" w:rsidRPr="00DD1645" w:rsidRDefault="00557AF9" w:rsidP="0012336E">
      <w:pPr>
        <w:pStyle w:val="a9"/>
        <w:numPr>
          <w:ilvl w:val="0"/>
          <w:numId w:val="2"/>
        </w:numPr>
        <w:spacing w:after="160" w:line="360" w:lineRule="auto"/>
        <w:ind w:firstLine="709"/>
        <w:mirrorIndents/>
        <w:jc w:val="both"/>
        <w:rPr>
          <w:rFonts w:ascii="Times New Roman" w:hAnsi="Times New Roman" w:cs="Times New Roman"/>
          <w:sz w:val="28"/>
          <w:szCs w:val="28"/>
        </w:rPr>
      </w:pPr>
      <w:r w:rsidRPr="00DD1645">
        <w:rPr>
          <w:rFonts w:ascii="Times New Roman" w:hAnsi="Times New Roman" w:cs="Times New Roman"/>
          <w:sz w:val="28"/>
          <w:szCs w:val="28"/>
        </w:rPr>
        <w:t>исследование.</w:t>
      </w:r>
    </w:p>
    <w:p w:rsidR="00557AF9" w:rsidRPr="00DD1645" w:rsidRDefault="00557AF9" w:rsidP="0012336E">
      <w:pPr>
        <w:spacing w:line="360" w:lineRule="auto"/>
        <w:ind w:firstLine="709"/>
        <w:mirrorIndents/>
        <w:jc w:val="both"/>
        <w:rPr>
          <w:rFonts w:ascii="Times New Roman" w:hAnsi="Times New Roman"/>
          <w:sz w:val="28"/>
          <w:szCs w:val="28"/>
        </w:rPr>
      </w:pPr>
      <w:r w:rsidRPr="00DD1645">
        <w:rPr>
          <w:rFonts w:ascii="Times New Roman" w:hAnsi="Times New Roman"/>
          <w:b/>
          <w:sz w:val="28"/>
          <w:szCs w:val="28"/>
        </w:rPr>
        <w:t>Вид проекта: </w:t>
      </w:r>
      <w:r w:rsidRPr="00DD1645">
        <w:rPr>
          <w:rFonts w:ascii="Times New Roman" w:hAnsi="Times New Roman"/>
          <w:sz w:val="28"/>
          <w:szCs w:val="28"/>
        </w:rPr>
        <w:t>научный доклад</w:t>
      </w:r>
    </w:p>
    <w:p w:rsidR="00557AF9" w:rsidRPr="00DD1645" w:rsidRDefault="00557AF9" w:rsidP="0012336E">
      <w:pPr>
        <w:spacing w:line="360" w:lineRule="auto"/>
        <w:ind w:firstLine="709"/>
        <w:mirrorIndents/>
        <w:jc w:val="both"/>
        <w:rPr>
          <w:rFonts w:ascii="Times New Roman" w:hAnsi="Times New Roman"/>
          <w:sz w:val="28"/>
          <w:szCs w:val="28"/>
        </w:rPr>
      </w:pPr>
    </w:p>
    <w:p w:rsidR="00557AF9" w:rsidRPr="00DD1645" w:rsidRDefault="00557AF9" w:rsidP="0012336E">
      <w:pPr>
        <w:spacing w:line="360" w:lineRule="auto"/>
        <w:ind w:firstLine="709"/>
        <w:mirrorIndents/>
        <w:jc w:val="both"/>
        <w:rPr>
          <w:rFonts w:ascii="Times New Roman" w:hAnsi="Times New Roman"/>
          <w:sz w:val="28"/>
          <w:szCs w:val="28"/>
        </w:rPr>
      </w:pPr>
    </w:p>
    <w:p w:rsidR="00557AF9" w:rsidRPr="00DD1645" w:rsidRDefault="00557AF9" w:rsidP="0012336E">
      <w:pPr>
        <w:spacing w:line="360" w:lineRule="auto"/>
        <w:ind w:firstLine="709"/>
        <w:mirrorIndents/>
        <w:jc w:val="both"/>
        <w:rPr>
          <w:rFonts w:ascii="Times New Roman" w:hAnsi="Times New Roman"/>
          <w:sz w:val="28"/>
          <w:szCs w:val="28"/>
        </w:rPr>
      </w:pPr>
    </w:p>
    <w:p w:rsidR="00EA1635" w:rsidRDefault="00EA1635">
      <w:pPr>
        <w:spacing w:after="160" w:line="259" w:lineRule="auto"/>
        <w:rPr>
          <w:rFonts w:ascii="Times New Roman" w:hAnsi="Times New Roman"/>
          <w:sz w:val="28"/>
          <w:szCs w:val="28"/>
        </w:rPr>
      </w:pPr>
      <w:r>
        <w:rPr>
          <w:rFonts w:ascii="Times New Roman" w:hAnsi="Times New Roman"/>
          <w:sz w:val="28"/>
          <w:szCs w:val="28"/>
        </w:rPr>
        <w:br w:type="page"/>
      </w:r>
    </w:p>
    <w:p w:rsidR="00557AF9" w:rsidRPr="00DD1645" w:rsidRDefault="00557AF9" w:rsidP="00EA1635">
      <w:pPr>
        <w:pStyle w:val="a6"/>
        <w:spacing w:before="0" w:line="360" w:lineRule="auto"/>
        <w:ind w:firstLine="709"/>
        <w:mirrorIndents/>
        <w:rPr>
          <w:szCs w:val="28"/>
        </w:rPr>
      </w:pPr>
      <w:bookmarkStart w:id="4" w:name="_Toc74653374"/>
      <w:bookmarkStart w:id="5" w:name="_Toc74653342"/>
      <w:bookmarkStart w:id="6" w:name="_Toc74384647"/>
      <w:bookmarkStart w:id="7" w:name="_Toc74384608"/>
      <w:bookmarkStart w:id="8" w:name="_Toc61273849"/>
      <w:r w:rsidRPr="00DD1645">
        <w:rPr>
          <w:szCs w:val="28"/>
        </w:rPr>
        <w:lastRenderedPageBreak/>
        <w:t>1. Что такое фразеологизмы?</w:t>
      </w:r>
      <w:bookmarkEnd w:id="4"/>
      <w:bookmarkEnd w:id="5"/>
      <w:bookmarkEnd w:id="6"/>
      <w:bookmarkEnd w:id="7"/>
      <w:bookmarkEnd w:id="8"/>
    </w:p>
    <w:p w:rsidR="00557AF9" w:rsidRPr="00DD1645" w:rsidRDefault="00557AF9" w:rsidP="00B2450D">
      <w:pPr>
        <w:spacing w:line="360" w:lineRule="auto"/>
        <w:ind w:right="-1" w:firstLine="709"/>
        <w:contextualSpacing/>
        <w:mirrorIndents/>
        <w:jc w:val="both"/>
        <w:rPr>
          <w:rFonts w:ascii="Times New Roman" w:hAnsi="Times New Roman"/>
          <w:sz w:val="28"/>
          <w:szCs w:val="28"/>
        </w:rPr>
      </w:pP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 (фразеологическая единица, фразеологический оборот)</w:t>
      </w:r>
      <w:r w:rsidRPr="00DD1645">
        <w:rPr>
          <w:rFonts w:ascii="Times New Roman" w:hAnsi="Times New Roman"/>
          <w:color w:val="000000"/>
          <w:sz w:val="28"/>
          <w:szCs w:val="28"/>
        </w:rPr>
        <w:t xml:space="preserve"> – устойчивое словосочетание, имеющее определенное лексическое значение, постоянный компонентный состав и наличие грамматических категорий. Фразеологизм возникает и развивается в языке путем переосмысления конкретных </w:t>
      </w:r>
      <w:proofErr w:type="spellStart"/>
      <w:r w:rsidRPr="00DD1645">
        <w:rPr>
          <w:rFonts w:ascii="Times New Roman" w:hAnsi="Times New Roman"/>
          <w:color w:val="000000"/>
          <w:sz w:val="28"/>
          <w:szCs w:val="28"/>
        </w:rPr>
        <w:t>словосочетаний</w:t>
      </w:r>
      <w:proofErr w:type="gramStart"/>
      <w:r w:rsidRPr="00DD1645">
        <w:rPr>
          <w:rFonts w:ascii="Times New Roman" w:hAnsi="Times New Roman"/>
          <w:color w:val="000000"/>
          <w:sz w:val="28"/>
          <w:szCs w:val="28"/>
        </w:rPr>
        <w:t>.В</w:t>
      </w:r>
      <w:proofErr w:type="spellEnd"/>
      <w:proofErr w:type="gramEnd"/>
      <w:r w:rsidRPr="00DD1645">
        <w:rPr>
          <w:rFonts w:ascii="Times New Roman" w:hAnsi="Times New Roman"/>
          <w:color w:val="000000"/>
          <w:sz w:val="28"/>
          <w:szCs w:val="28"/>
        </w:rPr>
        <w:t xml:space="preserve"> «Большой Советской Энциклопедии» (1969-1978 г) есть следующее определение этого понятия:</w:t>
      </w: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w:t>
      </w:r>
      <w:r w:rsidRPr="00DD1645">
        <w:rPr>
          <w:rFonts w:ascii="Times New Roman" w:hAnsi="Times New Roman"/>
          <w:color w:val="000000"/>
          <w:sz w:val="28"/>
          <w:szCs w:val="28"/>
        </w:rPr>
        <w:t>, фразеологическая единица, идиома, устойчивое сочетание слов, которое характеризуется постоянным лексическим составом, грамматическим строением и известным носителям данного языка значением (в большинстве случаев – переносно-образным), не выводимым из значения составляющих Ф. компонентов. Это значение воспроизводится в речи в соответствии с исторически сложившимися нормами употребления.</w:t>
      </w: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u w:val="single"/>
        </w:rPr>
        <w:t>Википедия дает такое определение:</w:t>
      </w: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w:t>
      </w:r>
      <w:r w:rsidRPr="00DD1645">
        <w:rPr>
          <w:rFonts w:ascii="Times New Roman" w:hAnsi="Times New Roman"/>
          <w:color w:val="000000"/>
          <w:sz w:val="28"/>
          <w:szCs w:val="28"/>
        </w:rPr>
        <w:t> (</w:t>
      </w:r>
      <w:r w:rsidRPr="00DD1645">
        <w:rPr>
          <w:rFonts w:ascii="Times New Roman" w:hAnsi="Times New Roman"/>
          <w:b/>
          <w:bCs/>
          <w:color w:val="000000"/>
          <w:sz w:val="28"/>
          <w:szCs w:val="28"/>
        </w:rPr>
        <w:t>фразеологический оборот</w:t>
      </w:r>
      <w:r w:rsidRPr="00DD1645">
        <w:rPr>
          <w:rFonts w:ascii="Times New Roman" w:hAnsi="Times New Roman"/>
          <w:color w:val="000000"/>
          <w:sz w:val="28"/>
          <w:szCs w:val="28"/>
        </w:rPr>
        <w:t>, </w:t>
      </w:r>
      <w:proofErr w:type="spellStart"/>
      <w:r w:rsidRPr="00DD1645">
        <w:rPr>
          <w:rFonts w:ascii="Times New Roman" w:hAnsi="Times New Roman"/>
          <w:b/>
          <w:bCs/>
          <w:color w:val="000000"/>
          <w:sz w:val="28"/>
          <w:szCs w:val="28"/>
        </w:rPr>
        <w:t>фразема</w:t>
      </w:r>
      <w:proofErr w:type="spellEnd"/>
      <w:r w:rsidRPr="00DD1645">
        <w:rPr>
          <w:rFonts w:ascii="Times New Roman" w:hAnsi="Times New Roman"/>
          <w:color w:val="000000"/>
          <w:sz w:val="28"/>
          <w:szCs w:val="28"/>
        </w:rPr>
        <w:t>) – устойчивое по составу и структуре, лексически неделимое и целостное по значению словосочетание или предложение, выполняющее функцию отдельной лексемы (словарной единицы)</w:t>
      </w:r>
      <w:proofErr w:type="gramStart"/>
      <w:r w:rsidRPr="00DD1645">
        <w:rPr>
          <w:rFonts w:ascii="Times New Roman" w:hAnsi="Times New Roman"/>
          <w:color w:val="000000"/>
          <w:sz w:val="28"/>
          <w:szCs w:val="28"/>
        </w:rPr>
        <w:t>.Ч</w:t>
      </w:r>
      <w:proofErr w:type="gramEnd"/>
      <w:r w:rsidRPr="00DD1645">
        <w:rPr>
          <w:rFonts w:ascii="Times New Roman" w:hAnsi="Times New Roman"/>
          <w:color w:val="000000"/>
          <w:sz w:val="28"/>
          <w:szCs w:val="28"/>
        </w:rPr>
        <w:t>асто фразеологизм остаётся достоянием только одного языка; исключением являются так называемые фразеологические кальки. Фразеологизмы описываются в специальных фразеологических словарях.</w:t>
      </w: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u w:val="single"/>
        </w:rPr>
        <w:t>А вот на портале Разумники мы нашли следующее определение:</w:t>
      </w:r>
    </w:p>
    <w:p w:rsidR="00557AF9" w:rsidRPr="00DD1645" w:rsidRDefault="00557AF9" w:rsidP="00B2450D">
      <w:pPr>
        <w:shd w:val="clear" w:color="auto" w:fill="FFFFFF"/>
        <w:spacing w:after="0" w:line="360" w:lineRule="auto"/>
        <w:ind w:right="-1"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Фразеологизмами</w:t>
      </w:r>
      <w:r w:rsidRPr="00DD1645">
        <w:rPr>
          <w:rFonts w:ascii="Times New Roman" w:hAnsi="Times New Roman"/>
          <w:color w:val="000000"/>
          <w:sz w:val="28"/>
          <w:szCs w:val="28"/>
        </w:rPr>
        <w:t xml:space="preserve"> называют устойчивые сочетания слов, обороты речи типа: «бить </w:t>
      </w:r>
      <w:proofErr w:type="gramStart"/>
      <w:r w:rsidRPr="00DD1645">
        <w:rPr>
          <w:rFonts w:ascii="Times New Roman" w:hAnsi="Times New Roman"/>
          <w:color w:val="000000"/>
          <w:sz w:val="28"/>
          <w:szCs w:val="28"/>
        </w:rPr>
        <w:t>баклуши</w:t>
      </w:r>
      <w:proofErr w:type="gramEnd"/>
      <w:r w:rsidRPr="00DD1645">
        <w:rPr>
          <w:rFonts w:ascii="Times New Roman" w:hAnsi="Times New Roman"/>
          <w:color w:val="000000"/>
          <w:sz w:val="28"/>
          <w:szCs w:val="28"/>
        </w:rPr>
        <w:t>», «повесить нос», «задать головомойку»... Оборот речи, который называют фразеологизмом, неделим по смыслу, то есть его значение не складывается из значений составляющих его слов. Он работает только как единое целое, лексическая единица.</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Фразеологизмы</w:t>
      </w:r>
      <w:r w:rsidRPr="00DD1645">
        <w:rPr>
          <w:rFonts w:ascii="Times New Roman" w:hAnsi="Times New Roman"/>
          <w:color w:val="000000"/>
          <w:sz w:val="28"/>
          <w:szCs w:val="28"/>
        </w:rPr>
        <w:t> – это крылатые выражения, не имеющие автора.</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lastRenderedPageBreak/>
        <w:t>Значение фразеологизмов</w:t>
      </w:r>
      <w:r w:rsidRPr="00DD1645">
        <w:rPr>
          <w:rFonts w:ascii="Times New Roman" w:hAnsi="Times New Roman"/>
          <w:color w:val="000000"/>
          <w:sz w:val="28"/>
          <w:szCs w:val="28"/>
        </w:rPr>
        <w:t> состоит в том, чтобы придать эмоциональную окраску выражению, усилить его смысл.</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В целом, мы убедились в том, что все ученые – лингвисты сходятся в определении фразеологизмов:</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b/>
          <w:bCs/>
          <w:color w:val="000000"/>
          <w:sz w:val="28"/>
          <w:szCs w:val="28"/>
        </w:rPr>
        <w:t>Фразеологизмы</w:t>
      </w:r>
      <w:r w:rsidRPr="00DD1645">
        <w:rPr>
          <w:rFonts w:ascii="Times New Roman" w:hAnsi="Times New Roman"/>
          <w:color w:val="000000"/>
          <w:sz w:val="28"/>
          <w:szCs w:val="28"/>
        </w:rPr>
        <w:t xml:space="preserve"> (от греч. </w:t>
      </w:r>
      <w:proofErr w:type="spellStart"/>
      <w:r w:rsidRPr="00DD1645">
        <w:rPr>
          <w:rFonts w:ascii="Times New Roman" w:hAnsi="Times New Roman"/>
          <w:color w:val="000000"/>
          <w:sz w:val="28"/>
          <w:szCs w:val="28"/>
        </w:rPr>
        <w:t>phrasis</w:t>
      </w:r>
      <w:proofErr w:type="spellEnd"/>
      <w:r w:rsidRPr="00DD1645">
        <w:rPr>
          <w:rFonts w:ascii="Times New Roman" w:hAnsi="Times New Roman"/>
          <w:color w:val="000000"/>
          <w:sz w:val="28"/>
          <w:szCs w:val="28"/>
        </w:rPr>
        <w:t xml:space="preserve"> – выражение, </w:t>
      </w:r>
      <w:proofErr w:type="spellStart"/>
      <w:r w:rsidRPr="00DD1645">
        <w:rPr>
          <w:rFonts w:ascii="Times New Roman" w:hAnsi="Times New Roman"/>
          <w:color w:val="000000"/>
          <w:sz w:val="28"/>
          <w:szCs w:val="28"/>
        </w:rPr>
        <w:t>logos</w:t>
      </w:r>
      <w:proofErr w:type="spellEnd"/>
      <w:r w:rsidRPr="00DD1645">
        <w:rPr>
          <w:rFonts w:ascii="Times New Roman" w:hAnsi="Times New Roman"/>
          <w:color w:val="000000"/>
          <w:sz w:val="28"/>
          <w:szCs w:val="28"/>
        </w:rPr>
        <w:t xml:space="preserve"> – учение) – это устойчивые сочетания слов, закрепившиеся как единицы наименования: </w:t>
      </w:r>
      <w:r w:rsidRPr="00DD1645">
        <w:rPr>
          <w:rFonts w:ascii="Times New Roman" w:hAnsi="Times New Roman"/>
          <w:b/>
          <w:bCs/>
          <w:color w:val="000000"/>
          <w:sz w:val="28"/>
          <w:szCs w:val="28"/>
        </w:rPr>
        <w:t>железная дорога</w:t>
      </w:r>
      <w:r w:rsidRPr="00DD1645">
        <w:rPr>
          <w:rFonts w:ascii="Times New Roman" w:hAnsi="Times New Roman"/>
          <w:color w:val="000000"/>
          <w:sz w:val="28"/>
          <w:szCs w:val="28"/>
        </w:rPr>
        <w:t>, </w:t>
      </w:r>
      <w:r w:rsidRPr="00DD1645">
        <w:rPr>
          <w:rFonts w:ascii="Times New Roman" w:hAnsi="Times New Roman"/>
          <w:b/>
          <w:bCs/>
          <w:color w:val="000000"/>
          <w:sz w:val="28"/>
          <w:szCs w:val="28"/>
        </w:rPr>
        <w:t>анютины глазки</w:t>
      </w:r>
      <w:r w:rsidRPr="00DD1645">
        <w:rPr>
          <w:rFonts w:ascii="Times New Roman" w:hAnsi="Times New Roman"/>
          <w:color w:val="000000"/>
          <w:sz w:val="28"/>
          <w:szCs w:val="28"/>
        </w:rPr>
        <w:t> или выражения оценки: </w:t>
      </w:r>
      <w:r w:rsidRPr="00DD1645">
        <w:rPr>
          <w:rFonts w:ascii="Times New Roman" w:hAnsi="Times New Roman"/>
          <w:b/>
          <w:bCs/>
          <w:color w:val="000000"/>
          <w:sz w:val="28"/>
          <w:szCs w:val="28"/>
        </w:rPr>
        <w:t>не лыком шит</w:t>
      </w:r>
      <w:r w:rsidRPr="00DD1645">
        <w:rPr>
          <w:rFonts w:ascii="Times New Roman" w:hAnsi="Times New Roman"/>
          <w:color w:val="000000"/>
          <w:sz w:val="28"/>
          <w:szCs w:val="28"/>
        </w:rPr>
        <w:t>, </w:t>
      </w:r>
      <w:r w:rsidRPr="00DD1645">
        <w:rPr>
          <w:rFonts w:ascii="Times New Roman" w:hAnsi="Times New Roman"/>
          <w:b/>
          <w:bCs/>
          <w:color w:val="000000"/>
          <w:sz w:val="28"/>
          <w:szCs w:val="28"/>
        </w:rPr>
        <w:t>спустя рукава</w:t>
      </w:r>
      <w:r w:rsidRPr="00DD1645">
        <w:rPr>
          <w:rFonts w:ascii="Times New Roman" w:hAnsi="Times New Roman"/>
          <w:color w:val="000000"/>
          <w:sz w:val="28"/>
          <w:szCs w:val="28"/>
        </w:rPr>
        <w:t>. Иначе – </w:t>
      </w:r>
      <w:r w:rsidRPr="00DD1645">
        <w:rPr>
          <w:rFonts w:ascii="Times New Roman" w:hAnsi="Times New Roman"/>
          <w:b/>
          <w:bCs/>
          <w:color w:val="000000"/>
          <w:sz w:val="28"/>
          <w:szCs w:val="28"/>
        </w:rPr>
        <w:t>фразеологические обороты.</w:t>
      </w:r>
      <w:r w:rsidRPr="00DD1645">
        <w:rPr>
          <w:rFonts w:ascii="Times New Roman" w:hAnsi="Times New Roman"/>
          <w:color w:val="000000"/>
          <w:sz w:val="28"/>
          <w:szCs w:val="28"/>
        </w:rPr>
        <w:t> По смысловому объёму они равны слову, а по структуре – словосочетанию или предложения.</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u w:val="single"/>
        </w:rPr>
        <w:t>Обладают набором характерных признаков:</w:t>
      </w:r>
    </w:p>
    <w:p w:rsidR="00557AF9" w:rsidRPr="00DD1645" w:rsidRDefault="00557AF9" w:rsidP="0012336E">
      <w:pPr>
        <w:numPr>
          <w:ilvl w:val="0"/>
          <w:numId w:val="3"/>
        </w:numPr>
        <w:shd w:val="clear" w:color="auto" w:fill="FFFFFF"/>
        <w:spacing w:after="0" w:line="360" w:lineRule="auto"/>
        <w:ind w:left="240"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воспроизводятся по памяти как целостные и в основном постоянные по составу: </w:t>
      </w:r>
      <w:r w:rsidRPr="00DD1645">
        <w:rPr>
          <w:rFonts w:ascii="Times New Roman" w:hAnsi="Times New Roman"/>
          <w:b/>
          <w:bCs/>
          <w:color w:val="000000"/>
          <w:sz w:val="28"/>
          <w:szCs w:val="28"/>
        </w:rPr>
        <w:t>хоть пруд пруди</w:t>
      </w:r>
      <w:r w:rsidRPr="00DD1645">
        <w:rPr>
          <w:rFonts w:ascii="Times New Roman" w:hAnsi="Times New Roman"/>
          <w:color w:val="000000"/>
          <w:sz w:val="28"/>
          <w:szCs w:val="28"/>
        </w:rPr>
        <w:t>, но небольшой пруд;</w:t>
      </w:r>
    </w:p>
    <w:p w:rsidR="00557AF9" w:rsidRPr="00DD1645" w:rsidRDefault="00557AF9" w:rsidP="0012336E">
      <w:pPr>
        <w:numPr>
          <w:ilvl w:val="0"/>
          <w:numId w:val="3"/>
        </w:numPr>
        <w:shd w:val="clear" w:color="auto" w:fill="FFFFFF"/>
        <w:spacing w:after="0" w:line="360" w:lineRule="auto"/>
        <w:ind w:left="240"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обладают единым значением: </w:t>
      </w:r>
      <w:r w:rsidRPr="00DD1645">
        <w:rPr>
          <w:rFonts w:ascii="Times New Roman" w:hAnsi="Times New Roman"/>
          <w:b/>
          <w:bCs/>
          <w:color w:val="000000"/>
          <w:sz w:val="28"/>
          <w:szCs w:val="28"/>
        </w:rPr>
        <w:t>втирать очки</w:t>
      </w:r>
      <w:r w:rsidRPr="00DD1645">
        <w:rPr>
          <w:rFonts w:ascii="Times New Roman" w:hAnsi="Times New Roman"/>
          <w:color w:val="000000"/>
          <w:sz w:val="28"/>
          <w:szCs w:val="28"/>
        </w:rPr>
        <w:t> – «обманывать»; </w:t>
      </w:r>
      <w:r w:rsidRPr="00DD1645">
        <w:rPr>
          <w:rFonts w:ascii="Times New Roman" w:hAnsi="Times New Roman"/>
          <w:b/>
          <w:bCs/>
          <w:color w:val="000000"/>
          <w:sz w:val="28"/>
          <w:szCs w:val="28"/>
        </w:rPr>
        <w:t>мухи не обидит</w:t>
      </w:r>
      <w:r w:rsidRPr="00DD1645">
        <w:rPr>
          <w:rFonts w:ascii="Times New Roman" w:hAnsi="Times New Roman"/>
          <w:color w:val="000000"/>
          <w:sz w:val="28"/>
          <w:szCs w:val="28"/>
        </w:rPr>
        <w:t> – «тихий»;</w:t>
      </w:r>
    </w:p>
    <w:p w:rsidR="00557AF9" w:rsidRPr="00DD1645" w:rsidRDefault="00557AF9" w:rsidP="0012336E">
      <w:pPr>
        <w:numPr>
          <w:ilvl w:val="0"/>
          <w:numId w:val="3"/>
        </w:numPr>
        <w:shd w:val="clear" w:color="auto" w:fill="FFFFFF"/>
        <w:spacing w:after="0" w:line="360" w:lineRule="auto"/>
        <w:ind w:left="240"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 xml:space="preserve">в предложении являются одним членом (подлежащим, сказуемым, определением и т.д.), вследствие подобия по грамматической отнесённости какой-либо части </w:t>
      </w:r>
      <w:proofErr w:type="spellStart"/>
      <w:r w:rsidRPr="00DD1645">
        <w:rPr>
          <w:rFonts w:ascii="Times New Roman" w:hAnsi="Times New Roman"/>
          <w:color w:val="000000"/>
          <w:sz w:val="28"/>
          <w:szCs w:val="28"/>
        </w:rPr>
        <w:t>речи</w:t>
      </w:r>
      <w:proofErr w:type="gramStart"/>
      <w:r w:rsidRPr="00DD1645">
        <w:rPr>
          <w:rFonts w:ascii="Times New Roman" w:hAnsi="Times New Roman"/>
          <w:color w:val="000000"/>
          <w:sz w:val="28"/>
          <w:szCs w:val="28"/>
        </w:rPr>
        <w:t>:</w:t>
      </w:r>
      <w:r w:rsidRPr="00DD1645">
        <w:rPr>
          <w:rFonts w:ascii="Times New Roman" w:hAnsi="Times New Roman"/>
          <w:b/>
          <w:bCs/>
          <w:color w:val="000000"/>
          <w:sz w:val="28"/>
          <w:szCs w:val="28"/>
        </w:rPr>
        <w:t>н</w:t>
      </w:r>
      <w:proofErr w:type="gramEnd"/>
      <w:r w:rsidRPr="00DD1645">
        <w:rPr>
          <w:rFonts w:ascii="Times New Roman" w:hAnsi="Times New Roman"/>
          <w:b/>
          <w:bCs/>
          <w:color w:val="000000"/>
          <w:sz w:val="28"/>
          <w:szCs w:val="28"/>
        </w:rPr>
        <w:t>е</w:t>
      </w:r>
      <w:proofErr w:type="spellEnd"/>
      <w:r w:rsidRPr="00DD1645">
        <w:rPr>
          <w:rFonts w:ascii="Times New Roman" w:hAnsi="Times New Roman"/>
          <w:b/>
          <w:bCs/>
          <w:color w:val="000000"/>
          <w:sz w:val="28"/>
          <w:szCs w:val="28"/>
        </w:rPr>
        <w:t xml:space="preserve"> от мира сего</w:t>
      </w:r>
      <w:r w:rsidRPr="00DD1645">
        <w:rPr>
          <w:rFonts w:ascii="Times New Roman" w:hAnsi="Times New Roman"/>
          <w:color w:val="000000"/>
          <w:sz w:val="28"/>
          <w:szCs w:val="28"/>
        </w:rPr>
        <w:t> (прил.); </w:t>
      </w:r>
      <w:r w:rsidRPr="00DD1645">
        <w:rPr>
          <w:rFonts w:ascii="Times New Roman" w:hAnsi="Times New Roman"/>
          <w:b/>
          <w:bCs/>
          <w:color w:val="000000"/>
          <w:sz w:val="28"/>
          <w:szCs w:val="28"/>
        </w:rPr>
        <w:t>прокрустово ложе</w:t>
      </w:r>
      <w:r w:rsidRPr="00DD1645">
        <w:rPr>
          <w:rFonts w:ascii="Times New Roman" w:hAnsi="Times New Roman"/>
          <w:color w:val="000000"/>
          <w:sz w:val="28"/>
          <w:szCs w:val="28"/>
        </w:rPr>
        <w:t> (сущ.); </w:t>
      </w:r>
      <w:r w:rsidRPr="00DD1645">
        <w:rPr>
          <w:rFonts w:ascii="Times New Roman" w:hAnsi="Times New Roman"/>
          <w:b/>
          <w:bCs/>
          <w:color w:val="000000"/>
          <w:sz w:val="28"/>
          <w:szCs w:val="28"/>
        </w:rPr>
        <w:t>на всю катушку</w:t>
      </w:r>
      <w:r w:rsidRPr="00DD1645">
        <w:rPr>
          <w:rFonts w:ascii="Times New Roman" w:hAnsi="Times New Roman"/>
          <w:color w:val="000000"/>
          <w:sz w:val="28"/>
          <w:szCs w:val="28"/>
        </w:rPr>
        <w:t> (нареч.); </w:t>
      </w:r>
      <w:r w:rsidRPr="00DD1645">
        <w:rPr>
          <w:rFonts w:ascii="Times New Roman" w:hAnsi="Times New Roman"/>
          <w:b/>
          <w:bCs/>
          <w:color w:val="000000"/>
          <w:sz w:val="28"/>
          <w:szCs w:val="28"/>
        </w:rPr>
        <w:t>батюшки святы!</w:t>
      </w:r>
      <w:r w:rsidRPr="00DD1645">
        <w:rPr>
          <w:rFonts w:ascii="Times New Roman" w:hAnsi="Times New Roman"/>
          <w:color w:val="000000"/>
          <w:sz w:val="28"/>
          <w:szCs w:val="28"/>
        </w:rPr>
        <w:t>(межд.);</w:t>
      </w:r>
    </w:p>
    <w:p w:rsidR="00557AF9" w:rsidRPr="00DD1645" w:rsidRDefault="00557AF9" w:rsidP="0012336E">
      <w:pPr>
        <w:numPr>
          <w:ilvl w:val="0"/>
          <w:numId w:val="3"/>
        </w:numPr>
        <w:shd w:val="clear" w:color="auto" w:fill="FFFFFF"/>
        <w:spacing w:after="0" w:line="360" w:lineRule="auto"/>
        <w:ind w:left="240"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могут иметь одно или несколько значений: </w:t>
      </w:r>
      <w:r w:rsidRPr="00DD1645">
        <w:rPr>
          <w:rFonts w:ascii="Times New Roman" w:hAnsi="Times New Roman"/>
          <w:b/>
          <w:bCs/>
          <w:color w:val="000000"/>
          <w:sz w:val="28"/>
          <w:szCs w:val="28"/>
        </w:rPr>
        <w:t>волк в овечьей шкуре</w:t>
      </w:r>
      <w:r w:rsidRPr="00DD1645">
        <w:rPr>
          <w:rFonts w:ascii="Times New Roman" w:hAnsi="Times New Roman"/>
          <w:color w:val="000000"/>
          <w:sz w:val="28"/>
          <w:szCs w:val="28"/>
        </w:rPr>
        <w:t> – «лицемер»; </w:t>
      </w:r>
      <w:r w:rsidRPr="00DD1645">
        <w:rPr>
          <w:rFonts w:ascii="Times New Roman" w:hAnsi="Times New Roman"/>
          <w:b/>
          <w:bCs/>
          <w:color w:val="000000"/>
          <w:sz w:val="28"/>
          <w:szCs w:val="28"/>
        </w:rPr>
        <w:t>до седьмого пота</w:t>
      </w:r>
      <w:r w:rsidRPr="00DD1645">
        <w:rPr>
          <w:rFonts w:ascii="Times New Roman" w:hAnsi="Times New Roman"/>
          <w:color w:val="000000"/>
          <w:sz w:val="28"/>
          <w:szCs w:val="28"/>
        </w:rPr>
        <w:t> – «1) до крайнего изнеможения, усталости работать, трудиться и т.п.; 2) [с противопоставленным оттенком] до полного удовлетворения, вдоволь».</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Фразеологизмы могут выступать в определенных сочетаниях с другими словами или оборотами: </w:t>
      </w:r>
      <w:r w:rsidRPr="00DD1645">
        <w:rPr>
          <w:rFonts w:ascii="Times New Roman" w:hAnsi="Times New Roman"/>
          <w:b/>
          <w:bCs/>
          <w:color w:val="000000"/>
          <w:sz w:val="28"/>
          <w:szCs w:val="28"/>
        </w:rPr>
        <w:t>не помнить себя </w:t>
      </w:r>
      <w:r w:rsidRPr="00DD1645">
        <w:rPr>
          <w:rFonts w:ascii="Times New Roman" w:hAnsi="Times New Roman"/>
          <w:color w:val="000000"/>
          <w:sz w:val="28"/>
          <w:szCs w:val="28"/>
        </w:rPr>
        <w:t>(от чего?); </w:t>
      </w:r>
      <w:r w:rsidRPr="00DD1645">
        <w:rPr>
          <w:rFonts w:ascii="Times New Roman" w:hAnsi="Times New Roman"/>
          <w:b/>
          <w:bCs/>
          <w:color w:val="000000"/>
          <w:sz w:val="28"/>
          <w:szCs w:val="28"/>
        </w:rPr>
        <w:t>навострить лыжи</w:t>
      </w:r>
      <w:r w:rsidRPr="00DD1645">
        <w:rPr>
          <w:rFonts w:ascii="Times New Roman" w:hAnsi="Times New Roman"/>
          <w:color w:val="000000"/>
          <w:sz w:val="28"/>
          <w:szCs w:val="28"/>
        </w:rPr>
        <w:t> (куда? откуда?).</w:t>
      </w:r>
    </w:p>
    <w:p w:rsidR="00557AF9" w:rsidRPr="00DD1645" w:rsidRDefault="00557AF9" w:rsidP="0012336E">
      <w:pPr>
        <w:shd w:val="clear" w:color="auto" w:fill="FFFFFF"/>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 xml:space="preserve">Фразеологизмы метки, ярки, образны, своим содержанием затрагивают все стороны и свойства жизни, характеров людей, поэтому они широко используются как изобразительное средство в произведениях </w:t>
      </w:r>
      <w:r w:rsidRPr="00DD1645">
        <w:rPr>
          <w:rFonts w:ascii="Times New Roman" w:hAnsi="Times New Roman"/>
          <w:color w:val="000000"/>
          <w:sz w:val="28"/>
          <w:szCs w:val="28"/>
        </w:rPr>
        <w:lastRenderedPageBreak/>
        <w:t>художественной литературы (Н. Гоголь, Л. Толстой, А. Чехов, В. Шукшин, В. Белов).</w:t>
      </w:r>
    </w:p>
    <w:p w:rsidR="00EA1635" w:rsidRDefault="00EA1635">
      <w:pPr>
        <w:spacing w:after="160" w:line="259" w:lineRule="auto"/>
        <w:rPr>
          <w:rFonts w:ascii="Times New Roman" w:hAnsi="Times New Roman"/>
          <w:b/>
          <w:bCs/>
          <w:kern w:val="28"/>
          <w:sz w:val="28"/>
          <w:szCs w:val="28"/>
        </w:rPr>
      </w:pPr>
      <w:bookmarkStart w:id="9" w:name="_Toc74653375"/>
      <w:bookmarkStart w:id="10" w:name="_Toc74653343"/>
      <w:bookmarkStart w:id="11" w:name="_Toc74384648"/>
      <w:bookmarkStart w:id="12" w:name="_Toc74384609"/>
      <w:bookmarkStart w:id="13" w:name="_Toc61273850"/>
      <w:r>
        <w:rPr>
          <w:szCs w:val="28"/>
        </w:rPr>
        <w:br w:type="page"/>
      </w:r>
    </w:p>
    <w:p w:rsidR="00557AF9" w:rsidRPr="00DD1645" w:rsidRDefault="00B2450D" w:rsidP="00EA1635">
      <w:pPr>
        <w:pStyle w:val="a6"/>
        <w:spacing w:before="0" w:line="360" w:lineRule="auto"/>
        <w:ind w:firstLine="709"/>
        <w:mirrorIndents/>
        <w:rPr>
          <w:szCs w:val="28"/>
        </w:rPr>
      </w:pPr>
      <w:r>
        <w:rPr>
          <w:szCs w:val="28"/>
        </w:rPr>
        <w:lastRenderedPageBreak/>
        <w:t>2.</w:t>
      </w:r>
      <w:r w:rsidR="00557AF9" w:rsidRPr="00DD1645">
        <w:rPr>
          <w:szCs w:val="28"/>
        </w:rPr>
        <w:t xml:space="preserve"> Происхождение фразеологизмов</w:t>
      </w:r>
      <w:bookmarkEnd w:id="9"/>
      <w:bookmarkEnd w:id="10"/>
      <w:bookmarkEnd w:id="11"/>
      <w:bookmarkEnd w:id="12"/>
      <w:bookmarkEnd w:id="13"/>
    </w:p>
    <w:p w:rsidR="00557AF9" w:rsidRPr="00DD1645" w:rsidRDefault="00557AF9" w:rsidP="0012336E">
      <w:pPr>
        <w:spacing w:line="360" w:lineRule="auto"/>
        <w:ind w:firstLine="709"/>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Большинство фразеологизмов пришло из народной речи: кривить душой, рукой подать, себе на уме</w:t>
      </w:r>
      <w:r w:rsidR="00EA1635">
        <w:rPr>
          <w:rFonts w:ascii="Times New Roman" w:hAnsi="Times New Roman"/>
          <w:sz w:val="28"/>
          <w:szCs w:val="28"/>
        </w:rPr>
        <w:t>.</w:t>
      </w:r>
      <w:r w:rsidRPr="00DD1645">
        <w:rPr>
          <w:rFonts w:ascii="Times New Roman" w:hAnsi="Times New Roman"/>
          <w:sz w:val="28"/>
          <w:szCs w:val="28"/>
        </w:rPr>
        <w:t>..</w:t>
      </w:r>
      <w:r w:rsidR="00EA1635">
        <w:rPr>
          <w:rFonts w:ascii="Times New Roman" w:hAnsi="Times New Roman"/>
          <w:sz w:val="28"/>
          <w:szCs w:val="28"/>
        </w:rPr>
        <w:t xml:space="preserve"> </w:t>
      </w:r>
      <w:r w:rsidRPr="00DD1645">
        <w:rPr>
          <w:rFonts w:ascii="Times New Roman" w:hAnsi="Times New Roman"/>
          <w:sz w:val="28"/>
          <w:szCs w:val="28"/>
        </w:rPr>
        <w:t>Из речи людей разных профессий:</w:t>
      </w:r>
      <w:r w:rsidR="00EA1635">
        <w:rPr>
          <w:rFonts w:ascii="Times New Roman" w:hAnsi="Times New Roman"/>
          <w:sz w:val="28"/>
          <w:szCs w:val="28"/>
        </w:rPr>
        <w:t xml:space="preserve"> </w:t>
      </w:r>
      <w:r w:rsidRPr="00DD1645">
        <w:rPr>
          <w:rFonts w:ascii="Times New Roman" w:hAnsi="Times New Roman"/>
          <w:sz w:val="28"/>
          <w:szCs w:val="28"/>
        </w:rPr>
        <w:t>разделать под орех (столяр), заварить кашу (повар), как рукой сняло (доктор)...</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Многие фразеологизмы родились в художественной литературе, библейских сказаниях, мифологии и уже потом пришли в язык. Например: манна небесная, мартышкин труд. Их называют крылатыми выражениями или афоризмами.</w:t>
      </w:r>
    </w:p>
    <w:p w:rsidR="00274EFF"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существуют на протяжении всей истории языка. Уже с конца 18 века они объяснялись в специальных сборниках и толковых словарях под различными названиями (крылатые выражения, пословицы и поговорки). Еще М. В. Ломоносов, составляя план словаря русского литературного языка, указывал, что в него должны войти «</w:t>
      </w:r>
      <w:proofErr w:type="spellStart"/>
      <w:r w:rsidRPr="00DD1645">
        <w:rPr>
          <w:rFonts w:ascii="Times New Roman" w:hAnsi="Times New Roman"/>
          <w:sz w:val="28"/>
          <w:szCs w:val="28"/>
        </w:rPr>
        <w:t>фразесы</w:t>
      </w:r>
      <w:proofErr w:type="spellEnd"/>
      <w:r w:rsidRPr="00DD1645">
        <w:rPr>
          <w:rFonts w:ascii="Times New Roman" w:hAnsi="Times New Roman"/>
          <w:sz w:val="28"/>
          <w:szCs w:val="28"/>
        </w:rPr>
        <w:t>», «</w:t>
      </w:r>
      <w:proofErr w:type="spellStart"/>
      <w:r w:rsidRPr="00DD1645">
        <w:rPr>
          <w:rFonts w:ascii="Times New Roman" w:hAnsi="Times New Roman"/>
          <w:sz w:val="28"/>
          <w:szCs w:val="28"/>
        </w:rPr>
        <w:t>идеоматизмы</w:t>
      </w:r>
      <w:proofErr w:type="spellEnd"/>
      <w:r w:rsidRPr="00DD1645">
        <w:rPr>
          <w:rFonts w:ascii="Times New Roman" w:hAnsi="Times New Roman"/>
          <w:sz w:val="28"/>
          <w:szCs w:val="28"/>
        </w:rPr>
        <w:t>», «речения», то есть обороты, выражения.</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Однако фразеологический состав русского языка стал изучаться сравнительно недавно.</w:t>
      </w:r>
    </w:p>
    <w:p w:rsidR="00274EFF"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Фразеологические обороты образовались по-разному:</w:t>
      </w:r>
    </w:p>
    <w:p w:rsidR="00274EFF"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Фразеологические обороты, созданные на основе пословиц и поговорок (Голод не тётка, рука руку моет.)</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3. Некоторые выражения пришли из мифов (Ахиллесова пята), фольклора (Сказка про белого бычка – русская народная сказка), литературных произведений (мартышкин труд</w:t>
      </w:r>
      <w:r w:rsidR="00EA1635">
        <w:rPr>
          <w:rFonts w:ascii="Times New Roman" w:hAnsi="Times New Roman"/>
          <w:sz w:val="28"/>
          <w:szCs w:val="28"/>
        </w:rPr>
        <w:t xml:space="preserve"> –</w:t>
      </w:r>
      <w:r w:rsidRPr="00DD1645">
        <w:rPr>
          <w:rFonts w:ascii="Times New Roman" w:hAnsi="Times New Roman"/>
          <w:sz w:val="28"/>
          <w:szCs w:val="28"/>
        </w:rPr>
        <w:t xml:space="preserve"> из басни И.А.Крылова «Мартышка и очки»).</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могут быть многозначны.  Например, поставить на ноги</w:t>
      </w:r>
      <w:r w:rsidR="00EA1635">
        <w:rPr>
          <w:rFonts w:ascii="Times New Roman" w:hAnsi="Times New Roman"/>
          <w:sz w:val="28"/>
          <w:szCs w:val="28"/>
        </w:rPr>
        <w:t xml:space="preserve"> </w:t>
      </w:r>
      <w:r w:rsidRPr="00DD1645">
        <w:rPr>
          <w:rFonts w:ascii="Times New Roman" w:hAnsi="Times New Roman"/>
          <w:sz w:val="28"/>
          <w:szCs w:val="28"/>
        </w:rPr>
        <w:t>1.</w:t>
      </w:r>
      <w:r w:rsidR="00EA1635">
        <w:rPr>
          <w:rFonts w:ascii="Times New Roman" w:hAnsi="Times New Roman"/>
          <w:sz w:val="28"/>
          <w:szCs w:val="28"/>
        </w:rPr>
        <w:t xml:space="preserve"> </w:t>
      </w:r>
      <w:r w:rsidRPr="00DD1645">
        <w:rPr>
          <w:rFonts w:ascii="Times New Roman" w:hAnsi="Times New Roman"/>
          <w:sz w:val="28"/>
          <w:szCs w:val="28"/>
        </w:rPr>
        <w:t>вылечить, избавить от болезни;</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вырастить, воспитать, довести до самостоятельности;</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lastRenderedPageBreak/>
        <w:t>3. заставить активно действовать, принимать деятельное участие в чём – либо;</w:t>
      </w:r>
      <w:r w:rsidR="00EA1635">
        <w:rPr>
          <w:rFonts w:ascii="Times New Roman" w:hAnsi="Times New Roman"/>
          <w:sz w:val="28"/>
          <w:szCs w:val="28"/>
        </w:rPr>
        <w:t xml:space="preserve"> </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4. укрепить экономически, материально.</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подразделяют на разные группы, которые характеризуют человека, его действия, его характер, его психологическое состояние.</w:t>
      </w:r>
    </w:p>
    <w:p w:rsidR="00B2450D"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По характеристике:</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Характеризующие действие человека на основе его взаимоотношени</w:t>
      </w:r>
      <w:r w:rsidR="00B2450D">
        <w:rPr>
          <w:rFonts w:ascii="Times New Roman" w:hAnsi="Times New Roman"/>
          <w:sz w:val="28"/>
          <w:szCs w:val="28"/>
        </w:rPr>
        <w:t>я</w:t>
      </w:r>
      <w:r w:rsidRPr="00DD1645">
        <w:rPr>
          <w:rFonts w:ascii="Times New Roman" w:hAnsi="Times New Roman"/>
          <w:sz w:val="28"/>
          <w:szCs w:val="28"/>
        </w:rPr>
        <w:t xml:space="preserve"> и взаимосвязи с окружающей средой, коллективом:</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Ходить, стоять на задних лапах</w:t>
      </w:r>
      <w:r w:rsidR="00B2450D">
        <w:rPr>
          <w:rFonts w:ascii="Times New Roman" w:hAnsi="Times New Roman"/>
          <w:sz w:val="28"/>
          <w:szCs w:val="28"/>
        </w:rPr>
        <w:t xml:space="preserve"> –</w:t>
      </w:r>
      <w:r w:rsidRPr="00DD1645">
        <w:rPr>
          <w:rFonts w:ascii="Times New Roman" w:hAnsi="Times New Roman"/>
          <w:sz w:val="28"/>
          <w:szCs w:val="28"/>
        </w:rPr>
        <w:t xml:space="preserve"> «угодничать, прислуживаться»;</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Мылит голову (кому) - «сильно бранить. Распекать кого-либо».</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Характеризующие манеру речевого общения:</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Точить лясы, балясы - «заниматься пустой болтовней»;</w:t>
      </w:r>
      <w:r w:rsidR="00EA1635">
        <w:rPr>
          <w:rFonts w:ascii="Times New Roman" w:hAnsi="Times New Roman"/>
          <w:sz w:val="28"/>
          <w:szCs w:val="28"/>
        </w:rPr>
        <w:t xml:space="preserve"> </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Вертеть, крутить вола - «говорить, болтать ерунду».</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Характеризующие отношения человека к работе и делу:</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Засучить рукава - усердно, старательно, энергично, делать что – либо.</w:t>
      </w:r>
      <w:r w:rsidR="00EA1635">
        <w:rPr>
          <w:rFonts w:ascii="Times New Roman" w:hAnsi="Times New Roman"/>
          <w:sz w:val="28"/>
          <w:szCs w:val="28"/>
        </w:rPr>
        <w:t xml:space="preserve"> </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Бить баклуши – праздно проводить время, бездельничать.</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Характеризующие психическое состояние человека, которое проявляется внешне, в его манере поведения:</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Надувать губы - сердиться, обижаться, делая недовольное лицо.</w:t>
      </w:r>
      <w:r w:rsidR="00EA1635">
        <w:rPr>
          <w:rFonts w:ascii="Times New Roman" w:hAnsi="Times New Roman"/>
          <w:sz w:val="28"/>
          <w:szCs w:val="28"/>
        </w:rPr>
        <w:t xml:space="preserve"> </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Как осиновый лист дрожит - трясётся, обычно от волнения, страха.</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Все фразеологизмы первоначально возникли для обозначения конкретных событий, явлений, фактов. Постепенно в силу различных причин начали употребляться переносно для обозначения других, но в чём-то сходных с первоначальным значением, явлений. Это придаёт фразеологизмам особую образность и выразительность.</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Большая часть фразеологизмов берёт своё начало из глубины веков и отражает глубоко народный характер. [6] Прямой смысл многих </w:t>
      </w:r>
      <w:r w:rsidRPr="00DD1645">
        <w:rPr>
          <w:rFonts w:ascii="Times New Roman" w:hAnsi="Times New Roman"/>
          <w:sz w:val="28"/>
          <w:szCs w:val="28"/>
        </w:rPr>
        <w:lastRenderedPageBreak/>
        <w:t xml:space="preserve">фразеологизмов связан с историей нашей Родины, с некоторыми обычаями наших предков, их работой.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Все фразеологизмы можно условно разделить на две группы:</w:t>
      </w:r>
      <w:r w:rsidR="00EA1635">
        <w:rPr>
          <w:rFonts w:ascii="Times New Roman" w:hAnsi="Times New Roman"/>
          <w:sz w:val="28"/>
          <w:szCs w:val="28"/>
        </w:rPr>
        <w:t xml:space="preserve"> </w:t>
      </w: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1. исконно русские;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2. Заимствованные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Основную массу употребляющихся в настоящее время фразеологических оборотов составляют устойчивые сочетания слов исконно – русского происхождения (бить баклуши, ищи ветра в поле, водой не разольёшь). Они возникли в русском языке или унаследованы из более древнего языка. Фразеологические единицы русского языка по своему происхождению разнообразны. Большая часть из них возникла в самом русском языке, они исконно русские: в чем мать родила, гол как сокол, тёртый калач, повесить нос, на одну колодку, брать за живое и мн. др.</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Образ рождается как отражение реальной действительности. Для того, чтобы представить себе в виде образа явление действительности мы должны </w:t>
      </w:r>
      <w:proofErr w:type="gramStart"/>
      <w:r w:rsidRPr="00DD1645">
        <w:rPr>
          <w:rFonts w:ascii="Times New Roman" w:hAnsi="Times New Roman"/>
          <w:sz w:val="28"/>
          <w:szCs w:val="28"/>
        </w:rPr>
        <w:t>во</w:t>
      </w:r>
      <w:proofErr w:type="gramEnd"/>
      <w:r w:rsidRPr="00DD1645">
        <w:rPr>
          <w:rFonts w:ascii="Times New Roman" w:hAnsi="Times New Roman"/>
          <w:sz w:val="28"/>
          <w:szCs w:val="28"/>
        </w:rPr>
        <w:t xml:space="preserve"> – первых, опираться на знание этой действительности, во-вторых прибегнуть к воображению. Образ обычно создаётся за счёт «двойного видения».</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Так мы видим перед собой высокого человека, и это реальное, но одновременно мы можем вспомнить ещё пожарную каланчу, которая раньше была самым высоким строением в городе. Совмещая эти два «видения» мы называем высокого человека пожарной каланчой, и это уже образ. Для лучшего понимания образности фразеологизмов необходимо развивать воображение.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Исконно русские фразеологизмы могут быть связаны с профессиональной речью: тянуть канитель (ткачество), топорная работа, без сучка, без задоринки (столярное дело), задавать тон, играть первую скрипку (музыкальное искусство), ставить в тупик, дать задний ход (транспорт).</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lastRenderedPageBreak/>
        <w:t xml:space="preserve">Некоторое количество исконно русских фразеологизмов возникло в диалектной или жаргонной речи и стало достоянием общенародного языка. Например, дым коромыслом, топорная работа, тянуть </w:t>
      </w:r>
      <w:proofErr w:type="spellStart"/>
      <w:r w:rsidRPr="00DD1645">
        <w:rPr>
          <w:rFonts w:ascii="Times New Roman" w:hAnsi="Times New Roman"/>
          <w:sz w:val="28"/>
          <w:szCs w:val="28"/>
        </w:rPr>
        <w:t>лямкуи</w:t>
      </w:r>
      <w:proofErr w:type="spellEnd"/>
      <w:r w:rsidRPr="00DD1645">
        <w:rPr>
          <w:rFonts w:ascii="Times New Roman" w:hAnsi="Times New Roman"/>
          <w:sz w:val="28"/>
          <w:szCs w:val="28"/>
        </w:rPr>
        <w:t xml:space="preserve"> др.</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русского языка могут быть и заимствованными. В этом случае они представляют собой результат переосмысления на русской почве словосочетаний из старославянского и других языков.</w:t>
      </w:r>
    </w:p>
    <w:p w:rsidR="00B2450D"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Заимствованные фразеологизмы пришли к нам из других языков.</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Старославянскими по происхождению являются такие фразеологизмы, как: второе пришествие – «время, которое неизвестно когда наступит», запретный плод – «что-либо заманчивое, но не дозволенно».</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Много фразеологизмов пришло к нам через разные источники из мифологии. Они интернациональны, так как распространены во всех европейских языках: дамоклов меч – «постоянно угрожающая кому-либо опасность»; муки тантала – «страдания, вызываемые созерцанием желаемой цели и сознанием невозможности ее достигнуть», яблоко раздора – «повод, причина ссоры, споров, серьезных разногласий», кануть в </w:t>
      </w:r>
      <w:proofErr w:type="spellStart"/>
      <w:r w:rsidRPr="00DD1645">
        <w:rPr>
          <w:rFonts w:ascii="Times New Roman" w:hAnsi="Times New Roman"/>
          <w:sz w:val="28"/>
          <w:szCs w:val="28"/>
        </w:rPr>
        <w:t>Лeту</w:t>
      </w:r>
      <w:proofErr w:type="spellEnd"/>
      <w:r w:rsidRPr="00DD1645">
        <w:rPr>
          <w:rFonts w:ascii="Times New Roman" w:hAnsi="Times New Roman"/>
          <w:sz w:val="28"/>
          <w:szCs w:val="28"/>
        </w:rPr>
        <w:t> – «быть забытым, бесследно исчезнуть», колосс на глиняных ногах – «что-либо с виду величественное, а по существу своему слабое, легко разрушающееся» и др.</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Среди заимствованных фразеологизмов встречаются фразеологические кальки, т.е. буквальные переводы иноязычного оборота по частям. Например, синий чулок – </w:t>
      </w:r>
      <w:proofErr w:type="spellStart"/>
      <w:r w:rsidRPr="00DD1645">
        <w:rPr>
          <w:rFonts w:ascii="Times New Roman" w:hAnsi="Times New Roman"/>
          <w:sz w:val="28"/>
          <w:szCs w:val="28"/>
        </w:rPr>
        <w:t>blue</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stocking</w:t>
      </w:r>
      <w:proofErr w:type="spellEnd"/>
      <w:r w:rsidRPr="00DD1645">
        <w:rPr>
          <w:rFonts w:ascii="Times New Roman" w:hAnsi="Times New Roman"/>
          <w:sz w:val="28"/>
          <w:szCs w:val="28"/>
        </w:rPr>
        <w:t xml:space="preserve"> из английского, на широкую ногу – </w:t>
      </w:r>
      <w:proofErr w:type="spellStart"/>
      <w:r w:rsidRPr="00DD1645">
        <w:rPr>
          <w:rFonts w:ascii="Times New Roman" w:hAnsi="Times New Roman"/>
          <w:sz w:val="28"/>
          <w:szCs w:val="28"/>
        </w:rPr>
        <w:t>auf</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grobem</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Fub</w:t>
      </w:r>
      <w:proofErr w:type="spellEnd"/>
      <w:r w:rsidRPr="00DD1645">
        <w:rPr>
          <w:rFonts w:ascii="Times New Roman" w:hAnsi="Times New Roman"/>
          <w:sz w:val="28"/>
          <w:szCs w:val="28"/>
        </w:rPr>
        <w:t xml:space="preserve"> – из немецкого, быть не в своей тарелке – </w:t>
      </w:r>
      <w:proofErr w:type="spellStart"/>
      <w:r w:rsidRPr="00DD1645">
        <w:rPr>
          <w:rFonts w:ascii="Times New Roman" w:hAnsi="Times New Roman"/>
          <w:sz w:val="28"/>
          <w:szCs w:val="28"/>
        </w:rPr>
        <w:t>ne</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pas</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etre</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dans</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son</w:t>
      </w:r>
      <w:proofErr w:type="spellEnd"/>
      <w:r w:rsidRPr="00DD1645">
        <w:rPr>
          <w:rFonts w:ascii="Times New Roman" w:hAnsi="Times New Roman"/>
          <w:sz w:val="28"/>
          <w:szCs w:val="28"/>
        </w:rPr>
        <w:t xml:space="preserve"> </w:t>
      </w:r>
      <w:proofErr w:type="spellStart"/>
      <w:r w:rsidRPr="00DD1645">
        <w:rPr>
          <w:rFonts w:ascii="Times New Roman" w:hAnsi="Times New Roman"/>
          <w:sz w:val="28"/>
          <w:szCs w:val="28"/>
        </w:rPr>
        <w:t>assiette</w:t>
      </w:r>
      <w:proofErr w:type="spellEnd"/>
      <w:r w:rsidRPr="00DD1645">
        <w:rPr>
          <w:rFonts w:ascii="Times New Roman" w:hAnsi="Times New Roman"/>
          <w:sz w:val="28"/>
          <w:szCs w:val="28"/>
        </w:rPr>
        <w:t> из французского языка.</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Система фразеологизмов русского языка не является раз и навсегда застывшей и неизменяемой. Новые фразеологизмы неизбежно возникают в ответ на явления современной жизни, заимствуются в качестве </w:t>
      </w:r>
      <w:proofErr w:type="spellStart"/>
      <w:r w:rsidRPr="00DD1645">
        <w:rPr>
          <w:rFonts w:ascii="Times New Roman" w:hAnsi="Times New Roman"/>
          <w:sz w:val="28"/>
          <w:szCs w:val="28"/>
        </w:rPr>
        <w:t>ка́лек</w:t>
      </w:r>
      <w:proofErr w:type="spellEnd"/>
      <w:r w:rsidRPr="00DD1645">
        <w:rPr>
          <w:rFonts w:ascii="Times New Roman" w:hAnsi="Times New Roman"/>
          <w:sz w:val="28"/>
          <w:szCs w:val="28"/>
        </w:rPr>
        <w:t xml:space="preserve"> из других языков. И обогащают современную речь новыми, актуальными выражениями. [7]</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lastRenderedPageBreak/>
        <w:t>Исконно-русские фразеологические обороты, можно разделить на несколько групп, каждая группа имеет интересную, увлекательную историю происхождения:</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связаны:</w:t>
      </w:r>
    </w:p>
    <w:tbl>
      <w:tblPr>
        <w:tblW w:w="8565" w:type="dxa"/>
        <w:tblCellMar>
          <w:left w:w="0" w:type="dxa"/>
          <w:right w:w="0" w:type="dxa"/>
        </w:tblCellMar>
        <w:tblLook w:val="04A0"/>
      </w:tblPr>
      <w:tblGrid>
        <w:gridCol w:w="2652"/>
        <w:gridCol w:w="2255"/>
        <w:gridCol w:w="1507"/>
        <w:gridCol w:w="2151"/>
      </w:tblGrid>
      <w:tr w:rsidR="00557AF9" w:rsidRPr="00DD1645" w:rsidTr="00EA1635">
        <w:tc>
          <w:tcPr>
            <w:tcW w:w="0" w:type="auto"/>
            <w:tcMar>
              <w:top w:w="60" w:type="dxa"/>
              <w:left w:w="75" w:type="dxa"/>
              <w:bottom w:w="60" w:type="dxa"/>
              <w:right w:w="150" w:type="dxa"/>
            </w:tcMar>
            <w:vAlign w:val="center"/>
            <w:hideMark/>
          </w:tcPr>
          <w:p w:rsidR="00557AF9" w:rsidRPr="00DD1645" w:rsidRDefault="00557AF9" w:rsidP="00EA1635">
            <w:pPr>
              <w:spacing w:after="0" w:line="360" w:lineRule="auto"/>
              <w:ind w:firstLine="58"/>
              <w:contextualSpacing/>
              <w:mirrorIndents/>
              <w:jc w:val="center"/>
              <w:rPr>
                <w:rFonts w:ascii="Times New Roman" w:hAnsi="Times New Roman"/>
                <w:sz w:val="28"/>
                <w:szCs w:val="28"/>
              </w:rPr>
            </w:pPr>
            <w:r w:rsidRPr="00DD1645">
              <w:rPr>
                <w:rFonts w:ascii="Times New Roman" w:hAnsi="Times New Roman"/>
                <w:sz w:val="28"/>
                <w:szCs w:val="28"/>
              </w:rPr>
              <w:t>с историческим прошлым</w:t>
            </w:r>
          </w:p>
        </w:tc>
        <w:tc>
          <w:tcPr>
            <w:tcW w:w="0" w:type="auto"/>
            <w:tcMar>
              <w:top w:w="60" w:type="dxa"/>
              <w:left w:w="75" w:type="dxa"/>
              <w:bottom w:w="60" w:type="dxa"/>
              <w:right w:w="150" w:type="dxa"/>
            </w:tcMar>
            <w:vAlign w:val="center"/>
            <w:hideMark/>
          </w:tcPr>
          <w:p w:rsidR="00557AF9" w:rsidRPr="00DD1645" w:rsidRDefault="00557AF9" w:rsidP="00EA1635">
            <w:pPr>
              <w:spacing w:after="0" w:line="360" w:lineRule="auto"/>
              <w:ind w:firstLine="58"/>
              <w:contextualSpacing/>
              <w:mirrorIndents/>
              <w:jc w:val="center"/>
              <w:rPr>
                <w:rFonts w:ascii="Times New Roman" w:hAnsi="Times New Roman"/>
                <w:sz w:val="28"/>
                <w:szCs w:val="28"/>
              </w:rPr>
            </w:pPr>
            <w:r w:rsidRPr="00DD1645">
              <w:rPr>
                <w:rFonts w:ascii="Times New Roman" w:hAnsi="Times New Roman"/>
                <w:sz w:val="28"/>
                <w:szCs w:val="28"/>
              </w:rPr>
              <w:t>народными обычаями</w:t>
            </w:r>
          </w:p>
        </w:tc>
        <w:tc>
          <w:tcPr>
            <w:tcW w:w="0" w:type="auto"/>
            <w:tcMar>
              <w:top w:w="60" w:type="dxa"/>
              <w:left w:w="75" w:type="dxa"/>
              <w:bottom w:w="60" w:type="dxa"/>
              <w:right w:w="150" w:type="dxa"/>
            </w:tcMar>
            <w:vAlign w:val="center"/>
            <w:hideMark/>
          </w:tcPr>
          <w:p w:rsidR="00557AF9" w:rsidRPr="00DD1645" w:rsidRDefault="00557AF9" w:rsidP="00EA1635">
            <w:pPr>
              <w:spacing w:after="0" w:line="360" w:lineRule="auto"/>
              <w:ind w:firstLine="58"/>
              <w:contextualSpacing/>
              <w:mirrorIndents/>
              <w:jc w:val="center"/>
              <w:rPr>
                <w:rFonts w:ascii="Times New Roman" w:hAnsi="Times New Roman"/>
                <w:sz w:val="28"/>
                <w:szCs w:val="28"/>
              </w:rPr>
            </w:pPr>
            <w:r w:rsidRPr="00DD1645">
              <w:rPr>
                <w:rFonts w:ascii="Times New Roman" w:hAnsi="Times New Roman"/>
                <w:sz w:val="28"/>
                <w:szCs w:val="28"/>
              </w:rPr>
              <w:t>ремёслами</w:t>
            </w:r>
          </w:p>
        </w:tc>
        <w:tc>
          <w:tcPr>
            <w:tcW w:w="0" w:type="auto"/>
            <w:tcMar>
              <w:top w:w="60" w:type="dxa"/>
              <w:left w:w="75" w:type="dxa"/>
              <w:bottom w:w="60" w:type="dxa"/>
              <w:right w:w="150" w:type="dxa"/>
            </w:tcMar>
            <w:vAlign w:val="center"/>
            <w:hideMark/>
          </w:tcPr>
          <w:p w:rsidR="00557AF9" w:rsidRPr="00DD1645" w:rsidRDefault="00557AF9" w:rsidP="00EA1635">
            <w:pPr>
              <w:spacing w:after="0" w:line="360" w:lineRule="auto"/>
              <w:ind w:firstLine="58"/>
              <w:contextualSpacing/>
              <w:mirrorIndents/>
              <w:jc w:val="center"/>
              <w:rPr>
                <w:rFonts w:ascii="Times New Roman" w:hAnsi="Times New Roman"/>
                <w:sz w:val="28"/>
                <w:szCs w:val="28"/>
              </w:rPr>
            </w:pPr>
            <w:r w:rsidRPr="00DD1645">
              <w:rPr>
                <w:rFonts w:ascii="Times New Roman" w:hAnsi="Times New Roman"/>
                <w:sz w:val="28"/>
                <w:szCs w:val="28"/>
              </w:rPr>
              <w:t>крылатыми словами</w:t>
            </w:r>
          </w:p>
        </w:tc>
      </w:tr>
    </w:tbl>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Фразеологизмы, связанные с историческим прошлым народа, например, где раки зимуют - многие помещики любили полакомиться свежими раками, а зимой их ловить было трудно: раки прячутся под коряги, выкапывают норы в берегах озера или реки и там зимуют.</w:t>
      </w:r>
      <w:r w:rsidR="00B2450D">
        <w:rPr>
          <w:rFonts w:ascii="Times New Roman" w:hAnsi="Times New Roman"/>
          <w:sz w:val="28"/>
          <w:szCs w:val="28"/>
        </w:rPr>
        <w:t xml:space="preserve"> </w:t>
      </w:r>
      <w:r w:rsidRPr="00DD1645">
        <w:rPr>
          <w:rFonts w:ascii="Times New Roman" w:hAnsi="Times New Roman"/>
          <w:sz w:val="28"/>
          <w:szCs w:val="28"/>
        </w:rPr>
        <w:t>На ловлю раков зимой посылали провинившихся крестьян, которые должны были доставать раков из ледяной воды. Много времени проходило, прежде чем наловит крестьянин раков. Промёрзнет в ветхой одежонке, застудит руки. И часто после этого человек тяжело болел. Отсюда и пошло: если хотят серьёзно наказать, говорят: «Я покажу тебе, где раки зимуют».</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Образные выражения, отражающие народные обычаи, поверья, например, забежать на огонёк – раньше в небольших городах России был интересный обычай приглашать в гости. На окна ставили высокие свечи. Если на окне горит свеча (огонёк), значит, хозяева дома и приглашают всех, кто хочет их видеть. И по огоньку люди шли в гости к знакомым.</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Устойчивые сочетания слов, возникшие из различных ремёсел, например, в час по чайной ложке – первоначально это выражение употреблялось в речи медиков буквально по отношению к лекарству. Затем оно стало употребляться пренебрежительно в разговорной речи со значением «делать что-нибудь очень медленно, едва-едва».</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Происхождение многих фразеологизмов связано с народными и литературными сказками с баснями И. А. Крылова и другими произведениями. В своей речи мы нередко пользуемся различными меткими выражениями, созданными писателями, поэтами. </w:t>
      </w:r>
      <w:proofErr w:type="gramStart"/>
      <w:r w:rsidRPr="00DD1645">
        <w:rPr>
          <w:rFonts w:ascii="Times New Roman" w:hAnsi="Times New Roman"/>
          <w:sz w:val="28"/>
          <w:szCs w:val="28"/>
        </w:rPr>
        <w:t xml:space="preserve">(Слона то я и не приметил - не обратил внимание на самое важно, а ларчик просто открывался – простой </w:t>
      </w:r>
      <w:r w:rsidRPr="00DD1645">
        <w:rPr>
          <w:rFonts w:ascii="Times New Roman" w:hAnsi="Times New Roman"/>
          <w:sz w:val="28"/>
          <w:szCs w:val="28"/>
        </w:rPr>
        <w:lastRenderedPageBreak/>
        <w:t>выход из казалось бы затруднительного положения, принцесса на горошине – избалованный человек).</w:t>
      </w:r>
      <w:proofErr w:type="gramEnd"/>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Такие выражения называют крылатыми. Они как бы вылетели за пределы произведений, в которых первоначально были созданы, вошли в литературный язык, получив в нём более широкое, обобщённое значение.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xml:space="preserve">Чтобы правильно употреблять фразеологизмы в речи, нужно хорошо знать их значения. Значения некоторых фразеологизмов можно понять, лишь зная историю русского народа, его обычаи и традиции. </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EA1635" w:rsidRDefault="00EA1635">
      <w:pPr>
        <w:spacing w:after="160" w:line="259" w:lineRule="auto"/>
        <w:rPr>
          <w:rFonts w:ascii="Times New Roman" w:hAnsi="Times New Roman"/>
          <w:sz w:val="28"/>
          <w:szCs w:val="28"/>
        </w:rPr>
      </w:pPr>
      <w:r>
        <w:rPr>
          <w:rFonts w:ascii="Times New Roman" w:hAnsi="Times New Roman"/>
          <w:sz w:val="28"/>
          <w:szCs w:val="28"/>
        </w:rPr>
        <w:br w:type="page"/>
      </w:r>
    </w:p>
    <w:p w:rsidR="00557AF9" w:rsidRPr="00DD1645" w:rsidRDefault="00B2450D" w:rsidP="0012336E">
      <w:pPr>
        <w:pStyle w:val="a6"/>
        <w:spacing w:before="0" w:line="360" w:lineRule="auto"/>
        <w:ind w:firstLine="709"/>
        <w:mirrorIndents/>
        <w:rPr>
          <w:szCs w:val="28"/>
        </w:rPr>
      </w:pPr>
      <w:bookmarkStart w:id="14" w:name="_Toc74653376"/>
      <w:bookmarkStart w:id="15" w:name="_Toc74653344"/>
      <w:bookmarkStart w:id="16" w:name="_Toc74384649"/>
      <w:bookmarkStart w:id="17" w:name="_Toc74384610"/>
      <w:bookmarkStart w:id="18" w:name="_Toc61273851"/>
      <w:r>
        <w:rPr>
          <w:szCs w:val="28"/>
        </w:rPr>
        <w:lastRenderedPageBreak/>
        <w:t>3.</w:t>
      </w:r>
      <w:r w:rsidR="00557AF9" w:rsidRPr="00DD1645">
        <w:rPr>
          <w:szCs w:val="28"/>
        </w:rPr>
        <w:t xml:space="preserve"> Признаки фразеологизмов</w:t>
      </w:r>
      <w:bookmarkEnd w:id="14"/>
      <w:bookmarkEnd w:id="15"/>
      <w:bookmarkEnd w:id="16"/>
      <w:bookmarkEnd w:id="17"/>
      <w:bookmarkEnd w:id="18"/>
    </w:p>
    <w:p w:rsidR="00557AF9" w:rsidRPr="00DD1645" w:rsidRDefault="00557AF9" w:rsidP="0012336E">
      <w:pPr>
        <w:spacing w:line="360" w:lineRule="auto"/>
        <w:ind w:firstLine="709"/>
        <w:mirrorIndents/>
        <w:jc w:val="both"/>
        <w:rPr>
          <w:rFonts w:ascii="Times New Roman" w:hAnsi="Times New Roman"/>
          <w:sz w:val="28"/>
          <w:szCs w:val="28"/>
        </w:rPr>
      </w:pPr>
    </w:p>
    <w:p w:rsidR="00EA163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Фразеологизм:</w:t>
      </w:r>
    </w:p>
    <w:p w:rsidR="009A311B"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Содержит не менее двух слов.</w:t>
      </w:r>
    </w:p>
    <w:p w:rsidR="009A311B"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Во фразеологизме всегда как минимум два слова. Если мы видим одно слово в необычном значении, это не фразеологизм. Например, в предложении «Студент летел по коридору» нет фразеологизма, а слово лететь употреблено в переносном смысле.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Имеет устойчивый состав.</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Если мы видим словосочетание, которое похоже на фразеологизм, необходимо проверить, можно ли заменить одно из слов этого словосочетания на другое. Например, в словосочетании «дырявая крыша» каждое слово можно свободно заменить: дырявая кофта, черепичная крыша, – причем оставшееся слово сохранит свое значение. А если заменить какое-либо слово во фразеологизме золотые руки, получится бессмыслица, например: золотые ноги, серебряные руки. Можно сказать: «Умелые руки», – но слово умелые в этом случае будет употреблено в прямом смысле.</w:t>
      </w:r>
    </w:p>
    <w:p w:rsidR="009A311B"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Если одно из слов в составе словосочетания можно заменить на очень ограниченный набор других слов (страх берёт, тоска берёт), то вероятнее всего, это фразеологическое сочетание.</w:t>
      </w:r>
    </w:p>
    <w:p w:rsidR="009A311B"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 Не является названием.</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r w:rsidRPr="00DD1645">
        <w:rPr>
          <w:rFonts w:ascii="Times New Roman" w:hAnsi="Times New Roman"/>
          <w:sz w:val="28"/>
          <w:szCs w:val="28"/>
        </w:rPr>
        <w:t>Географические названия, названия учреждений и другие названия не являются фразеологизмами (Большой театр, «Красная стрела», Мертвое море)</w:t>
      </w: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sz w:val="28"/>
          <w:szCs w:val="28"/>
        </w:rPr>
      </w:pPr>
    </w:p>
    <w:p w:rsidR="009A311B" w:rsidRDefault="009A311B">
      <w:pPr>
        <w:spacing w:after="160" w:line="259" w:lineRule="auto"/>
        <w:rPr>
          <w:rFonts w:ascii="Times New Roman" w:hAnsi="Times New Roman"/>
          <w:sz w:val="28"/>
          <w:szCs w:val="28"/>
        </w:rPr>
      </w:pPr>
      <w:r>
        <w:rPr>
          <w:rFonts w:ascii="Times New Roman" w:hAnsi="Times New Roman"/>
          <w:sz w:val="28"/>
          <w:szCs w:val="28"/>
        </w:rPr>
        <w:br w:type="page"/>
      </w:r>
    </w:p>
    <w:p w:rsidR="00557AF9" w:rsidRPr="00DD1645" w:rsidRDefault="00557AF9" w:rsidP="0012336E">
      <w:pPr>
        <w:pStyle w:val="a6"/>
        <w:spacing w:before="0" w:line="360" w:lineRule="auto"/>
        <w:ind w:firstLine="709"/>
        <w:mirrorIndents/>
        <w:rPr>
          <w:szCs w:val="28"/>
        </w:rPr>
      </w:pPr>
      <w:bookmarkStart w:id="19" w:name="_Toc74653377"/>
      <w:bookmarkStart w:id="20" w:name="_Toc74653345"/>
      <w:r w:rsidRPr="00DD1645">
        <w:rPr>
          <w:szCs w:val="28"/>
        </w:rPr>
        <w:lastRenderedPageBreak/>
        <w:t>Заключение</w:t>
      </w:r>
      <w:bookmarkEnd w:id="19"/>
      <w:bookmarkEnd w:id="20"/>
    </w:p>
    <w:p w:rsidR="00557AF9" w:rsidRPr="00DD1645" w:rsidRDefault="00557AF9" w:rsidP="0012336E">
      <w:pPr>
        <w:spacing w:line="360" w:lineRule="auto"/>
        <w:ind w:firstLine="709"/>
        <w:mirrorIndents/>
        <w:jc w:val="both"/>
        <w:rPr>
          <w:rFonts w:ascii="Times New Roman" w:hAnsi="Times New Roman"/>
          <w:sz w:val="28"/>
          <w:szCs w:val="28"/>
        </w:rPr>
      </w:pPr>
    </w:p>
    <w:p w:rsidR="00557AF9" w:rsidRPr="00DD1645" w:rsidRDefault="00557AF9" w:rsidP="0012336E">
      <w:pPr>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 xml:space="preserve">Фразеологизмы, хотя и обладают содержательными и формальными признаками уровневых единиц (слова и словосочетания), сами по </w:t>
      </w:r>
      <w:proofErr w:type="gramStart"/>
      <w:r w:rsidRPr="00DD1645">
        <w:rPr>
          <w:rFonts w:ascii="Times New Roman" w:hAnsi="Times New Roman"/>
          <w:color w:val="000000"/>
          <w:sz w:val="28"/>
          <w:szCs w:val="28"/>
        </w:rPr>
        <w:t>себе</w:t>
      </w:r>
      <w:proofErr w:type="gramEnd"/>
      <w:r w:rsidRPr="00DD1645">
        <w:rPr>
          <w:rFonts w:ascii="Times New Roman" w:hAnsi="Times New Roman"/>
          <w:color w:val="000000"/>
          <w:sz w:val="28"/>
          <w:szCs w:val="28"/>
        </w:rPr>
        <w:t xml:space="preserve"> однако не образуют особого языкового уровня. Дело в том, что фразеологизмы практически не сочетаются друг с другом в предложении, а также не делятся на более простые уровневые единицы и не порождают более сложные, чем они сами, единицы языка, - иначе говоря, фразеологизмы лишены синтагматических и иерархических структурных свойств.</w:t>
      </w:r>
    </w:p>
    <w:p w:rsidR="00557AF9" w:rsidRPr="00DD1645" w:rsidRDefault="00557AF9" w:rsidP="0012336E">
      <w:pPr>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Фразеологический оборот представляет собой довольно сложное и противоречивое единство. Будучи раздельнооформленным образованием, он наделен целостным значением. Одни свойства сближают фразеологизм со словосочетанием, другие – со словом. На почве несоответствия между содержанием и способом выражения фразеологического оборота возникает немало переходных, промежуточных явлений.</w:t>
      </w:r>
    </w:p>
    <w:p w:rsidR="00557AF9" w:rsidRPr="00DD1645" w:rsidRDefault="00557AF9" w:rsidP="0012336E">
      <w:pPr>
        <w:spacing w:after="0" w:line="360" w:lineRule="auto"/>
        <w:ind w:firstLine="709"/>
        <w:contextualSpacing/>
        <w:mirrorIndents/>
        <w:jc w:val="both"/>
        <w:rPr>
          <w:rFonts w:ascii="Times New Roman" w:hAnsi="Times New Roman"/>
          <w:color w:val="000000"/>
          <w:sz w:val="28"/>
          <w:szCs w:val="28"/>
        </w:rPr>
      </w:pPr>
      <w:r w:rsidRPr="00DD1645">
        <w:rPr>
          <w:rFonts w:ascii="Times New Roman" w:hAnsi="Times New Roman"/>
          <w:color w:val="000000"/>
          <w:sz w:val="28"/>
          <w:szCs w:val="28"/>
        </w:rPr>
        <w:t xml:space="preserve">Фразеологизм ограничен в проявлении своих </w:t>
      </w:r>
      <w:proofErr w:type="spellStart"/>
      <w:r w:rsidRPr="00DD1645">
        <w:rPr>
          <w:rFonts w:ascii="Times New Roman" w:hAnsi="Times New Roman"/>
          <w:color w:val="000000"/>
          <w:sz w:val="28"/>
          <w:szCs w:val="28"/>
        </w:rPr>
        <w:t>формоизменительных</w:t>
      </w:r>
      <w:proofErr w:type="spellEnd"/>
      <w:r w:rsidRPr="00DD1645">
        <w:rPr>
          <w:rFonts w:ascii="Times New Roman" w:hAnsi="Times New Roman"/>
          <w:color w:val="000000"/>
          <w:sz w:val="28"/>
          <w:szCs w:val="28"/>
        </w:rPr>
        <w:t xml:space="preserve"> и сочетательных свойств, которые регулируются и постоянно сдерживаются внутренней формой и общим (целостным) значением фразеологического оборота. Те или иные видоизменения фразеологизма равно как и расширение контекстуальных связей, должны удовлетворять требованиям смыслового и обратного единства</w:t>
      </w:r>
    </w:p>
    <w:p w:rsidR="00557AF9" w:rsidRPr="00DD1645" w:rsidRDefault="00557AF9" w:rsidP="0012336E">
      <w:pPr>
        <w:pStyle w:val="a5"/>
        <w:shd w:val="clear" w:color="auto" w:fill="FFFFFF"/>
        <w:spacing w:before="0" w:beforeAutospacing="0" w:after="0" w:afterAutospacing="0" w:line="360" w:lineRule="auto"/>
        <w:ind w:firstLine="709"/>
        <w:contextualSpacing/>
        <w:mirrorIndents/>
        <w:jc w:val="both"/>
        <w:rPr>
          <w:b/>
          <w:bCs/>
          <w:color w:val="000000"/>
          <w:sz w:val="28"/>
          <w:szCs w:val="28"/>
        </w:rPr>
      </w:pPr>
    </w:p>
    <w:p w:rsidR="00557AF9" w:rsidRPr="00DD1645" w:rsidRDefault="00557AF9" w:rsidP="0012336E">
      <w:pPr>
        <w:pStyle w:val="a5"/>
        <w:shd w:val="clear" w:color="auto" w:fill="FFFFFF"/>
        <w:spacing w:before="0" w:beforeAutospacing="0" w:after="0" w:afterAutospacing="0" w:line="360" w:lineRule="auto"/>
        <w:ind w:firstLine="709"/>
        <w:contextualSpacing/>
        <w:mirrorIndents/>
        <w:jc w:val="both"/>
        <w:rPr>
          <w:b/>
          <w:bCs/>
          <w:color w:val="000000"/>
          <w:sz w:val="28"/>
          <w:szCs w:val="28"/>
        </w:rPr>
      </w:pPr>
    </w:p>
    <w:p w:rsidR="00557AF9" w:rsidRPr="00DD1645" w:rsidRDefault="00557AF9" w:rsidP="0012336E">
      <w:pPr>
        <w:pStyle w:val="a5"/>
        <w:shd w:val="clear" w:color="auto" w:fill="FFFFFF"/>
        <w:spacing w:before="0" w:beforeAutospacing="0" w:after="0" w:afterAutospacing="0" w:line="360" w:lineRule="auto"/>
        <w:ind w:firstLine="709"/>
        <w:contextualSpacing/>
        <w:mirrorIndents/>
        <w:jc w:val="both"/>
        <w:rPr>
          <w:b/>
          <w:bCs/>
          <w:color w:val="000000"/>
          <w:sz w:val="28"/>
          <w:szCs w:val="28"/>
        </w:rPr>
      </w:pPr>
    </w:p>
    <w:p w:rsidR="00557AF9" w:rsidRPr="00DD1645" w:rsidRDefault="00557AF9" w:rsidP="0012336E">
      <w:pPr>
        <w:pStyle w:val="a5"/>
        <w:shd w:val="clear" w:color="auto" w:fill="FFFFFF"/>
        <w:spacing w:before="0" w:beforeAutospacing="0" w:after="0" w:afterAutospacing="0" w:line="360" w:lineRule="auto"/>
        <w:ind w:firstLine="709"/>
        <w:contextualSpacing/>
        <w:mirrorIndents/>
        <w:jc w:val="both"/>
        <w:rPr>
          <w:b/>
          <w:bCs/>
          <w:color w:val="000000"/>
          <w:sz w:val="28"/>
          <w:szCs w:val="28"/>
        </w:rPr>
      </w:pPr>
    </w:p>
    <w:p w:rsidR="00274EFF" w:rsidRDefault="00274EFF">
      <w:pPr>
        <w:spacing w:after="160" w:line="259" w:lineRule="auto"/>
        <w:rPr>
          <w:rFonts w:ascii="Times New Roman" w:hAnsi="Times New Roman"/>
          <w:b/>
          <w:bCs/>
          <w:color w:val="000000"/>
          <w:sz w:val="28"/>
          <w:szCs w:val="28"/>
        </w:rPr>
      </w:pPr>
      <w:r>
        <w:rPr>
          <w:b/>
          <w:bCs/>
          <w:color w:val="000000"/>
          <w:sz w:val="28"/>
          <w:szCs w:val="28"/>
        </w:rPr>
        <w:br w:type="page"/>
      </w:r>
    </w:p>
    <w:p w:rsidR="00557AF9" w:rsidRPr="00DD1645" w:rsidRDefault="00557AF9" w:rsidP="0012336E">
      <w:pPr>
        <w:pStyle w:val="a6"/>
        <w:spacing w:before="0" w:line="360" w:lineRule="auto"/>
        <w:ind w:firstLine="709"/>
        <w:mirrorIndents/>
        <w:rPr>
          <w:szCs w:val="28"/>
        </w:rPr>
      </w:pPr>
      <w:bookmarkStart w:id="21" w:name="_Toc74653378"/>
      <w:bookmarkStart w:id="22" w:name="_Toc74653346"/>
      <w:r w:rsidRPr="00DD1645">
        <w:rPr>
          <w:szCs w:val="28"/>
        </w:rPr>
        <w:lastRenderedPageBreak/>
        <w:t xml:space="preserve">Список </w:t>
      </w:r>
      <w:bookmarkEnd w:id="21"/>
      <w:bookmarkEnd w:id="22"/>
      <w:r w:rsidR="00274EFF">
        <w:rPr>
          <w:szCs w:val="28"/>
        </w:rPr>
        <w:t>использованных источников</w:t>
      </w:r>
    </w:p>
    <w:p w:rsidR="00557AF9" w:rsidRPr="00DD1645" w:rsidRDefault="00557AF9" w:rsidP="009A311B">
      <w:pPr>
        <w:spacing w:line="360" w:lineRule="auto"/>
        <w:ind w:firstLine="709"/>
        <w:mirrorIndents/>
        <w:jc w:val="both"/>
        <w:rPr>
          <w:rFonts w:ascii="Times New Roman" w:hAnsi="Times New Roman"/>
          <w:sz w:val="28"/>
          <w:szCs w:val="28"/>
        </w:rPr>
      </w:pP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 xml:space="preserve">П.А. </w:t>
      </w:r>
      <w:proofErr w:type="spellStart"/>
      <w:r w:rsidRPr="00DD1645">
        <w:rPr>
          <w:color w:val="000000"/>
          <w:sz w:val="28"/>
          <w:szCs w:val="28"/>
        </w:rPr>
        <w:t>Лекант</w:t>
      </w:r>
      <w:proofErr w:type="spellEnd"/>
      <w:r w:rsidRPr="00DD1645">
        <w:rPr>
          <w:color w:val="000000"/>
          <w:sz w:val="28"/>
          <w:szCs w:val="28"/>
        </w:rPr>
        <w:t xml:space="preserve"> Современный русский литературный язык. – Москва., Высшая школа, 1982.</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В.П. Жуков Русская фразеология. – Москва., Высшая школа, 1986.</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Д.Э. Розенталь Современный русский язык часть 1. – Москва., Высшая школа, 1976.</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Н.А. Кондрашов Основные вопросы русского языка. – Москва., Просвещение, 1985.</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А.В. Дудников Русский язык. – Москва., Просвещение, 1983</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В.М. Мокиенко Загадки русской фразеологии. – Москва., Высшая школа, 1990.</w:t>
      </w:r>
    </w:p>
    <w:p w:rsidR="00557AF9" w:rsidRPr="00DD1645" w:rsidRDefault="00557AF9" w:rsidP="009A311B">
      <w:pPr>
        <w:pStyle w:val="a5"/>
        <w:numPr>
          <w:ilvl w:val="0"/>
          <w:numId w:val="4"/>
        </w:numPr>
        <w:spacing w:before="0" w:beforeAutospacing="0" w:after="0" w:afterAutospacing="0" w:line="360" w:lineRule="auto"/>
        <w:ind w:left="0" w:firstLine="709"/>
        <w:contextualSpacing/>
        <w:mirrorIndents/>
        <w:jc w:val="both"/>
        <w:rPr>
          <w:color w:val="000000"/>
          <w:sz w:val="28"/>
          <w:szCs w:val="28"/>
        </w:rPr>
      </w:pPr>
      <w:r w:rsidRPr="00DD1645">
        <w:rPr>
          <w:color w:val="000000"/>
          <w:sz w:val="28"/>
          <w:szCs w:val="28"/>
        </w:rPr>
        <w:t>Интернет-ресурсы с поисковика Яндекс.</w:t>
      </w:r>
    </w:p>
    <w:p w:rsidR="00592BD7" w:rsidRPr="00DD1645" w:rsidRDefault="00592BD7" w:rsidP="0012336E">
      <w:pPr>
        <w:spacing w:line="360" w:lineRule="auto"/>
        <w:ind w:firstLine="709"/>
        <w:rPr>
          <w:rFonts w:ascii="Times New Roman" w:hAnsi="Times New Roman"/>
          <w:sz w:val="28"/>
          <w:szCs w:val="28"/>
        </w:rPr>
      </w:pPr>
    </w:p>
    <w:sectPr w:rsidR="00592BD7" w:rsidRPr="00DD1645" w:rsidSect="00274EFF">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497" w:rsidRDefault="00135497" w:rsidP="00274EFF">
      <w:pPr>
        <w:spacing w:after="0" w:line="240" w:lineRule="auto"/>
      </w:pPr>
      <w:r>
        <w:separator/>
      </w:r>
    </w:p>
  </w:endnote>
  <w:endnote w:type="continuationSeparator" w:id="0">
    <w:p w:rsidR="00135497" w:rsidRDefault="00135497" w:rsidP="00274E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60098"/>
    </w:sdtPr>
    <w:sdtContent>
      <w:p w:rsidR="00274EFF" w:rsidRDefault="00A33CA9">
        <w:pPr>
          <w:pStyle w:val="af"/>
          <w:jc w:val="center"/>
        </w:pPr>
        <w:r>
          <w:fldChar w:fldCharType="begin"/>
        </w:r>
        <w:r w:rsidR="00274EFF">
          <w:instrText>PAGE   \* MERGEFORMAT</w:instrText>
        </w:r>
        <w:r>
          <w:fldChar w:fldCharType="separate"/>
        </w:r>
        <w:r w:rsidR="00AF7417">
          <w:rPr>
            <w:noProof/>
          </w:rPr>
          <w:t>17</w:t>
        </w:r>
        <w:r>
          <w:fldChar w:fldCharType="end"/>
        </w:r>
      </w:p>
    </w:sdtContent>
  </w:sdt>
  <w:p w:rsidR="00274EFF" w:rsidRDefault="00274EFF">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497" w:rsidRDefault="00135497" w:rsidP="00274EFF">
      <w:pPr>
        <w:spacing w:after="0" w:line="240" w:lineRule="auto"/>
      </w:pPr>
      <w:r>
        <w:separator/>
      </w:r>
    </w:p>
  </w:footnote>
  <w:footnote w:type="continuationSeparator" w:id="0">
    <w:p w:rsidR="00135497" w:rsidRDefault="00135497" w:rsidP="00274E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5F5C"/>
    <w:multiLevelType w:val="hybridMultilevel"/>
    <w:tmpl w:val="288E13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3D2031DE"/>
    <w:multiLevelType w:val="multilevel"/>
    <w:tmpl w:val="93824B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CA67B0F"/>
    <w:multiLevelType w:val="multilevel"/>
    <w:tmpl w:val="9AD8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CC84FEB"/>
    <w:multiLevelType w:val="hybridMultilevel"/>
    <w:tmpl w:val="6DD4F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B0E78"/>
    <w:rsid w:val="0012336E"/>
    <w:rsid w:val="00135497"/>
    <w:rsid w:val="00274EFF"/>
    <w:rsid w:val="003B0E78"/>
    <w:rsid w:val="00557AF9"/>
    <w:rsid w:val="00592BD7"/>
    <w:rsid w:val="007F2771"/>
    <w:rsid w:val="009A311B"/>
    <w:rsid w:val="00A33CA9"/>
    <w:rsid w:val="00AF7417"/>
    <w:rsid w:val="00B2450D"/>
    <w:rsid w:val="00D37CB6"/>
    <w:rsid w:val="00DD1645"/>
    <w:rsid w:val="00EA1635"/>
    <w:rsid w:val="00F64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AF9"/>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557A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557AF9"/>
    <w:rPr>
      <w:rFonts w:ascii="Times New Roman" w:hAnsi="Times New Roman" w:cs="Times New Roman" w:hint="default"/>
      <w:color w:val="0000FF"/>
      <w:u w:val="single"/>
    </w:rPr>
  </w:style>
  <w:style w:type="character" w:styleId="a4">
    <w:name w:val="Strong"/>
    <w:uiPriority w:val="22"/>
    <w:qFormat/>
    <w:rsid w:val="00557AF9"/>
    <w:rPr>
      <w:rFonts w:ascii="Times New Roman" w:hAnsi="Times New Roman" w:cs="Times New Roman" w:hint="default"/>
      <w:b/>
      <w:bCs/>
    </w:rPr>
  </w:style>
  <w:style w:type="paragraph" w:styleId="a5">
    <w:name w:val="Normal (Web)"/>
    <w:basedOn w:val="a"/>
    <w:uiPriority w:val="99"/>
    <w:semiHidden/>
    <w:unhideWhenUsed/>
    <w:rsid w:val="00557AF9"/>
    <w:pPr>
      <w:spacing w:before="100" w:beforeAutospacing="1" w:after="100" w:afterAutospacing="1" w:line="240" w:lineRule="auto"/>
    </w:pPr>
    <w:rPr>
      <w:rFonts w:ascii="Times New Roman" w:hAnsi="Times New Roman"/>
      <w:sz w:val="24"/>
      <w:szCs w:val="24"/>
    </w:rPr>
  </w:style>
  <w:style w:type="paragraph" w:styleId="11">
    <w:name w:val="toc 1"/>
    <w:basedOn w:val="a"/>
    <w:next w:val="a"/>
    <w:autoRedefine/>
    <w:uiPriority w:val="39"/>
    <w:semiHidden/>
    <w:unhideWhenUsed/>
    <w:rsid w:val="00557AF9"/>
  </w:style>
  <w:style w:type="paragraph" w:styleId="a6">
    <w:name w:val="Title"/>
    <w:basedOn w:val="a"/>
    <w:next w:val="a"/>
    <w:link w:val="a7"/>
    <w:uiPriority w:val="99"/>
    <w:qFormat/>
    <w:rsid w:val="00557AF9"/>
    <w:pPr>
      <w:spacing w:before="240" w:after="60" w:line="240" w:lineRule="auto"/>
      <w:jc w:val="center"/>
      <w:outlineLvl w:val="0"/>
    </w:pPr>
    <w:rPr>
      <w:rFonts w:ascii="Times New Roman" w:hAnsi="Times New Roman"/>
      <w:b/>
      <w:bCs/>
      <w:kern w:val="28"/>
      <w:sz w:val="28"/>
      <w:szCs w:val="32"/>
    </w:rPr>
  </w:style>
  <w:style w:type="character" w:customStyle="1" w:styleId="a7">
    <w:name w:val="Название Знак"/>
    <w:basedOn w:val="a0"/>
    <w:link w:val="a6"/>
    <w:uiPriority w:val="99"/>
    <w:rsid w:val="00557AF9"/>
    <w:rPr>
      <w:rFonts w:ascii="Times New Roman" w:eastAsia="Times New Roman" w:hAnsi="Times New Roman" w:cs="Times New Roman"/>
      <w:b/>
      <w:bCs/>
      <w:kern w:val="28"/>
      <w:sz w:val="28"/>
      <w:szCs w:val="32"/>
      <w:lang w:eastAsia="ru-RU"/>
    </w:rPr>
  </w:style>
  <w:style w:type="character" w:customStyle="1" w:styleId="a8">
    <w:name w:val="Абзац списка Знак"/>
    <w:link w:val="a9"/>
    <w:uiPriority w:val="34"/>
    <w:locked/>
    <w:rsid w:val="00557AF9"/>
    <w:rPr>
      <w:lang/>
    </w:rPr>
  </w:style>
  <w:style w:type="paragraph" w:styleId="a9">
    <w:name w:val="List Paragraph"/>
    <w:basedOn w:val="a"/>
    <w:link w:val="a8"/>
    <w:uiPriority w:val="34"/>
    <w:qFormat/>
    <w:rsid w:val="00557AF9"/>
    <w:pPr>
      <w:ind w:left="720"/>
      <w:contextualSpacing/>
    </w:pPr>
    <w:rPr>
      <w:rFonts w:asciiTheme="minorHAnsi" w:eastAsiaTheme="minorHAnsi" w:hAnsiTheme="minorHAnsi" w:cstheme="minorBidi"/>
      <w:lang/>
    </w:rPr>
  </w:style>
  <w:style w:type="character" w:customStyle="1" w:styleId="10">
    <w:name w:val="Заголовок 1 Знак"/>
    <w:basedOn w:val="a0"/>
    <w:link w:val="1"/>
    <w:uiPriority w:val="9"/>
    <w:rsid w:val="00557AF9"/>
    <w:rPr>
      <w:rFonts w:asciiTheme="majorHAnsi" w:eastAsiaTheme="majorEastAsia" w:hAnsiTheme="majorHAnsi" w:cstheme="majorBidi"/>
      <w:color w:val="2E74B5" w:themeColor="accent1" w:themeShade="BF"/>
      <w:sz w:val="32"/>
      <w:szCs w:val="32"/>
      <w:lang w:eastAsia="ru-RU"/>
    </w:rPr>
  </w:style>
  <w:style w:type="paragraph" w:styleId="aa">
    <w:name w:val="TOC Heading"/>
    <w:basedOn w:val="1"/>
    <w:next w:val="a"/>
    <w:uiPriority w:val="39"/>
    <w:semiHidden/>
    <w:unhideWhenUsed/>
    <w:qFormat/>
    <w:rsid w:val="00557AF9"/>
    <w:pPr>
      <w:spacing w:line="256" w:lineRule="auto"/>
      <w:outlineLvl w:val="9"/>
    </w:pPr>
    <w:rPr>
      <w:rFonts w:ascii="Calibri Light" w:eastAsia="Times New Roman" w:hAnsi="Calibri Light" w:cs="Times New Roman"/>
      <w:color w:val="2E74B5"/>
    </w:rPr>
  </w:style>
  <w:style w:type="paragraph" w:styleId="ab">
    <w:name w:val="Body Text Indent"/>
    <w:basedOn w:val="a"/>
    <w:link w:val="ac"/>
    <w:unhideWhenUsed/>
    <w:rsid w:val="007F2771"/>
    <w:pPr>
      <w:spacing w:after="0" w:line="240" w:lineRule="auto"/>
      <w:ind w:firstLine="708"/>
      <w:jc w:val="both"/>
    </w:pPr>
    <w:rPr>
      <w:rFonts w:ascii="Times New Roman" w:hAnsi="Times New Roman"/>
      <w:sz w:val="28"/>
      <w:szCs w:val="24"/>
    </w:rPr>
  </w:style>
  <w:style w:type="character" w:customStyle="1" w:styleId="ac">
    <w:name w:val="Основной текст с отступом Знак"/>
    <w:basedOn w:val="a0"/>
    <w:link w:val="ab"/>
    <w:rsid w:val="007F2771"/>
    <w:rPr>
      <w:rFonts w:ascii="Times New Roman" w:eastAsia="Times New Roman" w:hAnsi="Times New Roman" w:cs="Times New Roman"/>
      <w:sz w:val="28"/>
      <w:szCs w:val="24"/>
      <w:lang w:eastAsia="ru-RU"/>
    </w:rPr>
  </w:style>
  <w:style w:type="paragraph" w:styleId="ad">
    <w:name w:val="header"/>
    <w:basedOn w:val="a"/>
    <w:link w:val="ae"/>
    <w:uiPriority w:val="99"/>
    <w:unhideWhenUsed/>
    <w:rsid w:val="00274EFF"/>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74EFF"/>
    <w:rPr>
      <w:rFonts w:ascii="Calibri" w:eastAsia="Times New Roman" w:hAnsi="Calibri" w:cs="Times New Roman"/>
      <w:lang w:eastAsia="ru-RU"/>
    </w:rPr>
  </w:style>
  <w:style w:type="paragraph" w:styleId="af">
    <w:name w:val="footer"/>
    <w:basedOn w:val="a"/>
    <w:link w:val="af0"/>
    <w:uiPriority w:val="99"/>
    <w:unhideWhenUsed/>
    <w:rsid w:val="00274EFF"/>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74EFF"/>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206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8;&#1072;&#1090;&#1100;&#1103;&#1085;&#1072;\Desktop\&#1055;&#1088;&#1072;&#1082;&#1090;&#1080;&#1082;&#1072;%20&#1087;&#1077;&#1095;&#1072;&#1090;&#1100;%20&#1070;&#1048;.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58;&#1072;&#1090;&#1100;&#1103;&#1085;&#1072;\Desktop\&#1055;&#1088;&#1072;&#1082;&#1090;&#1080;&#1082;&#1072;%20&#1087;&#1077;&#1095;&#1072;&#1090;&#1100;%20&#1070;&#1048;.doc" TargetMode="External"/><Relationship Id="rId12" Type="http://schemas.openxmlformats.org/officeDocument/2006/relationships/hyperlink" Target="file:///C:\Users\&#1058;&#1072;&#1090;&#1100;&#1103;&#1085;&#1072;\Desktop\&#1055;&#1088;&#1072;&#1082;&#1090;&#1080;&#1082;&#1072;%20&#1087;&#1077;&#1095;&#1072;&#1090;&#1100;%20&#1070;&#104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58;&#1072;&#1090;&#1100;&#1103;&#1085;&#1072;\Desktop\&#1055;&#1088;&#1072;&#1082;&#1090;&#1080;&#1082;&#1072;%20&#1087;&#1077;&#1095;&#1072;&#1090;&#1100;%20&#1070;&#1048;.do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58;&#1072;&#1090;&#1100;&#1103;&#1085;&#1072;\Desktop\&#1055;&#1088;&#1072;&#1082;&#1090;&#1080;&#1082;&#1072;%20&#1087;&#1077;&#1095;&#1072;&#1090;&#1100;%20&#1070;&#1048;.doc" TargetMode="External"/><Relationship Id="rId4" Type="http://schemas.openxmlformats.org/officeDocument/2006/relationships/webSettings" Target="webSettings.xml"/><Relationship Id="rId9" Type="http://schemas.openxmlformats.org/officeDocument/2006/relationships/hyperlink" Target="file:///C:\Users\&#1058;&#1072;&#1090;&#1100;&#1103;&#1085;&#1072;\Desktop\&#1055;&#1088;&#1072;&#1082;&#1090;&#1080;&#1082;&#1072;%20&#1087;&#1077;&#1095;&#1072;&#1090;&#1100;%20&#1070;&#1048;.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17</Pages>
  <Words>2928</Words>
  <Characters>16694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Наталья Анатольевна</cp:lastModifiedBy>
  <cp:revision>9</cp:revision>
  <dcterms:created xsi:type="dcterms:W3CDTF">2021-11-28T09:48:00Z</dcterms:created>
  <dcterms:modified xsi:type="dcterms:W3CDTF">2021-11-29T05:27:00Z</dcterms:modified>
</cp:coreProperties>
</file>