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66" w:rsidRPr="009A3F39" w:rsidRDefault="00386766" w:rsidP="00386766">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386766" w:rsidRPr="009A3F39" w:rsidRDefault="00386766" w:rsidP="00386766">
      <w:pPr>
        <w:widowControl w:val="0"/>
        <w:spacing w:after="0" w:line="360" w:lineRule="auto"/>
        <w:ind w:firstLine="709"/>
        <w:jc w:val="center"/>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p>
    <w:p w:rsidR="00386766" w:rsidRPr="009A3F39" w:rsidRDefault="00386766" w:rsidP="00386766">
      <w:pPr>
        <w:widowControl w:val="0"/>
        <w:spacing w:after="0" w:line="360" w:lineRule="auto"/>
        <w:ind w:firstLine="709"/>
        <w:jc w:val="center"/>
        <w:rPr>
          <w:rFonts w:ascii="Times New Roman" w:hAnsi="Times New Roman"/>
          <w:sz w:val="28"/>
          <w:szCs w:val="28"/>
        </w:rPr>
      </w:pPr>
    </w:p>
    <w:p w:rsidR="00386766" w:rsidRPr="005406B5" w:rsidRDefault="00386766" w:rsidP="00386766">
      <w:pPr>
        <w:widowControl w:val="0"/>
        <w:spacing w:after="0" w:line="360" w:lineRule="auto"/>
        <w:ind w:firstLine="709"/>
        <w:jc w:val="center"/>
        <w:rPr>
          <w:rFonts w:ascii="Times New Roman" w:hAnsi="Times New Roman"/>
          <w:b/>
          <w:sz w:val="28"/>
          <w:szCs w:val="28"/>
        </w:rPr>
      </w:pPr>
      <w:r w:rsidRPr="005406B5">
        <w:rPr>
          <w:rFonts w:ascii="Times New Roman" w:hAnsi="Times New Roman"/>
          <w:b/>
          <w:sz w:val="28"/>
          <w:szCs w:val="28"/>
        </w:rPr>
        <w:t>Проектная работа</w:t>
      </w:r>
    </w:p>
    <w:p w:rsidR="00386766" w:rsidRPr="007F044F" w:rsidRDefault="00386766" w:rsidP="00386766">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Слова-паразиты в речи современных подростков</w:t>
      </w:r>
    </w:p>
    <w:p w:rsidR="00386766" w:rsidRDefault="00386766" w:rsidP="00386766">
      <w:pPr>
        <w:widowControl w:val="0"/>
        <w:spacing w:after="0" w:line="360" w:lineRule="auto"/>
        <w:ind w:firstLine="709"/>
        <w:jc w:val="center"/>
        <w:rPr>
          <w:rFonts w:ascii="Times New Roman" w:hAnsi="Times New Roman"/>
          <w:b/>
          <w:sz w:val="28"/>
          <w:szCs w:val="28"/>
        </w:rPr>
      </w:pPr>
    </w:p>
    <w:p w:rsidR="00386766" w:rsidRDefault="00386766" w:rsidP="00386766">
      <w:pPr>
        <w:widowControl w:val="0"/>
        <w:spacing w:after="0" w:line="360" w:lineRule="auto"/>
        <w:ind w:firstLine="709"/>
        <w:jc w:val="center"/>
        <w:rPr>
          <w:rFonts w:ascii="Times New Roman" w:hAnsi="Times New Roman"/>
          <w:b/>
          <w:sz w:val="28"/>
          <w:szCs w:val="28"/>
        </w:rPr>
      </w:pPr>
    </w:p>
    <w:p w:rsidR="00386766" w:rsidRDefault="00386766" w:rsidP="00386766">
      <w:pPr>
        <w:widowControl w:val="0"/>
        <w:spacing w:after="0" w:line="360" w:lineRule="auto"/>
        <w:ind w:firstLine="709"/>
        <w:jc w:val="center"/>
        <w:rPr>
          <w:rFonts w:ascii="Times New Roman" w:hAnsi="Times New Roman"/>
          <w:i/>
          <w:sz w:val="28"/>
          <w:szCs w:val="28"/>
        </w:rPr>
      </w:pPr>
      <w:r w:rsidRPr="006919F4">
        <w:rPr>
          <w:rFonts w:ascii="Times New Roman" w:hAnsi="Times New Roman"/>
          <w:b/>
          <w:sz w:val="28"/>
          <w:szCs w:val="28"/>
        </w:rPr>
        <w:t>Номинация:</w:t>
      </w:r>
      <w:r w:rsidRPr="006919F4">
        <w:rPr>
          <w:rFonts w:ascii="Times New Roman" w:hAnsi="Times New Roman"/>
          <w:i/>
          <w:sz w:val="28"/>
          <w:szCs w:val="28"/>
        </w:rPr>
        <w:t xml:space="preserve"> </w:t>
      </w:r>
      <w:r>
        <w:rPr>
          <w:rFonts w:ascii="Times New Roman" w:hAnsi="Times New Roman"/>
          <w:i/>
          <w:sz w:val="28"/>
          <w:szCs w:val="28"/>
        </w:rPr>
        <w:t>Домашний русский</w:t>
      </w:r>
    </w:p>
    <w:p w:rsidR="00386766" w:rsidRDefault="00386766" w:rsidP="00386766">
      <w:pPr>
        <w:widowControl w:val="0"/>
        <w:spacing w:after="0" w:line="360" w:lineRule="auto"/>
        <w:ind w:firstLine="709"/>
        <w:jc w:val="center"/>
        <w:rPr>
          <w:rFonts w:ascii="Times New Roman" w:hAnsi="Times New Roman"/>
          <w:i/>
          <w:sz w:val="28"/>
          <w:szCs w:val="28"/>
        </w:rPr>
      </w:pPr>
    </w:p>
    <w:p w:rsidR="00386766" w:rsidRDefault="00386766" w:rsidP="00386766">
      <w:pPr>
        <w:widowControl w:val="0"/>
        <w:spacing w:after="0" w:line="360" w:lineRule="auto"/>
        <w:ind w:firstLine="709"/>
        <w:jc w:val="center"/>
        <w:rPr>
          <w:rFonts w:ascii="Times New Roman" w:hAnsi="Times New Roman"/>
          <w:i/>
          <w:sz w:val="28"/>
          <w:szCs w:val="28"/>
        </w:rPr>
      </w:pPr>
    </w:p>
    <w:p w:rsidR="00386766" w:rsidRDefault="00386766" w:rsidP="00386766">
      <w:pPr>
        <w:widowControl w:val="0"/>
        <w:spacing w:after="0" w:line="360" w:lineRule="auto"/>
        <w:ind w:firstLine="709"/>
        <w:jc w:val="center"/>
        <w:rPr>
          <w:rFonts w:ascii="Times New Roman" w:hAnsi="Times New Roman"/>
          <w:i/>
          <w:sz w:val="28"/>
          <w:szCs w:val="28"/>
        </w:rPr>
      </w:pPr>
    </w:p>
    <w:p w:rsidR="00386766" w:rsidRPr="006919F4" w:rsidRDefault="00386766" w:rsidP="00386766">
      <w:pPr>
        <w:widowControl w:val="0"/>
        <w:spacing w:after="0" w:line="360" w:lineRule="auto"/>
        <w:ind w:firstLine="709"/>
        <w:jc w:val="center"/>
        <w:rPr>
          <w:rFonts w:ascii="Times New Roman" w:hAnsi="Times New Roman"/>
          <w:i/>
          <w:sz w:val="28"/>
          <w:szCs w:val="28"/>
        </w:rPr>
      </w:pPr>
    </w:p>
    <w:p w:rsidR="00386766" w:rsidRPr="006919F4" w:rsidRDefault="00386766" w:rsidP="00386766">
      <w:pPr>
        <w:widowControl w:val="0"/>
        <w:spacing w:after="0" w:line="360" w:lineRule="auto"/>
        <w:jc w:val="both"/>
        <w:rPr>
          <w:rFonts w:ascii="Times New Roman" w:eastAsia="Calibri" w:hAnsi="Times New Roman"/>
          <w:color w:val="333333"/>
          <w:sz w:val="24"/>
          <w:szCs w:val="24"/>
          <w:shd w:val="clear" w:color="auto" w:fill="FFFFFF"/>
        </w:rPr>
      </w:pPr>
      <w:r w:rsidRPr="00A27EBE">
        <w:rPr>
          <w:rFonts w:ascii="Times New Roman" w:hAnsi="Times New Roman"/>
          <w:b/>
          <w:sz w:val="28"/>
          <w:szCs w:val="28"/>
        </w:rPr>
        <w:t>Автор работы:</w:t>
      </w:r>
      <w:r>
        <w:rPr>
          <w:rFonts w:ascii="Times New Roman" w:hAnsi="Times New Roman"/>
          <w:sz w:val="28"/>
          <w:szCs w:val="28"/>
        </w:rPr>
        <w:t xml:space="preserve"> </w:t>
      </w:r>
      <w:r w:rsidR="00E81B88" w:rsidRPr="00E81B88">
        <w:rPr>
          <w:rFonts w:ascii="Times New Roman" w:hAnsi="Times New Roman"/>
          <w:sz w:val="28"/>
          <w:szCs w:val="28"/>
        </w:rPr>
        <w:t xml:space="preserve">Таджибаева </w:t>
      </w:r>
      <w:proofErr w:type="spellStart"/>
      <w:r w:rsidR="00E81B88" w:rsidRPr="00E81B88">
        <w:rPr>
          <w:rFonts w:ascii="Times New Roman" w:hAnsi="Times New Roman"/>
          <w:sz w:val="28"/>
          <w:szCs w:val="28"/>
        </w:rPr>
        <w:t>Ширихон</w:t>
      </w:r>
      <w:proofErr w:type="spellEnd"/>
      <w:r>
        <w:rPr>
          <w:rFonts w:ascii="Times New Roman" w:hAnsi="Times New Roman"/>
          <w:sz w:val="28"/>
          <w:szCs w:val="28"/>
        </w:rPr>
        <w:t xml:space="preserve">, </w:t>
      </w:r>
      <w:proofErr w:type="gramStart"/>
      <w:r>
        <w:rPr>
          <w:rFonts w:ascii="Times New Roman" w:hAnsi="Times New Roman"/>
          <w:sz w:val="28"/>
          <w:szCs w:val="28"/>
        </w:rPr>
        <w:t>обучающ</w:t>
      </w:r>
      <w:r w:rsidR="00E81B88">
        <w:rPr>
          <w:rFonts w:ascii="Times New Roman" w:hAnsi="Times New Roman"/>
          <w:sz w:val="28"/>
          <w:szCs w:val="28"/>
        </w:rPr>
        <w:t>ая</w:t>
      </w:r>
      <w:r>
        <w:rPr>
          <w:rFonts w:ascii="Times New Roman" w:hAnsi="Times New Roman"/>
          <w:sz w:val="28"/>
          <w:szCs w:val="28"/>
        </w:rPr>
        <w:t>ся</w:t>
      </w:r>
      <w:proofErr w:type="gramEnd"/>
      <w:r>
        <w:rPr>
          <w:rFonts w:ascii="Times New Roman" w:hAnsi="Times New Roman"/>
          <w:sz w:val="28"/>
          <w:szCs w:val="28"/>
        </w:rPr>
        <w:t xml:space="preserve"> </w:t>
      </w:r>
      <w:r w:rsidRPr="00A27EBE">
        <w:rPr>
          <w:rFonts w:ascii="Times New Roman" w:hAnsi="Times New Roman"/>
          <w:sz w:val="28"/>
          <w:szCs w:val="28"/>
        </w:rPr>
        <w:t xml:space="preserve"> </w:t>
      </w:r>
      <w:r w:rsidR="00E81B88">
        <w:rPr>
          <w:rFonts w:ascii="Times New Roman" w:hAnsi="Times New Roman"/>
          <w:sz w:val="28"/>
          <w:szCs w:val="28"/>
        </w:rPr>
        <w:t>8</w:t>
      </w:r>
      <w:r>
        <w:rPr>
          <w:rFonts w:ascii="Times New Roman" w:hAnsi="Times New Roman"/>
          <w:sz w:val="28"/>
          <w:szCs w:val="28"/>
        </w:rPr>
        <w:t xml:space="preserve"> класса </w:t>
      </w:r>
      <w:r w:rsidR="00E81B88" w:rsidRPr="00E81B88">
        <w:rPr>
          <w:rFonts w:ascii="Times New Roman" w:hAnsi="Times New Roman"/>
          <w:sz w:val="28"/>
          <w:szCs w:val="28"/>
        </w:rPr>
        <w:t>МБОУ «</w:t>
      </w:r>
      <w:proofErr w:type="spellStart"/>
      <w:r w:rsidR="00E81B88" w:rsidRPr="00E81B88">
        <w:rPr>
          <w:rFonts w:ascii="Times New Roman" w:hAnsi="Times New Roman"/>
          <w:sz w:val="28"/>
          <w:szCs w:val="28"/>
        </w:rPr>
        <w:t>Алабушевская</w:t>
      </w:r>
      <w:proofErr w:type="spellEnd"/>
      <w:r w:rsidR="00E81B88" w:rsidRPr="00E81B88">
        <w:rPr>
          <w:rFonts w:ascii="Times New Roman" w:hAnsi="Times New Roman"/>
          <w:sz w:val="28"/>
          <w:szCs w:val="28"/>
        </w:rPr>
        <w:t xml:space="preserve"> СОШ» </w:t>
      </w:r>
      <w:proofErr w:type="spellStart"/>
      <w:r w:rsidR="00E81B88" w:rsidRPr="00E81B88">
        <w:rPr>
          <w:rFonts w:ascii="Times New Roman" w:hAnsi="Times New Roman"/>
          <w:sz w:val="28"/>
          <w:szCs w:val="28"/>
        </w:rPr>
        <w:t>Солнечногорского</w:t>
      </w:r>
      <w:proofErr w:type="spellEnd"/>
      <w:r w:rsidR="00E81B88" w:rsidRPr="00E81B88">
        <w:rPr>
          <w:rFonts w:ascii="Times New Roman" w:hAnsi="Times New Roman"/>
          <w:sz w:val="28"/>
          <w:szCs w:val="28"/>
        </w:rPr>
        <w:t xml:space="preserve"> р-на Московской области</w:t>
      </w:r>
    </w:p>
    <w:p w:rsidR="00386766" w:rsidRDefault="00386766" w:rsidP="00386766">
      <w:pPr>
        <w:widowControl w:val="0"/>
        <w:spacing w:after="0" w:line="360" w:lineRule="auto"/>
        <w:rPr>
          <w:rFonts w:eastAsia="Calibri"/>
          <w:sz w:val="24"/>
          <w:szCs w:val="24"/>
        </w:rPr>
      </w:pPr>
    </w:p>
    <w:p w:rsidR="00386766" w:rsidRDefault="00386766" w:rsidP="00386766">
      <w:pPr>
        <w:widowControl w:val="0"/>
        <w:spacing w:after="0" w:line="360" w:lineRule="auto"/>
        <w:rPr>
          <w:rFonts w:ascii="Times New Roman" w:hAnsi="Times New Roman"/>
          <w:sz w:val="28"/>
          <w:szCs w:val="28"/>
        </w:rPr>
      </w:pPr>
    </w:p>
    <w:p w:rsidR="00386766" w:rsidRDefault="00386766" w:rsidP="00386766">
      <w:pPr>
        <w:widowControl w:val="0"/>
        <w:spacing w:after="0" w:line="360" w:lineRule="auto"/>
        <w:rPr>
          <w:rFonts w:ascii="Times New Roman" w:hAnsi="Times New Roman"/>
          <w:sz w:val="28"/>
          <w:szCs w:val="28"/>
        </w:rPr>
      </w:pPr>
    </w:p>
    <w:p w:rsidR="00386766" w:rsidRPr="00A27EBE" w:rsidRDefault="00386766" w:rsidP="00386766">
      <w:pPr>
        <w:widowControl w:val="0"/>
        <w:spacing w:after="0" w:line="360" w:lineRule="auto"/>
        <w:jc w:val="both"/>
        <w:rPr>
          <w:rFonts w:ascii="Times New Roman" w:hAnsi="Times New Roman"/>
          <w:sz w:val="28"/>
          <w:szCs w:val="28"/>
        </w:rPr>
      </w:pPr>
      <w:r w:rsidRPr="00A27EBE">
        <w:rPr>
          <w:rFonts w:ascii="Times New Roman" w:hAnsi="Times New Roman"/>
          <w:b/>
          <w:sz w:val="28"/>
          <w:szCs w:val="28"/>
        </w:rPr>
        <w:t>Руководитель работы:</w:t>
      </w:r>
      <w:r w:rsidRPr="00A27EBE">
        <w:rPr>
          <w:rFonts w:ascii="Times New Roman" w:hAnsi="Times New Roman"/>
          <w:sz w:val="28"/>
          <w:szCs w:val="28"/>
        </w:rPr>
        <w:t xml:space="preserve"> </w:t>
      </w:r>
      <w:r w:rsidR="00E81B88">
        <w:rPr>
          <w:rFonts w:ascii="Times New Roman" w:hAnsi="Times New Roman"/>
          <w:sz w:val="28"/>
          <w:szCs w:val="28"/>
        </w:rPr>
        <w:t>Аникина Екатерина Александровна</w:t>
      </w:r>
      <w:r w:rsidRPr="00A27EBE">
        <w:rPr>
          <w:rFonts w:ascii="Times New Roman" w:hAnsi="Times New Roman"/>
          <w:sz w:val="28"/>
          <w:szCs w:val="28"/>
        </w:rPr>
        <w:t xml:space="preserve">, учитель русского языка и литературы </w:t>
      </w:r>
      <w:r w:rsidR="00E81B88" w:rsidRPr="00E81B88">
        <w:rPr>
          <w:rFonts w:ascii="Times New Roman" w:hAnsi="Times New Roman"/>
          <w:sz w:val="28"/>
          <w:szCs w:val="28"/>
        </w:rPr>
        <w:t>МБОУ «</w:t>
      </w:r>
      <w:proofErr w:type="spellStart"/>
      <w:r w:rsidR="00E81B88" w:rsidRPr="00E81B88">
        <w:rPr>
          <w:rFonts w:ascii="Times New Roman" w:hAnsi="Times New Roman"/>
          <w:sz w:val="28"/>
          <w:szCs w:val="28"/>
        </w:rPr>
        <w:t>Алабушевская</w:t>
      </w:r>
      <w:proofErr w:type="spellEnd"/>
      <w:r w:rsidR="00E81B88" w:rsidRPr="00E81B88">
        <w:rPr>
          <w:rFonts w:ascii="Times New Roman" w:hAnsi="Times New Roman"/>
          <w:sz w:val="28"/>
          <w:szCs w:val="28"/>
        </w:rPr>
        <w:t xml:space="preserve"> СОШ» </w:t>
      </w:r>
      <w:proofErr w:type="spellStart"/>
      <w:r w:rsidR="00E81B88" w:rsidRPr="00E81B88">
        <w:rPr>
          <w:rFonts w:ascii="Times New Roman" w:hAnsi="Times New Roman"/>
          <w:sz w:val="28"/>
          <w:szCs w:val="28"/>
        </w:rPr>
        <w:t>Солнечногорского</w:t>
      </w:r>
      <w:proofErr w:type="spellEnd"/>
      <w:r w:rsidR="00E81B88" w:rsidRPr="00E81B88">
        <w:rPr>
          <w:rFonts w:ascii="Times New Roman" w:hAnsi="Times New Roman"/>
          <w:sz w:val="28"/>
          <w:szCs w:val="28"/>
        </w:rPr>
        <w:t xml:space="preserve"> р-на Московской области</w:t>
      </w:r>
    </w:p>
    <w:p w:rsidR="00386766" w:rsidRPr="006919F4" w:rsidRDefault="00386766" w:rsidP="00386766">
      <w:pPr>
        <w:pStyle w:val="a8"/>
        <w:tabs>
          <w:tab w:val="left" w:pos="2997"/>
          <w:tab w:val="right" w:pos="9864"/>
        </w:tabs>
        <w:spacing w:after="0"/>
        <w:rPr>
          <w:sz w:val="24"/>
        </w:rPr>
      </w:pPr>
    </w:p>
    <w:p w:rsidR="00386766" w:rsidRPr="009A3F39" w:rsidRDefault="00386766" w:rsidP="00386766">
      <w:pPr>
        <w:widowControl w:val="0"/>
        <w:spacing w:after="0" w:line="360" w:lineRule="auto"/>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p>
    <w:p w:rsidR="00386766" w:rsidRPr="009A3F39" w:rsidRDefault="00386766" w:rsidP="00386766">
      <w:pPr>
        <w:widowControl w:val="0"/>
        <w:spacing w:after="0" w:line="360" w:lineRule="auto"/>
        <w:ind w:firstLine="709"/>
        <w:jc w:val="both"/>
        <w:rPr>
          <w:rFonts w:ascii="Times New Roman" w:hAnsi="Times New Roman"/>
          <w:sz w:val="28"/>
          <w:szCs w:val="28"/>
        </w:rPr>
      </w:pPr>
    </w:p>
    <w:p w:rsidR="00386766" w:rsidRDefault="00386766" w:rsidP="00386766">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Саранск 2021</w:t>
      </w:r>
    </w:p>
    <w:p w:rsidR="00386766" w:rsidRPr="009B29D7" w:rsidRDefault="00386766" w:rsidP="00E96AFF">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bCs/>
          <w:sz w:val="28"/>
          <w:szCs w:val="28"/>
        </w:rPr>
        <w:lastRenderedPageBreak/>
        <w:t xml:space="preserve">Цель – </w:t>
      </w:r>
      <w:r w:rsidRPr="009B29D7">
        <w:rPr>
          <w:rFonts w:ascii="Times New Roman" w:hAnsi="Times New Roman"/>
          <w:sz w:val="28"/>
          <w:szCs w:val="28"/>
        </w:rPr>
        <w:t>доказать, что в речи современных подростков достаточно часто употребляются слова-паразиты, и определить причины их употребления.</w:t>
      </w:r>
    </w:p>
    <w:p w:rsidR="00386766" w:rsidRPr="009B29D7" w:rsidRDefault="00386766" w:rsidP="00E96AFF">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bCs/>
          <w:sz w:val="28"/>
          <w:szCs w:val="28"/>
        </w:rPr>
        <w:t>Задачи исследования:</w:t>
      </w:r>
    </w:p>
    <w:p w:rsidR="00386766" w:rsidRPr="009B29D7" w:rsidRDefault="00386766" w:rsidP="00E96AFF">
      <w:pPr>
        <w:pStyle w:val="a3"/>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B29D7">
        <w:rPr>
          <w:rFonts w:ascii="Times New Roman" w:eastAsia="Times New Roman" w:hAnsi="Times New Roman" w:cs="Times New Roman"/>
          <w:sz w:val="28"/>
          <w:szCs w:val="28"/>
          <w:lang w:eastAsia="ru-RU"/>
        </w:rPr>
        <w:t>установить, что такое «слова-паразиты», выяснить, какую функцию они выполняют;</w:t>
      </w:r>
    </w:p>
    <w:p w:rsidR="00386766" w:rsidRPr="009B29D7" w:rsidRDefault="00386766" w:rsidP="00E96AFF">
      <w:pPr>
        <w:pStyle w:val="a3"/>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B29D7">
        <w:rPr>
          <w:rFonts w:ascii="Times New Roman" w:eastAsia="Times New Roman" w:hAnsi="Times New Roman" w:cs="Times New Roman"/>
          <w:sz w:val="28"/>
          <w:szCs w:val="28"/>
          <w:lang w:eastAsia="ru-RU"/>
        </w:rPr>
        <w:t>рассмотреть группы слов, относящиеся к словам-паразитам;</w:t>
      </w:r>
    </w:p>
    <w:p w:rsidR="00386766" w:rsidRPr="009B29D7" w:rsidRDefault="00386766" w:rsidP="00E96AFF">
      <w:pPr>
        <w:pStyle w:val="a3"/>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B29D7">
        <w:rPr>
          <w:rFonts w:ascii="Times New Roman" w:eastAsia="Times New Roman" w:hAnsi="Times New Roman" w:cs="Times New Roman"/>
          <w:sz w:val="28"/>
          <w:szCs w:val="28"/>
          <w:lang w:eastAsia="ru-RU"/>
        </w:rPr>
        <w:t>выявить наличие в речи молодежи слов-паразитов и определить наиболее употребляемые;</w:t>
      </w:r>
    </w:p>
    <w:p w:rsidR="00386766" w:rsidRPr="009B29D7" w:rsidRDefault="00386766" w:rsidP="00E96AFF">
      <w:pPr>
        <w:pStyle w:val="a3"/>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9B29D7">
        <w:rPr>
          <w:rFonts w:ascii="Times New Roman" w:eastAsia="Times New Roman" w:hAnsi="Times New Roman" w:cs="Times New Roman"/>
          <w:sz w:val="28"/>
          <w:szCs w:val="28"/>
          <w:lang w:eastAsia="ru-RU"/>
        </w:rPr>
        <w:t>выработать рекомендации по работе с речевыми «паразитами», выпустить буклет-памятку «</w:t>
      </w:r>
      <w:proofErr w:type="gramStart"/>
      <w:r w:rsidRPr="009B29D7">
        <w:rPr>
          <w:rFonts w:ascii="Times New Roman" w:eastAsia="Times New Roman" w:hAnsi="Times New Roman" w:cs="Times New Roman"/>
          <w:sz w:val="28"/>
          <w:szCs w:val="28"/>
          <w:lang w:eastAsia="ru-RU"/>
        </w:rPr>
        <w:t>Слова-паразитам</w:t>
      </w:r>
      <w:proofErr w:type="gramEnd"/>
      <w:r w:rsidRPr="009B29D7">
        <w:rPr>
          <w:rFonts w:ascii="Times New Roman" w:eastAsia="Times New Roman" w:hAnsi="Times New Roman" w:cs="Times New Roman"/>
          <w:sz w:val="28"/>
          <w:szCs w:val="28"/>
          <w:lang w:eastAsia="ru-RU"/>
        </w:rPr>
        <w:t xml:space="preserve"> – НЕТ!».</w:t>
      </w:r>
    </w:p>
    <w:p w:rsidR="00386766" w:rsidRPr="009B29D7" w:rsidRDefault="00386766" w:rsidP="00E96AFF">
      <w:pPr>
        <w:shd w:val="clear" w:color="auto" w:fill="FFFFFF"/>
        <w:spacing w:after="0" w:line="360" w:lineRule="auto"/>
        <w:ind w:left="360" w:firstLine="348"/>
        <w:jc w:val="both"/>
        <w:rPr>
          <w:rFonts w:ascii="Times New Roman" w:hAnsi="Times New Roman"/>
          <w:sz w:val="28"/>
          <w:szCs w:val="28"/>
        </w:rPr>
      </w:pPr>
      <w:r w:rsidRPr="009B29D7">
        <w:rPr>
          <w:rFonts w:ascii="Times New Roman" w:hAnsi="Times New Roman"/>
          <w:b/>
          <w:bCs/>
          <w:sz w:val="28"/>
          <w:szCs w:val="28"/>
        </w:rPr>
        <w:t xml:space="preserve">Объект исследования: </w:t>
      </w:r>
      <w:r w:rsidRPr="009B29D7">
        <w:rPr>
          <w:rFonts w:ascii="Times New Roman" w:hAnsi="Times New Roman"/>
          <w:sz w:val="28"/>
          <w:szCs w:val="28"/>
        </w:rPr>
        <w:t>речь подростков.</w:t>
      </w:r>
    </w:p>
    <w:p w:rsidR="00386766" w:rsidRPr="009B29D7" w:rsidRDefault="00386766" w:rsidP="00E96AFF">
      <w:pPr>
        <w:shd w:val="clear" w:color="auto" w:fill="FFFFFF"/>
        <w:spacing w:after="0" w:line="360" w:lineRule="auto"/>
        <w:ind w:left="360" w:firstLine="348"/>
        <w:jc w:val="both"/>
        <w:rPr>
          <w:rFonts w:ascii="Times New Roman" w:hAnsi="Times New Roman"/>
          <w:sz w:val="28"/>
          <w:szCs w:val="28"/>
        </w:rPr>
      </w:pPr>
      <w:r w:rsidRPr="009B29D7">
        <w:rPr>
          <w:rFonts w:ascii="Times New Roman" w:hAnsi="Times New Roman"/>
          <w:b/>
          <w:bCs/>
          <w:sz w:val="28"/>
          <w:szCs w:val="28"/>
        </w:rPr>
        <w:t>Предмет</w:t>
      </w:r>
      <w:r w:rsidRPr="009B29D7">
        <w:rPr>
          <w:rFonts w:ascii="Times New Roman" w:hAnsi="Times New Roman"/>
          <w:sz w:val="28"/>
          <w:szCs w:val="28"/>
        </w:rPr>
        <w:t xml:space="preserve"> </w:t>
      </w:r>
      <w:r w:rsidRPr="009B29D7">
        <w:rPr>
          <w:rFonts w:ascii="Times New Roman" w:hAnsi="Times New Roman"/>
          <w:b/>
          <w:bCs/>
          <w:sz w:val="28"/>
          <w:szCs w:val="28"/>
        </w:rPr>
        <w:t xml:space="preserve">исследования: </w:t>
      </w:r>
      <w:r w:rsidRPr="009B29D7">
        <w:rPr>
          <w:rFonts w:ascii="Times New Roman" w:hAnsi="Times New Roman"/>
          <w:sz w:val="28"/>
          <w:szCs w:val="28"/>
        </w:rPr>
        <w:t>слова-паразиты в речи современных подростков.</w:t>
      </w: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r w:rsidRPr="009B29D7">
        <w:rPr>
          <w:rFonts w:ascii="Times New Roman" w:hAnsi="Times New Roman"/>
          <w:b/>
          <w:sz w:val="28"/>
          <w:szCs w:val="28"/>
          <w:lang w:eastAsia="ar-SA"/>
        </w:rPr>
        <w:lastRenderedPageBreak/>
        <w:t>Содержание</w:t>
      </w: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bookmarkStart w:id="0" w:name="_Hlk89038769"/>
    </w:p>
    <w:bookmarkEnd w:id="0"/>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r w:rsidRPr="009B29D7">
        <w:rPr>
          <w:rFonts w:ascii="Times New Roman" w:hAnsi="Times New Roman"/>
          <w:sz w:val="28"/>
          <w:szCs w:val="28"/>
          <w:lang w:eastAsia="ar-SA"/>
        </w:rPr>
        <w:t>Введение……………………………………………………………………………</w:t>
      </w:r>
      <w:r>
        <w:rPr>
          <w:rFonts w:ascii="Times New Roman" w:hAnsi="Times New Roman"/>
          <w:sz w:val="28"/>
          <w:szCs w:val="28"/>
          <w:lang w:eastAsia="ar-SA"/>
        </w:rPr>
        <w:t>20</w:t>
      </w:r>
    </w:p>
    <w:p w:rsidR="00386766" w:rsidRPr="009B29D7" w:rsidRDefault="00386766" w:rsidP="00386766">
      <w:pPr>
        <w:shd w:val="clear" w:color="auto" w:fill="FFFFFF"/>
        <w:spacing w:after="0" w:line="360" w:lineRule="auto"/>
        <w:rPr>
          <w:rFonts w:ascii="Times New Roman" w:hAnsi="Times New Roman"/>
          <w:sz w:val="28"/>
          <w:szCs w:val="28"/>
        </w:rPr>
      </w:pPr>
      <w:r w:rsidRPr="009B29D7">
        <w:rPr>
          <w:rFonts w:ascii="Times New Roman" w:hAnsi="Times New Roman"/>
          <w:sz w:val="28"/>
          <w:szCs w:val="28"/>
        </w:rPr>
        <w:t>Глава 1. Три пласта слов, загрязняющих нашу речь</w:t>
      </w:r>
      <w:r w:rsidRPr="009B29D7">
        <w:rPr>
          <w:rFonts w:ascii="Times New Roman" w:hAnsi="Times New Roman"/>
          <w:sz w:val="28"/>
          <w:szCs w:val="28"/>
          <w:lang w:eastAsia="ar-SA"/>
        </w:rPr>
        <w:t>……………………………</w:t>
      </w:r>
      <w:r>
        <w:rPr>
          <w:rFonts w:ascii="Times New Roman" w:hAnsi="Times New Roman"/>
          <w:sz w:val="28"/>
          <w:szCs w:val="28"/>
          <w:lang w:eastAsia="ar-SA"/>
        </w:rPr>
        <w:t>.21</w:t>
      </w:r>
    </w:p>
    <w:p w:rsidR="00386766" w:rsidRPr="009B29D7" w:rsidRDefault="00386766" w:rsidP="00386766">
      <w:pPr>
        <w:shd w:val="clear" w:color="auto" w:fill="FFFFFF"/>
        <w:spacing w:after="0" w:line="360" w:lineRule="auto"/>
        <w:rPr>
          <w:rFonts w:ascii="Times New Roman" w:hAnsi="Times New Roman"/>
          <w:sz w:val="28"/>
          <w:szCs w:val="28"/>
        </w:rPr>
      </w:pPr>
      <w:r w:rsidRPr="009B29D7">
        <w:rPr>
          <w:rFonts w:ascii="Times New Roman" w:hAnsi="Times New Roman"/>
          <w:sz w:val="28"/>
          <w:szCs w:val="28"/>
          <w:lang w:eastAsia="ar-SA"/>
        </w:rPr>
        <w:t>1.1</w:t>
      </w:r>
      <w:r w:rsidRPr="009B29D7">
        <w:rPr>
          <w:rFonts w:ascii="Times New Roman" w:hAnsi="Times New Roman"/>
          <w:sz w:val="28"/>
          <w:szCs w:val="28"/>
        </w:rPr>
        <w:t xml:space="preserve"> Классификация речевых «паразитов» </w:t>
      </w:r>
      <w:r w:rsidRPr="009B29D7">
        <w:rPr>
          <w:rFonts w:ascii="Times New Roman" w:hAnsi="Times New Roman"/>
          <w:sz w:val="28"/>
          <w:szCs w:val="28"/>
          <w:lang w:eastAsia="ar-SA"/>
        </w:rPr>
        <w:t>.............................................................</w:t>
      </w:r>
      <w:r>
        <w:rPr>
          <w:rFonts w:ascii="Times New Roman" w:hAnsi="Times New Roman"/>
          <w:sz w:val="28"/>
          <w:szCs w:val="28"/>
          <w:lang w:eastAsia="ar-SA"/>
        </w:rPr>
        <w:t>23</w:t>
      </w:r>
    </w:p>
    <w:p w:rsidR="00386766" w:rsidRPr="009B29D7" w:rsidRDefault="00386766" w:rsidP="00386766">
      <w:p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lang w:eastAsia="ar-SA"/>
        </w:rPr>
        <w:t>1.2.</w:t>
      </w:r>
      <w:r w:rsidRPr="009B29D7">
        <w:rPr>
          <w:rFonts w:ascii="Times New Roman" w:hAnsi="Times New Roman"/>
          <w:b/>
          <w:bCs/>
          <w:sz w:val="28"/>
          <w:szCs w:val="28"/>
        </w:rPr>
        <w:t xml:space="preserve"> </w:t>
      </w:r>
      <w:r w:rsidRPr="009B29D7">
        <w:rPr>
          <w:rFonts w:ascii="Times New Roman" w:hAnsi="Times New Roman"/>
          <w:sz w:val="28"/>
          <w:szCs w:val="28"/>
        </w:rPr>
        <w:t>Причины употребления</w:t>
      </w:r>
      <w:r w:rsidRPr="009B29D7">
        <w:rPr>
          <w:rFonts w:ascii="Times New Roman" w:hAnsi="Times New Roman"/>
          <w:sz w:val="28"/>
          <w:szCs w:val="28"/>
          <w:lang w:eastAsia="ar-SA"/>
        </w:rPr>
        <w:t>....................................................................................</w:t>
      </w:r>
      <w:r>
        <w:rPr>
          <w:rFonts w:ascii="Times New Roman" w:hAnsi="Times New Roman"/>
          <w:sz w:val="28"/>
          <w:szCs w:val="28"/>
          <w:lang w:eastAsia="ar-SA"/>
        </w:rPr>
        <w:t>24</w:t>
      </w:r>
    </w:p>
    <w:p w:rsidR="00386766" w:rsidRPr="009B29D7" w:rsidRDefault="00386766" w:rsidP="00386766">
      <w:pPr>
        <w:shd w:val="clear" w:color="auto" w:fill="FFFFFF"/>
        <w:spacing w:after="0" w:line="360" w:lineRule="auto"/>
        <w:rPr>
          <w:rFonts w:ascii="Times New Roman" w:hAnsi="Times New Roman"/>
          <w:sz w:val="28"/>
          <w:szCs w:val="28"/>
          <w:lang w:eastAsia="ar-SA"/>
        </w:rPr>
      </w:pPr>
      <w:r w:rsidRPr="009B29D7">
        <w:rPr>
          <w:rFonts w:ascii="Times New Roman" w:hAnsi="Times New Roman"/>
          <w:sz w:val="28"/>
          <w:szCs w:val="28"/>
          <w:lang w:eastAsia="ar-SA"/>
        </w:rPr>
        <w:t>Глава 2.</w:t>
      </w:r>
      <w:r w:rsidRPr="009B29D7">
        <w:rPr>
          <w:rFonts w:ascii="Times New Roman" w:hAnsi="Times New Roman"/>
          <w:b/>
          <w:bCs/>
          <w:sz w:val="28"/>
          <w:szCs w:val="28"/>
        </w:rPr>
        <w:t xml:space="preserve"> </w:t>
      </w:r>
      <w:r w:rsidRPr="009B29D7">
        <w:rPr>
          <w:rFonts w:ascii="Times New Roman" w:hAnsi="Times New Roman"/>
          <w:sz w:val="28"/>
          <w:szCs w:val="28"/>
        </w:rPr>
        <w:t>Как слова-паразиты характеризуют человека</w:t>
      </w:r>
      <w:r w:rsidRPr="009B29D7">
        <w:rPr>
          <w:rFonts w:ascii="Times New Roman" w:hAnsi="Times New Roman"/>
          <w:sz w:val="28"/>
          <w:szCs w:val="28"/>
          <w:lang w:eastAsia="ar-SA"/>
        </w:rPr>
        <w:t>………………………</w:t>
      </w:r>
      <w:r>
        <w:rPr>
          <w:rFonts w:ascii="Times New Roman" w:hAnsi="Times New Roman"/>
          <w:sz w:val="28"/>
          <w:szCs w:val="28"/>
          <w:lang w:eastAsia="ar-SA"/>
        </w:rPr>
        <w:t>….25</w:t>
      </w:r>
    </w:p>
    <w:p w:rsidR="00386766" w:rsidRPr="009B29D7" w:rsidRDefault="00386766" w:rsidP="00386766">
      <w:pPr>
        <w:shd w:val="clear" w:color="auto" w:fill="FFFFFF"/>
        <w:spacing w:after="0" w:line="360" w:lineRule="auto"/>
        <w:jc w:val="both"/>
        <w:rPr>
          <w:rFonts w:ascii="Times New Roman" w:hAnsi="Times New Roman"/>
          <w:bCs/>
          <w:sz w:val="28"/>
          <w:szCs w:val="28"/>
        </w:rPr>
      </w:pPr>
      <w:r w:rsidRPr="009B29D7">
        <w:rPr>
          <w:rFonts w:ascii="Times New Roman" w:hAnsi="Times New Roman"/>
          <w:bCs/>
          <w:sz w:val="28"/>
          <w:szCs w:val="28"/>
        </w:rPr>
        <w:t>2.1. Частотный словарь слов-паразитов в речи подростков……………………</w:t>
      </w:r>
      <w:r>
        <w:rPr>
          <w:rFonts w:ascii="Times New Roman" w:hAnsi="Times New Roman"/>
          <w:bCs/>
          <w:sz w:val="28"/>
          <w:szCs w:val="28"/>
        </w:rPr>
        <w:t>.26</w:t>
      </w:r>
    </w:p>
    <w:p w:rsidR="00386766" w:rsidRPr="009B29D7" w:rsidRDefault="00386766" w:rsidP="00386766">
      <w:pPr>
        <w:widowControl w:val="0"/>
        <w:autoSpaceDE w:val="0"/>
        <w:autoSpaceDN w:val="0"/>
        <w:adjustRightInd w:val="0"/>
        <w:spacing w:after="0" w:line="360" w:lineRule="auto"/>
        <w:rPr>
          <w:rFonts w:ascii="Times New Roman" w:hAnsi="Times New Roman"/>
          <w:bCs/>
          <w:sz w:val="28"/>
          <w:szCs w:val="28"/>
          <w:lang w:eastAsia="ar-SA"/>
        </w:rPr>
      </w:pPr>
      <w:r w:rsidRPr="009B29D7">
        <w:rPr>
          <w:rFonts w:ascii="Times New Roman" w:hAnsi="Times New Roman"/>
          <w:bCs/>
          <w:sz w:val="28"/>
          <w:szCs w:val="28"/>
          <w:lang w:eastAsia="ar-SA"/>
        </w:rPr>
        <w:t>Заключение…………………………………………………………………………</w:t>
      </w:r>
      <w:r>
        <w:rPr>
          <w:rFonts w:ascii="Times New Roman" w:hAnsi="Times New Roman"/>
          <w:bCs/>
          <w:sz w:val="28"/>
          <w:szCs w:val="28"/>
          <w:lang w:eastAsia="ar-SA"/>
        </w:rPr>
        <w:t>28</w:t>
      </w:r>
    </w:p>
    <w:p w:rsidR="00386766" w:rsidRPr="009B29D7" w:rsidRDefault="00386766" w:rsidP="00386766">
      <w:pPr>
        <w:widowControl w:val="0"/>
        <w:autoSpaceDE w:val="0"/>
        <w:autoSpaceDN w:val="0"/>
        <w:adjustRightInd w:val="0"/>
        <w:spacing w:after="0" w:line="360" w:lineRule="auto"/>
        <w:rPr>
          <w:rFonts w:ascii="Times New Roman" w:hAnsi="Times New Roman"/>
          <w:bCs/>
          <w:sz w:val="28"/>
          <w:szCs w:val="28"/>
          <w:lang w:eastAsia="ar-SA"/>
        </w:rPr>
      </w:pPr>
      <w:r w:rsidRPr="009B29D7">
        <w:rPr>
          <w:rFonts w:ascii="Times New Roman" w:hAnsi="Times New Roman"/>
          <w:bCs/>
          <w:sz w:val="28"/>
          <w:szCs w:val="28"/>
          <w:lang w:eastAsia="ar-SA"/>
        </w:rPr>
        <w:t>Список использованных источников……………………………………………</w:t>
      </w:r>
      <w:r>
        <w:rPr>
          <w:rFonts w:ascii="Times New Roman" w:hAnsi="Times New Roman"/>
          <w:bCs/>
          <w:sz w:val="28"/>
          <w:szCs w:val="28"/>
          <w:lang w:eastAsia="ar-SA"/>
        </w:rPr>
        <w:t>.29</w:t>
      </w:r>
    </w:p>
    <w:p w:rsidR="00386766" w:rsidRPr="009B29D7" w:rsidRDefault="00386766" w:rsidP="00386766">
      <w:pPr>
        <w:rPr>
          <w:rFonts w:ascii="Times New Roman" w:hAnsi="Times New Roman"/>
          <w:sz w:val="28"/>
          <w:szCs w:val="28"/>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jc w:val="center"/>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b/>
          <w:sz w:val="28"/>
          <w:szCs w:val="28"/>
          <w:lang w:eastAsia="ar-SA"/>
        </w:rPr>
      </w:pPr>
    </w:p>
    <w:p w:rsidR="00386766" w:rsidRPr="009B29D7" w:rsidRDefault="00386766" w:rsidP="00386766">
      <w:pPr>
        <w:widowControl w:val="0"/>
        <w:autoSpaceDE w:val="0"/>
        <w:autoSpaceDN w:val="0"/>
        <w:adjustRightInd w:val="0"/>
        <w:spacing w:after="0" w:line="360" w:lineRule="auto"/>
        <w:rPr>
          <w:rFonts w:ascii="Times New Roman" w:hAnsi="Times New Roman"/>
          <w:b/>
          <w:sz w:val="28"/>
          <w:szCs w:val="28"/>
          <w:lang w:eastAsia="ar-SA"/>
        </w:rPr>
      </w:pPr>
    </w:p>
    <w:p w:rsidR="00386766" w:rsidRPr="009B29D7" w:rsidRDefault="00386766" w:rsidP="00386766">
      <w:pPr>
        <w:shd w:val="clear" w:color="auto" w:fill="FFFFFF"/>
        <w:spacing w:after="0" w:line="360" w:lineRule="auto"/>
        <w:jc w:val="center"/>
        <w:rPr>
          <w:rFonts w:ascii="Times New Roman" w:hAnsi="Times New Roman"/>
          <w:b/>
          <w:sz w:val="28"/>
          <w:szCs w:val="28"/>
        </w:rPr>
      </w:pPr>
    </w:p>
    <w:p w:rsidR="00386766" w:rsidRPr="009B29D7" w:rsidRDefault="00386766" w:rsidP="00386766">
      <w:pPr>
        <w:shd w:val="clear" w:color="auto" w:fill="FFFFFF"/>
        <w:spacing w:after="0" w:line="360" w:lineRule="auto"/>
        <w:jc w:val="center"/>
        <w:rPr>
          <w:rFonts w:ascii="Times New Roman" w:hAnsi="Times New Roman"/>
          <w:b/>
          <w:sz w:val="28"/>
          <w:szCs w:val="28"/>
        </w:rPr>
      </w:pPr>
      <w:r w:rsidRPr="009B29D7">
        <w:rPr>
          <w:rFonts w:ascii="Times New Roman" w:hAnsi="Times New Roman"/>
          <w:b/>
          <w:sz w:val="28"/>
          <w:szCs w:val="28"/>
        </w:rPr>
        <w:lastRenderedPageBreak/>
        <w:t>Введение</w:t>
      </w:r>
    </w:p>
    <w:p w:rsidR="00386766" w:rsidRPr="009B29D7" w:rsidRDefault="00386766" w:rsidP="00386766">
      <w:p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 xml:space="preserve">          Часто ли мы прислушиваемся к тому, как мы говорим? Или как говорят одноклассники, друзья, близкие? Конечно, мы слышим, когда из их уст вылетают нецензурные выражения. Но, оказывается, и нормальные слова могут «загрязнять» язык. «Как бы», «типа», «короче», «блин» и другие прочно укоренились в нашем лексиконе. И называются они слова-паразиты. </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Кто же в наше время даёт молодёжи уроки культуры общения?  Одной из важнейших проблем современного общества является проблема культуры речи.  Ни для кого не секрет, что в последнее время наша речь претерпела огромные изменения. И, к сожалению, не в лучшую сторону. В школе, на уроках нас знакомят с нормированным литературным языком, объясняя нормы и правила употребления богатств русского языка. В общении со сверстниками мы используем другой язык, свободный от норм. Почему так происходит? Часто ли мы прислушиваемся к тому, как мы говорим? Или как говорят одноклассники, друзья, близкие?   Сегодня все чаще в речи подростков стали «проскальзывать» лишние слова. Отчего это зависит? Как с этим бороться?</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proofErr w:type="gramStart"/>
      <w:r w:rsidRPr="009B29D7">
        <w:rPr>
          <w:rFonts w:ascii="Times New Roman" w:hAnsi="Times New Roman"/>
          <w:b/>
          <w:bCs/>
          <w:sz w:val="28"/>
          <w:szCs w:val="28"/>
        </w:rPr>
        <w:t xml:space="preserve">Актуальность </w:t>
      </w:r>
      <w:r w:rsidRPr="009B29D7">
        <w:rPr>
          <w:rFonts w:ascii="Times New Roman" w:hAnsi="Times New Roman"/>
          <w:sz w:val="28"/>
          <w:szCs w:val="28"/>
        </w:rPr>
        <w:t>проблемы исследования обусловлена тем, что «прекрасный, богатый, могучий» русский язык засоряется ненужными словами, речь становится неяркой, малопонятной, невыразительной.</w:t>
      </w:r>
      <w:proofErr w:type="gramEnd"/>
      <w:r w:rsidRPr="009B29D7">
        <w:rPr>
          <w:rFonts w:ascii="Times New Roman" w:hAnsi="Times New Roman"/>
          <w:sz w:val="28"/>
          <w:szCs w:val="28"/>
        </w:rPr>
        <w:t xml:space="preserve"> Неслучайно проблема «чистоты» русского языка в последние годы приобрела острый характер и стала одной из центральных в обществе. Существование в нашей речи слов-паразитов нарушает четкое, ясное и правильное восприятие речи собеседника. С такими явлениями нужно бороться.</w:t>
      </w:r>
    </w:p>
    <w:p w:rsidR="00386766" w:rsidRPr="009B29D7" w:rsidRDefault="00386766" w:rsidP="00386766">
      <w:pPr>
        <w:shd w:val="clear" w:color="auto" w:fill="FFFFFF"/>
        <w:spacing w:after="0" w:line="360" w:lineRule="auto"/>
        <w:ind w:firstLine="360"/>
        <w:jc w:val="both"/>
        <w:rPr>
          <w:rFonts w:ascii="Times New Roman" w:hAnsi="Times New Roman"/>
          <w:sz w:val="28"/>
          <w:szCs w:val="28"/>
        </w:rPr>
      </w:pPr>
      <w:r w:rsidRPr="009B29D7">
        <w:rPr>
          <w:rFonts w:ascii="Times New Roman" w:hAnsi="Times New Roman"/>
          <w:b/>
          <w:bCs/>
          <w:sz w:val="28"/>
          <w:szCs w:val="28"/>
        </w:rPr>
        <w:tab/>
        <w:t xml:space="preserve">Гипотеза исследования: </w:t>
      </w:r>
      <w:r w:rsidRPr="009B29D7">
        <w:rPr>
          <w:rFonts w:ascii="Times New Roman" w:hAnsi="Times New Roman"/>
          <w:sz w:val="28"/>
          <w:szCs w:val="28"/>
        </w:rPr>
        <w:t>верно ли, что большинство подростков употребляют «слова-паразиты» и чаще всего не замечают их в своей речи, потому что имеют скудный словарный запас.</w:t>
      </w:r>
    </w:p>
    <w:p w:rsidR="00386766" w:rsidRPr="009B29D7" w:rsidRDefault="00386766" w:rsidP="00386766">
      <w:pPr>
        <w:shd w:val="clear" w:color="auto" w:fill="FFFFFF"/>
        <w:spacing w:after="0" w:line="360" w:lineRule="auto"/>
        <w:ind w:firstLine="706"/>
        <w:jc w:val="both"/>
        <w:rPr>
          <w:rFonts w:ascii="Times New Roman" w:hAnsi="Times New Roman"/>
          <w:sz w:val="28"/>
          <w:szCs w:val="28"/>
        </w:rPr>
      </w:pPr>
      <w:r w:rsidRPr="009B29D7">
        <w:rPr>
          <w:rFonts w:ascii="Times New Roman" w:hAnsi="Times New Roman"/>
          <w:b/>
          <w:bCs/>
          <w:sz w:val="28"/>
          <w:szCs w:val="28"/>
        </w:rPr>
        <w:t xml:space="preserve">Новизна работы </w:t>
      </w:r>
      <w:r w:rsidRPr="009B29D7">
        <w:rPr>
          <w:rFonts w:ascii="Times New Roman" w:hAnsi="Times New Roman"/>
          <w:sz w:val="28"/>
          <w:szCs w:val="28"/>
        </w:rPr>
        <w:t>заключается в представлении некоторых стратегий для снижения риска появления слов-паразитов в речи.</w:t>
      </w:r>
    </w:p>
    <w:p w:rsidR="00386766" w:rsidRPr="009B29D7" w:rsidRDefault="00386766" w:rsidP="00386766">
      <w:pPr>
        <w:shd w:val="clear" w:color="auto" w:fill="FFFFFF"/>
        <w:spacing w:after="0" w:line="360" w:lineRule="auto"/>
        <w:ind w:firstLine="706"/>
        <w:jc w:val="both"/>
        <w:rPr>
          <w:rFonts w:ascii="Times New Roman" w:hAnsi="Times New Roman"/>
          <w:sz w:val="28"/>
          <w:szCs w:val="28"/>
        </w:rPr>
      </w:pPr>
      <w:r w:rsidRPr="009B29D7">
        <w:rPr>
          <w:rFonts w:ascii="Times New Roman" w:hAnsi="Times New Roman"/>
          <w:sz w:val="28"/>
          <w:szCs w:val="28"/>
        </w:rPr>
        <w:t>В своей работе я использовала следующие</w:t>
      </w:r>
      <w:r w:rsidRPr="009B29D7">
        <w:rPr>
          <w:rFonts w:ascii="Times New Roman" w:hAnsi="Times New Roman"/>
          <w:b/>
          <w:bCs/>
          <w:sz w:val="28"/>
          <w:szCs w:val="28"/>
        </w:rPr>
        <w:t> методы и приемы исследования:</w:t>
      </w:r>
    </w:p>
    <w:p w:rsidR="00386766" w:rsidRPr="009B29D7" w:rsidRDefault="00386766" w:rsidP="00386766">
      <w:pPr>
        <w:numPr>
          <w:ilvl w:val="0"/>
          <w:numId w:val="1"/>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методом анализа и синтеза была изучена литература по данной теме;</w:t>
      </w:r>
    </w:p>
    <w:p w:rsidR="00386766" w:rsidRPr="009B29D7" w:rsidRDefault="00386766" w:rsidP="00386766">
      <w:pPr>
        <w:numPr>
          <w:ilvl w:val="0"/>
          <w:numId w:val="1"/>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lastRenderedPageBreak/>
        <w:t>дана классификация, интерпретация слов-паразитов;</w:t>
      </w:r>
    </w:p>
    <w:p w:rsidR="00386766" w:rsidRPr="009B29D7" w:rsidRDefault="00386766" w:rsidP="00386766">
      <w:pPr>
        <w:numPr>
          <w:ilvl w:val="0"/>
          <w:numId w:val="1"/>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методом наблюдения выявлены и систематизированы слова-паразиты в речи подростков.</w:t>
      </w:r>
    </w:p>
    <w:p w:rsidR="00386766" w:rsidRPr="009B29D7" w:rsidRDefault="00386766" w:rsidP="00386766">
      <w:pPr>
        <w:shd w:val="clear" w:color="auto" w:fill="FFFFFF"/>
        <w:spacing w:after="0" w:line="360" w:lineRule="auto"/>
        <w:ind w:firstLine="706"/>
        <w:jc w:val="both"/>
        <w:rPr>
          <w:rFonts w:ascii="Times New Roman" w:hAnsi="Times New Roman"/>
          <w:sz w:val="28"/>
          <w:szCs w:val="28"/>
        </w:rPr>
      </w:pPr>
      <w:r w:rsidRPr="009B29D7">
        <w:rPr>
          <w:rFonts w:ascii="Times New Roman" w:hAnsi="Times New Roman"/>
          <w:b/>
          <w:sz w:val="28"/>
          <w:szCs w:val="28"/>
        </w:rPr>
        <w:t>Практическая ценность</w:t>
      </w:r>
      <w:r w:rsidRPr="009B29D7">
        <w:rPr>
          <w:rFonts w:ascii="Times New Roman" w:hAnsi="Times New Roman"/>
          <w:sz w:val="28"/>
          <w:szCs w:val="28"/>
        </w:rPr>
        <w:t xml:space="preserve"> работы в том, что материалы исследования могут быть использованы учащимися и учителями на уроках русского языка при изучении лексического строя языка. Также данные исследовательской работы могут стать основой для дискуссии среди подростков школ по проблеме «Культура нашей речи». Итогом исследовательской работы станет буклет «Словам-паразитам – НЕТ!».</w:t>
      </w:r>
    </w:p>
    <w:p w:rsidR="00386766" w:rsidRPr="009B29D7" w:rsidRDefault="00386766" w:rsidP="00386766">
      <w:pPr>
        <w:shd w:val="clear" w:color="auto" w:fill="FFFFFF"/>
        <w:spacing w:after="0" w:line="360" w:lineRule="auto"/>
        <w:ind w:firstLine="706"/>
        <w:jc w:val="both"/>
        <w:rPr>
          <w:rFonts w:ascii="Times New Roman" w:hAnsi="Times New Roman"/>
          <w:sz w:val="28"/>
          <w:szCs w:val="28"/>
        </w:rPr>
      </w:pPr>
      <w:r w:rsidRPr="009B29D7">
        <w:rPr>
          <w:rFonts w:ascii="Times New Roman" w:hAnsi="Times New Roman"/>
          <w:sz w:val="28"/>
          <w:szCs w:val="28"/>
        </w:rPr>
        <w:t xml:space="preserve">Данная работа состоит из теоретической и практической частей. Во введении обозначены цели и задачи исследования. В теоретической части я рассмотрела классификацию и причины употребления слов-паразитов подростками. В практической части я представила информацию о наблюдении за речью современных подростков и выявлении слов-паразитов. </w:t>
      </w:r>
    </w:p>
    <w:p w:rsidR="00386766" w:rsidRPr="009B29D7" w:rsidRDefault="00386766" w:rsidP="00386766">
      <w:pPr>
        <w:shd w:val="clear" w:color="auto" w:fill="FFFFFF"/>
        <w:spacing w:after="0" w:line="360" w:lineRule="auto"/>
        <w:jc w:val="both"/>
        <w:rPr>
          <w:rFonts w:ascii="Times New Roman" w:hAnsi="Times New Roman"/>
          <w:b/>
          <w:bCs/>
          <w:sz w:val="28"/>
          <w:szCs w:val="28"/>
        </w:rPr>
      </w:pPr>
    </w:p>
    <w:p w:rsidR="00386766" w:rsidRPr="009B29D7" w:rsidRDefault="00386766" w:rsidP="00386766">
      <w:pPr>
        <w:shd w:val="clear" w:color="auto" w:fill="FFFFFF"/>
        <w:spacing w:after="0" w:line="360" w:lineRule="auto"/>
        <w:jc w:val="center"/>
        <w:rPr>
          <w:rFonts w:ascii="Times New Roman" w:hAnsi="Times New Roman"/>
          <w:sz w:val="28"/>
          <w:szCs w:val="28"/>
        </w:rPr>
      </w:pPr>
      <w:r w:rsidRPr="009B29D7">
        <w:rPr>
          <w:rFonts w:ascii="Times New Roman" w:hAnsi="Times New Roman"/>
          <w:b/>
          <w:bCs/>
          <w:sz w:val="28"/>
          <w:szCs w:val="28"/>
        </w:rPr>
        <w:t>Глава 1. Три пласта слов, загрязняющих нашу речь</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Как часто на публичных выступлениях, докладах и лекциях, по телевизору мы слышим такие выражения, как </w:t>
      </w:r>
      <w:r w:rsidRPr="009B29D7">
        <w:rPr>
          <w:rFonts w:ascii="Times New Roman" w:hAnsi="Times New Roman"/>
          <w:i/>
          <w:iCs/>
          <w:sz w:val="28"/>
          <w:szCs w:val="28"/>
        </w:rPr>
        <w:t>«</w:t>
      </w:r>
      <w:proofErr w:type="spellStart"/>
      <w:r w:rsidRPr="009B29D7">
        <w:rPr>
          <w:rFonts w:ascii="Times New Roman" w:hAnsi="Times New Roman"/>
          <w:i/>
          <w:iCs/>
          <w:sz w:val="28"/>
          <w:szCs w:val="28"/>
        </w:rPr>
        <w:t>эмм</w:t>
      </w:r>
      <w:proofErr w:type="spellEnd"/>
      <w:r w:rsidRPr="009B29D7">
        <w:rPr>
          <w:rFonts w:ascii="Times New Roman" w:hAnsi="Times New Roman"/>
          <w:i/>
          <w:iCs/>
          <w:sz w:val="28"/>
          <w:szCs w:val="28"/>
        </w:rPr>
        <w:t>», «то есть», «короче», «как бы», «в общем»</w:t>
      </w:r>
      <w:r w:rsidRPr="009B29D7">
        <w:rPr>
          <w:rFonts w:ascii="Times New Roman" w:hAnsi="Times New Roman"/>
          <w:sz w:val="28"/>
          <w:szCs w:val="28"/>
        </w:rPr>
        <w:t xml:space="preserve"> и т.д. Узнали себя в этих словах? Задумывались, когда они возникают? Когда возникает пауза и наступает тишина. Вы пытаетесь заполнить тишину,</w:t>
      </w:r>
      <w:r>
        <w:rPr>
          <w:rFonts w:ascii="Times New Roman" w:hAnsi="Times New Roman"/>
          <w:sz w:val="28"/>
          <w:szCs w:val="28"/>
        </w:rPr>
        <w:t xml:space="preserve"> </w:t>
      </w:r>
      <w:r w:rsidRPr="009B29D7">
        <w:rPr>
          <w:rFonts w:ascii="Times New Roman" w:hAnsi="Times New Roman"/>
          <w:sz w:val="28"/>
          <w:szCs w:val="28"/>
        </w:rPr>
        <w:t>вместо того, чтобы дать себе время подумать. К тому же, начинаете сильно волноваться. И впечатление о вас портится вмиг.</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В нашей речи все чаще стали появляться слова, загрязняющие и делающие непонятной нашу речь, лингвисты делят такие слова на три пласта. В лингвистической литературе мы нашли определение этих пластов. Это жаргон, арго, сленг.</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i/>
          <w:sz w:val="28"/>
          <w:szCs w:val="28"/>
        </w:rPr>
        <w:t>Жаргон</w:t>
      </w:r>
      <w:r w:rsidRPr="009B29D7">
        <w:rPr>
          <w:rFonts w:ascii="Times New Roman" w:hAnsi="Times New Roman"/>
          <w:sz w:val="28"/>
          <w:szCs w:val="28"/>
        </w:rPr>
        <w:t xml:space="preserve"> – речь какой-нибудь социальной или иной объединенной общими интересами группы, содержащая много отличных от общего языка, в том числе искусственных, иногда условных слов и выражений.</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i/>
          <w:sz w:val="28"/>
          <w:szCs w:val="28"/>
        </w:rPr>
        <w:lastRenderedPageBreak/>
        <w:t>Арго</w:t>
      </w:r>
      <w:r w:rsidRPr="009B29D7">
        <w:rPr>
          <w:rFonts w:ascii="Times New Roman" w:hAnsi="Times New Roman"/>
          <w:sz w:val="28"/>
          <w:szCs w:val="28"/>
        </w:rPr>
        <w:t xml:space="preserve"> – речь социально или профессионально обособленных групп и сообществ. В отличие от жаргона, арго имеет </w:t>
      </w:r>
      <w:proofErr w:type="gramStart"/>
      <w:r w:rsidRPr="009B29D7">
        <w:rPr>
          <w:rFonts w:ascii="Times New Roman" w:hAnsi="Times New Roman"/>
          <w:sz w:val="28"/>
          <w:szCs w:val="28"/>
        </w:rPr>
        <w:t>профессиональную</w:t>
      </w:r>
      <w:proofErr w:type="gramEnd"/>
      <w:r w:rsidRPr="009B29D7">
        <w:rPr>
          <w:rFonts w:ascii="Times New Roman" w:hAnsi="Times New Roman"/>
          <w:sz w:val="28"/>
          <w:szCs w:val="28"/>
        </w:rPr>
        <w:t xml:space="preserve"> прикрепленность. В связи с этим говорят иногда об арго актеров, охотников, музыкантов и т. п. Исторически восходит к речи бродячих торговцев, ремесленников. Строго говоря, арго - язык деклассированных групп общества, язык воров, бродяг, нищих. Арго не составляет самостоятельной системы и сводится к специфическому словоупотреблению в пределах общего языка. Арго взаимодействует с жаргонами, просторечием, образуя специальный лексический пласт - сленг (</w:t>
      </w:r>
      <w:proofErr w:type="gramStart"/>
      <w:r w:rsidRPr="009B29D7">
        <w:rPr>
          <w:rFonts w:ascii="Times New Roman" w:hAnsi="Times New Roman"/>
          <w:i/>
          <w:iCs/>
          <w:sz w:val="28"/>
          <w:szCs w:val="28"/>
        </w:rPr>
        <w:t>тусовка</w:t>
      </w:r>
      <w:proofErr w:type="gramEnd"/>
      <w:r w:rsidRPr="009B29D7">
        <w:rPr>
          <w:rFonts w:ascii="Times New Roman" w:hAnsi="Times New Roman"/>
          <w:i/>
          <w:iCs/>
          <w:sz w:val="28"/>
          <w:szCs w:val="28"/>
        </w:rPr>
        <w:t>, слива, стукач</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i/>
          <w:sz w:val="28"/>
          <w:szCs w:val="28"/>
        </w:rPr>
        <w:t>Сленг</w:t>
      </w:r>
      <w:r w:rsidRPr="009B29D7">
        <w:rPr>
          <w:rFonts w:ascii="Times New Roman" w:hAnsi="Times New Roman"/>
          <w:sz w:val="28"/>
          <w:szCs w:val="28"/>
        </w:rPr>
        <w:t xml:space="preserve"> –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на которых говорят в повседневной жизни (</w:t>
      </w:r>
      <w:r w:rsidRPr="009B29D7">
        <w:rPr>
          <w:rFonts w:ascii="Times New Roman" w:hAnsi="Times New Roman"/>
          <w:i/>
          <w:iCs/>
          <w:sz w:val="28"/>
          <w:szCs w:val="28"/>
        </w:rPr>
        <w:t xml:space="preserve">усечь, попилим, </w:t>
      </w:r>
      <w:proofErr w:type="spellStart"/>
      <w:r w:rsidRPr="009B29D7">
        <w:rPr>
          <w:rFonts w:ascii="Times New Roman" w:hAnsi="Times New Roman"/>
          <w:i/>
          <w:iCs/>
          <w:sz w:val="28"/>
          <w:szCs w:val="28"/>
        </w:rPr>
        <w:t>похавать</w:t>
      </w:r>
      <w:proofErr w:type="spellEnd"/>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К данным пластам примыкают и </w:t>
      </w:r>
      <w:r w:rsidRPr="009B29D7">
        <w:rPr>
          <w:rFonts w:ascii="Times New Roman" w:hAnsi="Times New Roman"/>
          <w:b/>
          <w:i/>
          <w:sz w:val="28"/>
          <w:szCs w:val="28"/>
        </w:rPr>
        <w:t>«слова-паразиты»</w:t>
      </w:r>
      <w:r w:rsidRPr="009B29D7">
        <w:rPr>
          <w:rFonts w:ascii="Times New Roman" w:hAnsi="Times New Roman"/>
          <w:sz w:val="28"/>
          <w:szCs w:val="28"/>
        </w:rPr>
        <w:t xml:space="preserve"> – слова-связки, накрепко закрепившиеся в лексиконе человека, намертво вошедшие в его разговорную речь, ставшие привычкой, но не несущие никакой смысловой нагрузки.</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Они сбивают ритм речи, мешают ее пониманию, сам человек, имеющий в своей речи «слова-паразиты», их не замечает. А слушатель устает, изнемогает. Сами по себе, изначально, такие слова не являются словами-паразитами, а становятся ими, если их употреблять часто и невпопад, замещая паузы в речи.</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proofErr w:type="gramStart"/>
      <w:r w:rsidRPr="009B29D7">
        <w:rPr>
          <w:rFonts w:ascii="Times New Roman" w:hAnsi="Times New Roman"/>
          <w:sz w:val="28"/>
          <w:szCs w:val="28"/>
        </w:rPr>
        <w:t>В их роли часто выступают обычные вводные слова (</w:t>
      </w:r>
      <w:r w:rsidRPr="009B29D7">
        <w:rPr>
          <w:rFonts w:ascii="Times New Roman" w:hAnsi="Times New Roman"/>
          <w:i/>
          <w:iCs/>
          <w:sz w:val="28"/>
          <w:szCs w:val="28"/>
        </w:rPr>
        <w:t>значит, в общем, прямо скажем, короче говоря, можно сказать, как говорится</w:t>
      </w:r>
      <w:r w:rsidRPr="009B29D7">
        <w:rPr>
          <w:rFonts w:ascii="Times New Roman" w:hAnsi="Times New Roman"/>
          <w:sz w:val="28"/>
          <w:szCs w:val="28"/>
        </w:rPr>
        <w:t xml:space="preserve"> и подобные), частица, местоимения, междометия (</w:t>
      </w:r>
      <w:r w:rsidRPr="009B29D7">
        <w:rPr>
          <w:rFonts w:ascii="Times New Roman" w:hAnsi="Times New Roman"/>
          <w:i/>
          <w:iCs/>
          <w:sz w:val="28"/>
          <w:szCs w:val="28"/>
        </w:rPr>
        <w:t>ну, вот, это, как его</w:t>
      </w:r>
      <w:r w:rsidRPr="009B29D7">
        <w:rPr>
          <w:rFonts w:ascii="Times New Roman" w:hAnsi="Times New Roman"/>
          <w:sz w:val="28"/>
          <w:szCs w:val="28"/>
        </w:rPr>
        <w:t xml:space="preserve"> и др.), служащие для выражения разнообразных модальных и прочих оттенков смысла высказывания.</w:t>
      </w:r>
      <w:proofErr w:type="gramEnd"/>
      <w:r w:rsidRPr="009B29D7">
        <w:rPr>
          <w:rFonts w:ascii="Times New Roman" w:hAnsi="Times New Roman"/>
          <w:sz w:val="28"/>
          <w:szCs w:val="28"/>
        </w:rPr>
        <w:t xml:space="preserve"> Но употребленные часто и немотивированно в одном речевом акте, они превращаются в паразитический словесный материал: </w:t>
      </w:r>
      <w:r w:rsidRPr="009B29D7">
        <w:rPr>
          <w:rFonts w:ascii="Times New Roman" w:hAnsi="Times New Roman"/>
          <w:b/>
          <w:bCs/>
          <w:i/>
          <w:iCs/>
          <w:sz w:val="28"/>
          <w:szCs w:val="28"/>
        </w:rPr>
        <w:t>э-э-э</w:t>
      </w:r>
      <w:r w:rsidRPr="009B29D7">
        <w:rPr>
          <w:rFonts w:ascii="Times New Roman" w:hAnsi="Times New Roman"/>
          <w:i/>
          <w:iCs/>
          <w:sz w:val="28"/>
          <w:szCs w:val="28"/>
        </w:rPr>
        <w:t>, главной</w:t>
      </w:r>
      <w:r w:rsidRPr="009B29D7">
        <w:rPr>
          <w:rFonts w:ascii="Times New Roman" w:hAnsi="Times New Roman"/>
          <w:b/>
          <w:bCs/>
          <w:i/>
          <w:iCs/>
          <w:sz w:val="28"/>
          <w:szCs w:val="28"/>
        </w:rPr>
        <w:t>, понимаете ли</w:t>
      </w:r>
      <w:r w:rsidRPr="009B29D7">
        <w:rPr>
          <w:rFonts w:ascii="Times New Roman" w:hAnsi="Times New Roman"/>
          <w:i/>
          <w:iCs/>
          <w:sz w:val="28"/>
          <w:szCs w:val="28"/>
        </w:rPr>
        <w:t xml:space="preserve">, основной чертой его, </w:t>
      </w:r>
      <w:r w:rsidRPr="009B29D7">
        <w:rPr>
          <w:rFonts w:ascii="Times New Roman" w:hAnsi="Times New Roman"/>
          <w:b/>
          <w:bCs/>
          <w:i/>
          <w:iCs/>
          <w:sz w:val="28"/>
          <w:szCs w:val="28"/>
        </w:rPr>
        <w:t>так сказать</w:t>
      </w:r>
      <w:r w:rsidRPr="009B29D7">
        <w:rPr>
          <w:rFonts w:ascii="Times New Roman" w:hAnsi="Times New Roman"/>
          <w:i/>
          <w:iCs/>
          <w:sz w:val="28"/>
          <w:szCs w:val="28"/>
        </w:rPr>
        <w:t xml:space="preserve">, характера является, </w:t>
      </w:r>
      <w:r w:rsidRPr="009B29D7">
        <w:rPr>
          <w:rFonts w:ascii="Times New Roman" w:hAnsi="Times New Roman"/>
          <w:b/>
          <w:bCs/>
          <w:i/>
          <w:iCs/>
          <w:sz w:val="28"/>
          <w:szCs w:val="28"/>
        </w:rPr>
        <w:t>значит, это</w:t>
      </w:r>
      <w:r w:rsidRPr="009B29D7">
        <w:rPr>
          <w:rFonts w:ascii="Times New Roman" w:hAnsi="Times New Roman"/>
          <w:i/>
          <w:iCs/>
          <w:sz w:val="28"/>
          <w:szCs w:val="28"/>
        </w:rPr>
        <w:t xml:space="preserve">, его любовь, </w:t>
      </w:r>
      <w:r w:rsidRPr="009B29D7">
        <w:rPr>
          <w:rFonts w:ascii="Times New Roman" w:hAnsi="Times New Roman"/>
          <w:b/>
          <w:bCs/>
          <w:i/>
          <w:iCs/>
          <w:sz w:val="28"/>
          <w:szCs w:val="28"/>
        </w:rPr>
        <w:t>сами понимаете</w:t>
      </w:r>
      <w:r w:rsidRPr="009B29D7">
        <w:rPr>
          <w:rFonts w:ascii="Times New Roman" w:hAnsi="Times New Roman"/>
          <w:i/>
          <w:iCs/>
          <w:sz w:val="28"/>
          <w:szCs w:val="28"/>
        </w:rPr>
        <w:t>, к людям</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lastRenderedPageBreak/>
        <w:t>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К «словам-паразитам» не относятся так называемые «паузы </w:t>
      </w:r>
      <w:proofErr w:type="spellStart"/>
      <w:r w:rsidRPr="009B29D7">
        <w:rPr>
          <w:rFonts w:ascii="Times New Roman" w:hAnsi="Times New Roman"/>
          <w:sz w:val="28"/>
          <w:szCs w:val="28"/>
        </w:rPr>
        <w:t>хезитации</w:t>
      </w:r>
      <w:proofErr w:type="spellEnd"/>
      <w:r w:rsidRPr="009B29D7">
        <w:rPr>
          <w:rFonts w:ascii="Times New Roman" w:hAnsi="Times New Roman"/>
          <w:sz w:val="28"/>
          <w:szCs w:val="28"/>
        </w:rPr>
        <w:t>» или «</w:t>
      </w:r>
      <w:proofErr w:type="spellStart"/>
      <w:r w:rsidRPr="009B29D7">
        <w:rPr>
          <w:rFonts w:ascii="Times New Roman" w:hAnsi="Times New Roman"/>
          <w:sz w:val="28"/>
          <w:szCs w:val="28"/>
        </w:rPr>
        <w:t>меканье</w:t>
      </w:r>
      <w:proofErr w:type="spellEnd"/>
      <w:r w:rsidRPr="009B29D7">
        <w:rPr>
          <w:rFonts w:ascii="Times New Roman" w:hAnsi="Times New Roman"/>
          <w:sz w:val="28"/>
          <w:szCs w:val="28"/>
        </w:rPr>
        <w:t xml:space="preserve">», то есть заполнение пауз, возникающих при производстве спонтанной речи, продолжительными звуками </w:t>
      </w:r>
      <w:r w:rsidRPr="009B29D7">
        <w:rPr>
          <w:rFonts w:ascii="Times New Roman" w:hAnsi="Times New Roman"/>
          <w:i/>
          <w:iCs/>
          <w:sz w:val="28"/>
          <w:szCs w:val="28"/>
        </w:rPr>
        <w:t>(«э-э...», «</w:t>
      </w:r>
      <w:proofErr w:type="gramStart"/>
      <w:r w:rsidRPr="009B29D7">
        <w:rPr>
          <w:rFonts w:ascii="Times New Roman" w:hAnsi="Times New Roman"/>
          <w:i/>
          <w:iCs/>
          <w:sz w:val="28"/>
          <w:szCs w:val="28"/>
        </w:rPr>
        <w:t>м-м</w:t>
      </w:r>
      <w:proofErr w:type="gramEnd"/>
      <w:r w:rsidRPr="009B29D7">
        <w:rPr>
          <w:rFonts w:ascii="Times New Roman" w:hAnsi="Times New Roman"/>
          <w:i/>
          <w:iCs/>
          <w:sz w:val="28"/>
          <w:szCs w:val="28"/>
        </w:rPr>
        <w:t>...»),</w:t>
      </w:r>
      <w:r w:rsidRPr="009B29D7">
        <w:rPr>
          <w:rFonts w:ascii="Times New Roman" w:hAnsi="Times New Roman"/>
          <w:sz w:val="28"/>
          <w:szCs w:val="28"/>
        </w:rPr>
        <w:t xml:space="preserve"> имеющее целью подобрать уместное слово, а также поисковые слова, часто выполняющие риторическую функцию. Есть и индивидуальные слова-паразиты, чаще произошедшие путем сокращения, например </w:t>
      </w:r>
      <w:r w:rsidRPr="009B29D7">
        <w:rPr>
          <w:rFonts w:ascii="Times New Roman" w:hAnsi="Times New Roman"/>
          <w:i/>
          <w:iCs/>
          <w:sz w:val="28"/>
          <w:szCs w:val="28"/>
        </w:rPr>
        <w:t>«</w:t>
      </w:r>
      <w:proofErr w:type="spellStart"/>
      <w:r w:rsidRPr="009B29D7">
        <w:rPr>
          <w:rFonts w:ascii="Times New Roman" w:hAnsi="Times New Roman"/>
          <w:i/>
          <w:iCs/>
          <w:sz w:val="28"/>
          <w:szCs w:val="28"/>
        </w:rPr>
        <w:t>ма</w:t>
      </w:r>
      <w:proofErr w:type="spellEnd"/>
      <w:r w:rsidRPr="009B29D7">
        <w:rPr>
          <w:rFonts w:ascii="Times New Roman" w:hAnsi="Times New Roman"/>
          <w:i/>
          <w:iCs/>
          <w:sz w:val="28"/>
          <w:szCs w:val="28"/>
        </w:rPr>
        <w:t>»</w:t>
      </w:r>
      <w:r w:rsidRPr="009B29D7">
        <w:rPr>
          <w:rFonts w:ascii="Times New Roman" w:hAnsi="Times New Roman"/>
          <w:sz w:val="28"/>
          <w:szCs w:val="28"/>
        </w:rPr>
        <w:t xml:space="preserve">, которое произошло </w:t>
      </w:r>
      <w:proofErr w:type="gramStart"/>
      <w:r w:rsidRPr="009B29D7">
        <w:rPr>
          <w:rFonts w:ascii="Times New Roman" w:hAnsi="Times New Roman"/>
          <w:sz w:val="28"/>
          <w:szCs w:val="28"/>
        </w:rPr>
        <w:t>от</w:t>
      </w:r>
      <w:proofErr w:type="gramEnd"/>
      <w:r w:rsidRPr="009B29D7">
        <w:rPr>
          <w:rFonts w:ascii="Times New Roman" w:hAnsi="Times New Roman"/>
          <w:sz w:val="28"/>
          <w:szCs w:val="28"/>
        </w:rPr>
        <w:t xml:space="preserve"> </w:t>
      </w:r>
      <w:proofErr w:type="gramStart"/>
      <w:r w:rsidRPr="009B29D7">
        <w:rPr>
          <w:rFonts w:ascii="Times New Roman" w:hAnsi="Times New Roman"/>
          <w:sz w:val="28"/>
          <w:szCs w:val="28"/>
        </w:rPr>
        <w:t>всеми</w:t>
      </w:r>
      <w:proofErr w:type="gramEnd"/>
      <w:r w:rsidRPr="009B29D7">
        <w:rPr>
          <w:rFonts w:ascii="Times New Roman" w:hAnsi="Times New Roman"/>
          <w:sz w:val="28"/>
          <w:szCs w:val="28"/>
        </w:rPr>
        <w:t xml:space="preserve"> известного «слова-сорняка» </w:t>
      </w:r>
      <w:r w:rsidRPr="009B29D7">
        <w:rPr>
          <w:rFonts w:ascii="Times New Roman" w:hAnsi="Times New Roman"/>
          <w:i/>
          <w:iCs/>
          <w:sz w:val="28"/>
          <w:szCs w:val="28"/>
        </w:rPr>
        <w:t>«ё-моё»</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В художественных произведениях «слова-сорняки» часто употребляются для создания речевой характеристики того или иного персонажа (в речи автора они, безусловно, должны отсутствовать).</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Хотя семантике различных пластов лексики уделяется в последнее время большое внимание, следует отметить, что класс слов, называемых обычно «словами-паразитами» остался мало изученным. Отдельные попытки описания и классификации этих слов были весьма немногочисленными и продолжения не получили. Об этом свидетельствует уже сам термин – вернее, сам факт отсутствия устоявшегося «наукообразного» термина.</w:t>
      </w:r>
    </w:p>
    <w:p w:rsidR="00386766" w:rsidRPr="009B29D7" w:rsidRDefault="00386766" w:rsidP="00386766">
      <w:pPr>
        <w:pStyle w:val="a3"/>
        <w:numPr>
          <w:ilvl w:val="1"/>
          <w:numId w:val="8"/>
        </w:numPr>
        <w:shd w:val="clear" w:color="auto" w:fill="FFFFFF"/>
        <w:spacing w:after="0" w:line="360" w:lineRule="auto"/>
        <w:rPr>
          <w:rFonts w:ascii="Times New Roman" w:eastAsia="Times New Roman" w:hAnsi="Times New Roman" w:cs="Times New Roman"/>
          <w:b/>
          <w:sz w:val="28"/>
          <w:szCs w:val="28"/>
          <w:lang w:eastAsia="ru-RU"/>
        </w:rPr>
      </w:pPr>
      <w:bookmarkStart w:id="1" w:name="_Hlk89038807"/>
      <w:r w:rsidRPr="009B29D7">
        <w:rPr>
          <w:rFonts w:ascii="Times New Roman" w:eastAsia="Times New Roman" w:hAnsi="Times New Roman" w:cs="Times New Roman"/>
          <w:b/>
          <w:bCs/>
          <w:sz w:val="28"/>
          <w:szCs w:val="28"/>
          <w:lang w:eastAsia="ru-RU"/>
        </w:rPr>
        <w:t>Классификация речевых «паразитов»</w:t>
      </w:r>
    </w:p>
    <w:bookmarkEnd w:id="1"/>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Наблюдая за употреблением слов-паразитов в речи подростков, отмечено, что одна группа слов употребляется для эмоциональной окраски речи, например, </w:t>
      </w:r>
      <w:r w:rsidRPr="009B29D7">
        <w:rPr>
          <w:rFonts w:ascii="Times New Roman" w:hAnsi="Times New Roman"/>
          <w:i/>
          <w:iCs/>
          <w:sz w:val="28"/>
          <w:szCs w:val="28"/>
        </w:rPr>
        <w:t>блин</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Другие слова служат для замещения пауз: </w:t>
      </w:r>
      <w:r w:rsidRPr="009B29D7">
        <w:rPr>
          <w:rFonts w:ascii="Times New Roman" w:hAnsi="Times New Roman"/>
          <w:i/>
          <w:iCs/>
          <w:sz w:val="28"/>
          <w:szCs w:val="28"/>
        </w:rPr>
        <w:t>ну</w:t>
      </w:r>
      <w:r w:rsidRPr="009B29D7">
        <w:rPr>
          <w:rFonts w:ascii="Times New Roman" w:hAnsi="Times New Roman"/>
          <w:sz w:val="28"/>
          <w:szCs w:val="28"/>
        </w:rPr>
        <w:t xml:space="preserve">, </w:t>
      </w:r>
      <w:r w:rsidRPr="009B29D7">
        <w:rPr>
          <w:rFonts w:ascii="Times New Roman" w:hAnsi="Times New Roman"/>
          <w:i/>
          <w:iCs/>
          <w:sz w:val="28"/>
          <w:szCs w:val="28"/>
        </w:rPr>
        <w:t>вот</w:t>
      </w:r>
      <w:r w:rsidRPr="009B29D7">
        <w:rPr>
          <w:rFonts w:ascii="Times New Roman" w:hAnsi="Times New Roman"/>
          <w:sz w:val="28"/>
          <w:szCs w:val="28"/>
        </w:rPr>
        <w:t xml:space="preserve">. Многие люди имеют привычку, подбирая нужное слово, тянуть </w:t>
      </w:r>
      <w:r w:rsidRPr="009B29D7">
        <w:rPr>
          <w:rFonts w:ascii="Times New Roman" w:hAnsi="Times New Roman"/>
          <w:i/>
          <w:iCs/>
          <w:sz w:val="28"/>
          <w:szCs w:val="28"/>
        </w:rPr>
        <w:t>«э-э-э»</w:t>
      </w:r>
      <w:r w:rsidRPr="009B29D7">
        <w:rPr>
          <w:rFonts w:ascii="Times New Roman" w:hAnsi="Times New Roman"/>
          <w:sz w:val="28"/>
          <w:szCs w:val="28"/>
        </w:rPr>
        <w:t xml:space="preserve">, </w:t>
      </w:r>
      <w:r w:rsidRPr="009B29D7">
        <w:rPr>
          <w:rFonts w:ascii="Times New Roman" w:hAnsi="Times New Roman"/>
          <w:i/>
          <w:iCs/>
          <w:sz w:val="28"/>
          <w:szCs w:val="28"/>
        </w:rPr>
        <w:t xml:space="preserve">«а-а-а» </w:t>
      </w:r>
      <w:r w:rsidRPr="009B29D7">
        <w:rPr>
          <w:rFonts w:ascii="Times New Roman" w:hAnsi="Times New Roman"/>
          <w:sz w:val="28"/>
          <w:szCs w:val="28"/>
        </w:rPr>
        <w:t xml:space="preserve">или </w:t>
      </w:r>
      <w:r w:rsidRPr="009B29D7">
        <w:rPr>
          <w:rFonts w:ascii="Times New Roman" w:hAnsi="Times New Roman"/>
          <w:i/>
          <w:iCs/>
          <w:sz w:val="28"/>
          <w:szCs w:val="28"/>
        </w:rPr>
        <w:t>«м-м-м»</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Слова, которые служат для ускорения речи: </w:t>
      </w:r>
      <w:r w:rsidRPr="009B29D7">
        <w:rPr>
          <w:rFonts w:ascii="Times New Roman" w:hAnsi="Times New Roman"/>
          <w:i/>
          <w:iCs/>
          <w:sz w:val="28"/>
          <w:szCs w:val="28"/>
        </w:rPr>
        <w:t>короче</w:t>
      </w:r>
      <w:r w:rsidRPr="009B29D7">
        <w:rPr>
          <w:rFonts w:ascii="Times New Roman" w:hAnsi="Times New Roman"/>
          <w:sz w:val="28"/>
          <w:szCs w:val="28"/>
        </w:rPr>
        <w:t xml:space="preserve">, </w:t>
      </w:r>
      <w:r w:rsidRPr="009B29D7">
        <w:rPr>
          <w:rFonts w:ascii="Times New Roman" w:hAnsi="Times New Roman"/>
          <w:i/>
          <w:iCs/>
          <w:sz w:val="28"/>
          <w:szCs w:val="28"/>
        </w:rPr>
        <w:t>так сказать</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Слова, которые употребляются, когда </w:t>
      </w:r>
      <w:proofErr w:type="gramStart"/>
      <w:r w:rsidRPr="009B29D7">
        <w:rPr>
          <w:rFonts w:ascii="Times New Roman" w:hAnsi="Times New Roman"/>
          <w:sz w:val="28"/>
          <w:szCs w:val="28"/>
        </w:rPr>
        <w:t>говорящий</w:t>
      </w:r>
      <w:proofErr w:type="gramEnd"/>
      <w:r w:rsidRPr="009B29D7">
        <w:rPr>
          <w:rFonts w:ascii="Times New Roman" w:hAnsi="Times New Roman"/>
          <w:sz w:val="28"/>
          <w:szCs w:val="28"/>
        </w:rPr>
        <w:t xml:space="preserve"> не может найти подходящее слово: </w:t>
      </w:r>
      <w:r w:rsidRPr="009B29D7">
        <w:rPr>
          <w:rFonts w:ascii="Times New Roman" w:hAnsi="Times New Roman"/>
          <w:i/>
          <w:iCs/>
          <w:sz w:val="28"/>
          <w:szCs w:val="28"/>
        </w:rPr>
        <w:t>типа, типа того, как бы, вроде того</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Слова-паразиты могут быть разными частями речи.</w:t>
      </w:r>
    </w:p>
    <w:p w:rsidR="00386766" w:rsidRPr="009B29D7" w:rsidRDefault="00386766" w:rsidP="00386766">
      <w:pPr>
        <w:shd w:val="clear" w:color="auto" w:fill="FFFFFF"/>
        <w:spacing w:after="0" w:line="360" w:lineRule="auto"/>
        <w:jc w:val="both"/>
        <w:rPr>
          <w:rFonts w:ascii="Times New Roman" w:hAnsi="Times New Roman"/>
          <w:sz w:val="28"/>
          <w:szCs w:val="28"/>
        </w:rPr>
      </w:pPr>
      <w:r w:rsidRPr="009B29D7">
        <w:rPr>
          <w:rFonts w:ascii="Times New Roman" w:hAnsi="Times New Roman"/>
          <w:b/>
          <w:bCs/>
          <w:sz w:val="28"/>
          <w:szCs w:val="28"/>
        </w:rPr>
        <w:t>«Слова-паразиты» как части речи</w:t>
      </w:r>
    </w:p>
    <w:tbl>
      <w:tblPr>
        <w:tblStyle w:val="a7"/>
        <w:tblW w:w="0" w:type="auto"/>
        <w:tblLook w:val="04A0" w:firstRow="1" w:lastRow="0" w:firstColumn="1" w:lastColumn="0" w:noHBand="0" w:noVBand="1"/>
      </w:tblPr>
      <w:tblGrid>
        <w:gridCol w:w="3085"/>
        <w:gridCol w:w="6769"/>
      </w:tblGrid>
      <w:tr w:rsidR="00386766" w:rsidRPr="009B29D7" w:rsidTr="00655316">
        <w:tc>
          <w:tcPr>
            <w:tcW w:w="3085" w:type="dxa"/>
          </w:tcPr>
          <w:p w:rsidR="00386766" w:rsidRPr="009B29D7" w:rsidRDefault="00386766" w:rsidP="00655316">
            <w:pPr>
              <w:spacing w:line="360" w:lineRule="auto"/>
              <w:jc w:val="center"/>
              <w:rPr>
                <w:rFonts w:ascii="Times New Roman" w:hAnsi="Times New Roman"/>
                <w:b/>
                <w:sz w:val="28"/>
                <w:szCs w:val="28"/>
              </w:rPr>
            </w:pPr>
            <w:r w:rsidRPr="009B29D7">
              <w:rPr>
                <w:rFonts w:ascii="Times New Roman" w:hAnsi="Times New Roman"/>
                <w:b/>
                <w:sz w:val="28"/>
                <w:szCs w:val="28"/>
              </w:rPr>
              <w:lastRenderedPageBreak/>
              <w:t>Часть речи</w:t>
            </w:r>
          </w:p>
        </w:tc>
        <w:tc>
          <w:tcPr>
            <w:tcW w:w="6769" w:type="dxa"/>
          </w:tcPr>
          <w:p w:rsidR="00386766" w:rsidRPr="009B29D7" w:rsidRDefault="00386766" w:rsidP="00655316">
            <w:pPr>
              <w:spacing w:line="360" w:lineRule="auto"/>
              <w:jc w:val="center"/>
              <w:rPr>
                <w:rFonts w:ascii="Times New Roman" w:hAnsi="Times New Roman"/>
                <w:b/>
                <w:sz w:val="28"/>
                <w:szCs w:val="28"/>
              </w:rPr>
            </w:pPr>
            <w:r w:rsidRPr="009B29D7">
              <w:rPr>
                <w:rFonts w:ascii="Times New Roman" w:hAnsi="Times New Roman"/>
                <w:b/>
                <w:sz w:val="28"/>
                <w:szCs w:val="28"/>
              </w:rPr>
              <w:t>Примеры</w:t>
            </w:r>
          </w:p>
        </w:tc>
      </w:tr>
      <w:tr w:rsidR="00386766" w:rsidRPr="009B29D7" w:rsidTr="00655316">
        <w:tc>
          <w:tcPr>
            <w:tcW w:w="3085"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Частицы</w:t>
            </w:r>
          </w:p>
        </w:tc>
        <w:tc>
          <w:tcPr>
            <w:tcW w:w="6769"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Ну, вот, типа, так, просто, прямо, как бы</w:t>
            </w:r>
          </w:p>
        </w:tc>
      </w:tr>
      <w:tr w:rsidR="00386766" w:rsidRPr="009B29D7" w:rsidTr="00655316">
        <w:tc>
          <w:tcPr>
            <w:tcW w:w="3085"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Вводные единицы</w:t>
            </w:r>
          </w:p>
          <w:p w:rsidR="00386766" w:rsidRPr="009B29D7" w:rsidRDefault="00386766" w:rsidP="00655316">
            <w:pPr>
              <w:spacing w:line="360" w:lineRule="auto"/>
              <w:jc w:val="both"/>
              <w:rPr>
                <w:rFonts w:ascii="Times New Roman" w:hAnsi="Times New Roman"/>
                <w:sz w:val="28"/>
                <w:szCs w:val="28"/>
              </w:rPr>
            </w:pPr>
          </w:p>
        </w:tc>
        <w:tc>
          <w:tcPr>
            <w:tcW w:w="6769" w:type="dxa"/>
          </w:tcPr>
          <w:p w:rsidR="00386766" w:rsidRPr="009B29D7" w:rsidRDefault="00386766" w:rsidP="00655316">
            <w:pPr>
              <w:shd w:val="clear" w:color="auto" w:fill="FFFFFF"/>
              <w:spacing w:line="360" w:lineRule="auto"/>
              <w:jc w:val="both"/>
              <w:rPr>
                <w:rFonts w:ascii="Times New Roman" w:hAnsi="Times New Roman"/>
                <w:sz w:val="28"/>
                <w:szCs w:val="28"/>
              </w:rPr>
            </w:pPr>
            <w:proofErr w:type="gramStart"/>
            <w:r w:rsidRPr="009B29D7">
              <w:rPr>
                <w:rFonts w:ascii="Times New Roman" w:hAnsi="Times New Roman"/>
                <w:i/>
                <w:iCs/>
                <w:sz w:val="28"/>
                <w:szCs w:val="28"/>
              </w:rPr>
              <w:t>Вообще, в общем-то, в принципе, допустим, значит, короче, например, понимаешь, собственно говоря, слушай, стало быть, так сказать, конечно, наверное, вероятно, кажется</w:t>
            </w:r>
            <w:proofErr w:type="gramEnd"/>
          </w:p>
        </w:tc>
      </w:tr>
      <w:tr w:rsidR="00386766" w:rsidRPr="009B29D7" w:rsidTr="00655316">
        <w:tc>
          <w:tcPr>
            <w:tcW w:w="3085"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Местоимения, местоименные наречия</w:t>
            </w:r>
          </w:p>
        </w:tc>
        <w:tc>
          <w:tcPr>
            <w:tcW w:w="6769"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Это, это самое, как его, там</w:t>
            </w:r>
          </w:p>
          <w:p w:rsidR="00386766" w:rsidRPr="009B29D7" w:rsidRDefault="00386766" w:rsidP="00655316">
            <w:pPr>
              <w:spacing w:line="360" w:lineRule="auto"/>
              <w:jc w:val="both"/>
              <w:rPr>
                <w:rFonts w:ascii="Times New Roman" w:hAnsi="Times New Roman"/>
                <w:sz w:val="28"/>
                <w:szCs w:val="28"/>
              </w:rPr>
            </w:pPr>
          </w:p>
        </w:tc>
      </w:tr>
      <w:tr w:rsidR="00386766" w:rsidRPr="009B29D7" w:rsidTr="00655316">
        <w:tc>
          <w:tcPr>
            <w:tcW w:w="3085"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Междометия</w:t>
            </w:r>
          </w:p>
        </w:tc>
        <w:tc>
          <w:tcPr>
            <w:tcW w:w="6769"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Блин, чёрт</w:t>
            </w:r>
          </w:p>
        </w:tc>
      </w:tr>
    </w:tbl>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pStyle w:val="a3"/>
        <w:numPr>
          <w:ilvl w:val="1"/>
          <w:numId w:val="7"/>
        </w:numPr>
        <w:shd w:val="clear" w:color="auto" w:fill="FFFFFF"/>
        <w:spacing w:after="0" w:line="360" w:lineRule="auto"/>
        <w:jc w:val="both"/>
        <w:rPr>
          <w:rFonts w:ascii="Times New Roman" w:eastAsia="Times New Roman" w:hAnsi="Times New Roman" w:cs="Times New Roman"/>
          <w:sz w:val="28"/>
          <w:szCs w:val="28"/>
          <w:lang w:eastAsia="ru-RU"/>
        </w:rPr>
      </w:pPr>
      <w:bookmarkStart w:id="2" w:name="_Hlk89038857"/>
      <w:r w:rsidRPr="009B29D7">
        <w:rPr>
          <w:rFonts w:ascii="Times New Roman" w:eastAsia="Times New Roman" w:hAnsi="Times New Roman" w:cs="Times New Roman"/>
          <w:b/>
          <w:bCs/>
          <w:sz w:val="28"/>
          <w:szCs w:val="28"/>
          <w:lang w:eastAsia="ru-RU"/>
        </w:rPr>
        <w:t>Причины употребления</w:t>
      </w:r>
    </w:p>
    <w:bookmarkEnd w:id="2"/>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Большинство лингвистов считают, что «слова-сорняки» используются из-за бедности словарного запаса и связанных с этим регулярных заминок, однако в ряде случаев на эти слова возникает своего рода «мода». Поэтому их могут использовать и люди, не имеющие проблем с речью. Иногда «слов</w:t>
      </w:r>
      <w:proofErr w:type="gramStart"/>
      <w:r w:rsidRPr="009B29D7">
        <w:rPr>
          <w:rFonts w:ascii="Times New Roman" w:hAnsi="Times New Roman"/>
          <w:sz w:val="28"/>
          <w:szCs w:val="28"/>
        </w:rPr>
        <w:t>а-</w:t>
      </w:r>
      <w:proofErr w:type="gramEnd"/>
      <w:r w:rsidRPr="009B29D7">
        <w:rPr>
          <w:rFonts w:ascii="Times New Roman" w:hAnsi="Times New Roman"/>
          <w:sz w:val="28"/>
          <w:szCs w:val="28"/>
        </w:rPr>
        <w:t xml:space="preserve"> сорняки» используются для того, чтобы «выиграть время», например, чтобы подумать хотя бы несколько секунд над заданным вопросом и поэтому, в отдельных случаях, могут быть использованы даже людьми с богатым словарным запасом.</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Некоторые люди намеренно употребляют паразиты в своей речи. Роль слов-паразитов в данном случае – тактическая. Если человек не хочет отвечать на «неудобный» вопрос, а отвечать всё-таки надо, он старается потянуть время. Пока человек произносит нараспев </w:t>
      </w:r>
      <w:proofErr w:type="gramStart"/>
      <w:r w:rsidRPr="009B29D7">
        <w:rPr>
          <w:rFonts w:ascii="Times New Roman" w:hAnsi="Times New Roman"/>
          <w:sz w:val="28"/>
          <w:szCs w:val="28"/>
        </w:rPr>
        <w:t>свои</w:t>
      </w:r>
      <w:proofErr w:type="gramEnd"/>
      <w:r w:rsidRPr="009B29D7">
        <w:rPr>
          <w:rFonts w:ascii="Times New Roman" w:hAnsi="Times New Roman"/>
          <w:sz w:val="28"/>
          <w:szCs w:val="28"/>
        </w:rPr>
        <w:t xml:space="preserve"> «видите ли», «понимаете какое дело», «ну как сказать» и т.п., он лихорадочно думает над тем, что и как ответить.</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Особенно часто человек, имеющий в своем активном словаре паразитов, начинает употреблять их, когда волнуется или торопится произнести свою речь. В этом случае слова-сорняки говорят о психологических особенностях человека – о том, что он нервный, беспокойный, торопливый.</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Есть и звуки-паразиты. Многие люди имеют привычку, подбирая нужное слово, тянуть </w:t>
      </w:r>
      <w:r w:rsidRPr="009B29D7">
        <w:rPr>
          <w:rFonts w:ascii="Times New Roman" w:hAnsi="Times New Roman"/>
          <w:i/>
          <w:iCs/>
          <w:sz w:val="28"/>
          <w:szCs w:val="28"/>
        </w:rPr>
        <w:t>«э-э-э»</w:t>
      </w:r>
      <w:r w:rsidRPr="009B29D7">
        <w:rPr>
          <w:rFonts w:ascii="Times New Roman" w:hAnsi="Times New Roman"/>
          <w:sz w:val="28"/>
          <w:szCs w:val="28"/>
        </w:rPr>
        <w:t xml:space="preserve">, </w:t>
      </w:r>
      <w:r w:rsidRPr="009B29D7">
        <w:rPr>
          <w:rFonts w:ascii="Times New Roman" w:hAnsi="Times New Roman"/>
          <w:i/>
          <w:iCs/>
          <w:sz w:val="28"/>
          <w:szCs w:val="28"/>
        </w:rPr>
        <w:t>«а-а-а»</w:t>
      </w:r>
      <w:r w:rsidRPr="009B29D7">
        <w:rPr>
          <w:rFonts w:ascii="Times New Roman" w:hAnsi="Times New Roman"/>
          <w:sz w:val="28"/>
          <w:szCs w:val="28"/>
        </w:rPr>
        <w:t xml:space="preserve"> или </w:t>
      </w:r>
      <w:r w:rsidRPr="009B29D7">
        <w:rPr>
          <w:rFonts w:ascii="Times New Roman" w:hAnsi="Times New Roman"/>
          <w:i/>
          <w:iCs/>
          <w:sz w:val="28"/>
          <w:szCs w:val="28"/>
        </w:rPr>
        <w:t>«м-м-м»</w:t>
      </w:r>
      <w:r w:rsidRPr="009B29D7">
        <w:rPr>
          <w:rFonts w:ascii="Times New Roman" w:hAnsi="Times New Roman"/>
          <w:sz w:val="28"/>
          <w:szCs w:val="28"/>
        </w:rPr>
        <w:t>. Эта привычка обычно очень раздражает слушателей.</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lastRenderedPageBreak/>
        <w:t>Проанализировав различную литературу, проведя исследование среди подростков, я могу сделать вывод, что слова-паразиты – это пустые слова, которые сбивают ритм речи. Говорящий человек их обычно не замечает.</w:t>
      </w:r>
    </w:p>
    <w:p w:rsidR="00386766" w:rsidRPr="009B29D7" w:rsidRDefault="00386766" w:rsidP="00386766">
      <w:pPr>
        <w:shd w:val="clear" w:color="auto" w:fill="FFFFFF"/>
        <w:spacing w:after="0" w:line="360" w:lineRule="auto"/>
        <w:ind w:firstLine="360"/>
        <w:jc w:val="both"/>
        <w:rPr>
          <w:rFonts w:ascii="Times New Roman" w:hAnsi="Times New Roman"/>
          <w:sz w:val="28"/>
          <w:szCs w:val="28"/>
        </w:rPr>
      </w:pPr>
      <w:r w:rsidRPr="009B29D7">
        <w:rPr>
          <w:rFonts w:ascii="Times New Roman" w:hAnsi="Times New Roman"/>
          <w:sz w:val="28"/>
          <w:szCs w:val="28"/>
        </w:rPr>
        <w:t>Причины употребления слов-паразитов можно разделить на четыре группы:</w:t>
      </w:r>
    </w:p>
    <w:p w:rsidR="00386766" w:rsidRPr="009B29D7" w:rsidRDefault="00386766" w:rsidP="00386766">
      <w:pPr>
        <w:numPr>
          <w:ilvl w:val="0"/>
          <w:numId w:val="2"/>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недостаточный словарный запас (</w:t>
      </w:r>
      <w:proofErr w:type="gramStart"/>
      <w:r w:rsidRPr="009B29D7">
        <w:rPr>
          <w:rFonts w:ascii="Times New Roman" w:hAnsi="Times New Roman"/>
          <w:sz w:val="28"/>
          <w:szCs w:val="28"/>
        </w:rPr>
        <w:t>говорящему</w:t>
      </w:r>
      <w:proofErr w:type="gramEnd"/>
      <w:r w:rsidRPr="009B29D7">
        <w:rPr>
          <w:rFonts w:ascii="Times New Roman" w:hAnsi="Times New Roman"/>
          <w:sz w:val="28"/>
          <w:szCs w:val="28"/>
        </w:rPr>
        <w:t xml:space="preserve"> не всегда удаётся быстро найти нужное слово):</w:t>
      </w:r>
    </w:p>
    <w:p w:rsidR="00386766" w:rsidRPr="009B29D7" w:rsidRDefault="00386766" w:rsidP="00386766">
      <w:pPr>
        <w:numPr>
          <w:ilvl w:val="0"/>
          <w:numId w:val="2"/>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намеренное заполнение паузы между словами или выражениями;</w:t>
      </w:r>
    </w:p>
    <w:p w:rsidR="00386766" w:rsidRPr="009B29D7" w:rsidRDefault="00386766" w:rsidP="00386766">
      <w:pPr>
        <w:numPr>
          <w:ilvl w:val="0"/>
          <w:numId w:val="2"/>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быстрая, неподготовленная, спонтанная речь;</w:t>
      </w:r>
    </w:p>
    <w:p w:rsidR="00386766" w:rsidRPr="009B29D7" w:rsidRDefault="00386766" w:rsidP="00386766">
      <w:pPr>
        <w:numPr>
          <w:ilvl w:val="0"/>
          <w:numId w:val="2"/>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мода на некоторые слова.</w:t>
      </w: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pStyle w:val="a3"/>
        <w:numPr>
          <w:ilvl w:val="0"/>
          <w:numId w:val="7"/>
        </w:numPr>
        <w:shd w:val="clear" w:color="auto" w:fill="FFFFFF"/>
        <w:spacing w:after="0" w:line="360" w:lineRule="auto"/>
        <w:jc w:val="center"/>
        <w:rPr>
          <w:rFonts w:ascii="Times New Roman" w:eastAsia="Times New Roman" w:hAnsi="Times New Roman" w:cs="Times New Roman"/>
          <w:sz w:val="28"/>
          <w:szCs w:val="28"/>
          <w:lang w:eastAsia="ru-RU"/>
        </w:rPr>
      </w:pPr>
      <w:bookmarkStart w:id="3" w:name="_Hlk89038922"/>
      <w:r w:rsidRPr="009B29D7">
        <w:rPr>
          <w:rFonts w:ascii="Times New Roman" w:hAnsi="Times New Roman" w:cs="Times New Roman"/>
          <w:b/>
          <w:bCs/>
          <w:sz w:val="28"/>
          <w:szCs w:val="28"/>
        </w:rPr>
        <w:t>Как слова-паразиты характеризуют человека</w:t>
      </w:r>
    </w:p>
    <w:bookmarkEnd w:id="3"/>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Есть интересная теория о том, что слово-паразит, живущее в лексиконе человека, может рассказать о его натуре, сущности мышления и видения мира.</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Если человек употребляет слово-паразит </w:t>
      </w:r>
      <w:r w:rsidRPr="009B29D7">
        <w:rPr>
          <w:rFonts w:ascii="Times New Roman" w:hAnsi="Times New Roman"/>
          <w:i/>
          <w:iCs/>
          <w:sz w:val="28"/>
          <w:szCs w:val="28"/>
        </w:rPr>
        <w:t>«просто»</w:t>
      </w:r>
      <w:r w:rsidRPr="009B29D7">
        <w:rPr>
          <w:rFonts w:ascii="Times New Roman" w:hAnsi="Times New Roman"/>
          <w:sz w:val="28"/>
          <w:szCs w:val="28"/>
        </w:rPr>
        <w:t>, значит, он считает, что в жизни все должно быть просто, разумно, даже банально и никаких сложностей!</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Употребляющий слово-паразит </w:t>
      </w:r>
      <w:r w:rsidRPr="009B29D7">
        <w:rPr>
          <w:rFonts w:ascii="Times New Roman" w:hAnsi="Times New Roman"/>
          <w:i/>
          <w:iCs/>
          <w:sz w:val="28"/>
          <w:szCs w:val="28"/>
        </w:rPr>
        <w:t>«на самом деле»</w:t>
      </w:r>
      <w:r w:rsidRPr="009B29D7">
        <w:rPr>
          <w:rFonts w:ascii="Times New Roman" w:hAnsi="Times New Roman"/>
          <w:sz w:val="28"/>
          <w:szCs w:val="28"/>
        </w:rPr>
        <w:t xml:space="preserve"> желает открыть людям глаза на правду жизни – этакий борец за истину.</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«Короче»</w:t>
      </w:r>
      <w:r w:rsidRPr="009B29D7">
        <w:rPr>
          <w:rFonts w:ascii="Times New Roman" w:hAnsi="Times New Roman"/>
          <w:sz w:val="28"/>
          <w:szCs w:val="28"/>
        </w:rPr>
        <w:t xml:space="preserve"> - человек не расположен к общению, он не любит разговоры, поэтому хочет сократить свою речь. Однако из-за этого бесконечного </w:t>
      </w:r>
      <w:r w:rsidRPr="009B29D7">
        <w:rPr>
          <w:rFonts w:ascii="Times New Roman" w:hAnsi="Times New Roman"/>
          <w:i/>
          <w:iCs/>
          <w:sz w:val="28"/>
          <w:szCs w:val="28"/>
        </w:rPr>
        <w:t>«короче»</w:t>
      </w:r>
      <w:r w:rsidRPr="009B29D7">
        <w:rPr>
          <w:rFonts w:ascii="Times New Roman" w:hAnsi="Times New Roman"/>
          <w:sz w:val="28"/>
          <w:szCs w:val="28"/>
        </w:rPr>
        <w:t xml:space="preserve"> эффект достигается обратный.</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lastRenderedPageBreak/>
        <w:t xml:space="preserve">У молодежи в ходу словечко </w:t>
      </w:r>
      <w:r w:rsidRPr="009B29D7">
        <w:rPr>
          <w:rFonts w:ascii="Times New Roman" w:hAnsi="Times New Roman"/>
          <w:i/>
          <w:iCs/>
          <w:sz w:val="28"/>
          <w:szCs w:val="28"/>
        </w:rPr>
        <w:t>«как бы»</w:t>
      </w:r>
      <w:r w:rsidRPr="009B29D7">
        <w:rPr>
          <w:rFonts w:ascii="Times New Roman" w:hAnsi="Times New Roman"/>
          <w:sz w:val="28"/>
          <w:szCs w:val="28"/>
        </w:rPr>
        <w:t>. Оно означает условность. Молодежь так и живет - как бы пойдем, а как бы и не пойдем; как бы будем, а как бы и не будем. Молодежь не обременена ответственностью, это сказывается и на речи.</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Слова </w:t>
      </w:r>
      <w:r w:rsidRPr="009B29D7">
        <w:rPr>
          <w:rFonts w:ascii="Times New Roman" w:hAnsi="Times New Roman"/>
          <w:i/>
          <w:iCs/>
          <w:sz w:val="28"/>
          <w:szCs w:val="28"/>
        </w:rPr>
        <w:t xml:space="preserve">«типа», «короче», «значит» </w:t>
      </w:r>
      <w:r w:rsidRPr="009B29D7">
        <w:rPr>
          <w:rFonts w:ascii="Times New Roman" w:hAnsi="Times New Roman"/>
          <w:sz w:val="28"/>
          <w:szCs w:val="28"/>
        </w:rPr>
        <w:t>употребляют люди, настроенные несколько агрессивно.</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«Кстати»</w:t>
      </w:r>
      <w:r w:rsidRPr="009B29D7">
        <w:rPr>
          <w:rFonts w:ascii="Times New Roman" w:hAnsi="Times New Roman"/>
          <w:sz w:val="28"/>
          <w:szCs w:val="28"/>
        </w:rPr>
        <w:t xml:space="preserve"> говорит как раз о том, что человек чувствует себя неловко и некстати. Но с помощью этого замечания пытается привлечь к себе внимание и придать словам значимость.</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«Это самое</w:t>
      </w:r>
      <w:r w:rsidRPr="009B29D7">
        <w:rPr>
          <w:rFonts w:ascii="Times New Roman" w:hAnsi="Times New Roman"/>
          <w:sz w:val="28"/>
          <w:szCs w:val="28"/>
        </w:rPr>
        <w:t xml:space="preserve">» украшает речь людей с плохой памятью или ленивых, кто зачастую даже и не старается вспомнить нужное слово. Интеллектуальный труд </w:t>
      </w:r>
      <w:proofErr w:type="gramStart"/>
      <w:r w:rsidRPr="009B29D7">
        <w:rPr>
          <w:rFonts w:ascii="Times New Roman" w:hAnsi="Times New Roman"/>
          <w:sz w:val="28"/>
          <w:szCs w:val="28"/>
        </w:rPr>
        <w:t>подыскивай нужного слова они перекладывают</w:t>
      </w:r>
      <w:proofErr w:type="gramEnd"/>
      <w:r w:rsidRPr="009B29D7">
        <w:rPr>
          <w:rFonts w:ascii="Times New Roman" w:hAnsi="Times New Roman"/>
          <w:sz w:val="28"/>
          <w:szCs w:val="28"/>
        </w:rPr>
        <w:t xml:space="preserve"> на собеседника. Впрочем, они склонны и остальные свои дела и обязанности перекладывать на других.</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«На самом деле»</w:t>
      </w:r>
      <w:r w:rsidRPr="009B29D7">
        <w:rPr>
          <w:rFonts w:ascii="Times New Roman" w:hAnsi="Times New Roman"/>
          <w:sz w:val="28"/>
          <w:szCs w:val="28"/>
        </w:rPr>
        <w:t xml:space="preserve"> используют люди, считающие, что их внутренний мир богаче, взгляд – зорче, а мысли и догадки – интереснее, чем у всех остальных. Это люди, постоянно открывающие другим глаза на действительность. Безусловно, они свято уверены, что их мировоззрение единственно верное.</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«Как бы»</w:t>
      </w:r>
      <w:r w:rsidRPr="009B29D7">
        <w:rPr>
          <w:rFonts w:ascii="Times New Roman" w:hAnsi="Times New Roman"/>
          <w:sz w:val="28"/>
          <w:szCs w:val="28"/>
        </w:rPr>
        <w:t xml:space="preserve"> используется одинаково и подростками (наравне с </w:t>
      </w:r>
      <w:r w:rsidRPr="009B29D7">
        <w:rPr>
          <w:rFonts w:ascii="Times New Roman" w:hAnsi="Times New Roman"/>
          <w:i/>
          <w:iCs/>
          <w:sz w:val="28"/>
          <w:szCs w:val="28"/>
        </w:rPr>
        <w:t>«типа»</w:t>
      </w:r>
      <w:r w:rsidRPr="009B29D7">
        <w:rPr>
          <w:rFonts w:ascii="Times New Roman" w:hAnsi="Times New Roman"/>
          <w:sz w:val="28"/>
          <w:szCs w:val="28"/>
        </w:rPr>
        <w:t xml:space="preserve"> и </w:t>
      </w:r>
      <w:r w:rsidRPr="009B29D7">
        <w:rPr>
          <w:rFonts w:ascii="Times New Roman" w:hAnsi="Times New Roman"/>
          <w:i/>
          <w:iCs/>
          <w:sz w:val="28"/>
          <w:szCs w:val="28"/>
        </w:rPr>
        <w:t>«значит»</w:t>
      </w:r>
      <w:r w:rsidRPr="009B29D7">
        <w:rPr>
          <w:rFonts w:ascii="Times New Roman" w:hAnsi="Times New Roman"/>
          <w:sz w:val="28"/>
          <w:szCs w:val="28"/>
        </w:rPr>
        <w:t>), и художественными натурами, ценящими в жизненных ситуациях неопределенность.</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«Практически»</w:t>
      </w:r>
      <w:r w:rsidRPr="009B29D7">
        <w:rPr>
          <w:rFonts w:ascii="Times New Roman" w:hAnsi="Times New Roman"/>
          <w:sz w:val="28"/>
          <w:szCs w:val="28"/>
        </w:rPr>
        <w:t xml:space="preserve"> – менеджерское слово. Очень быстро прилипает к людям, живущим конкретными целями, особенно не задумывающимся о философском смысле жизни. Им, простите, не до таких пустяков.</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«Вообще-то»</w:t>
      </w:r>
      <w:r w:rsidRPr="009B29D7">
        <w:rPr>
          <w:rFonts w:ascii="Times New Roman" w:hAnsi="Times New Roman"/>
          <w:sz w:val="28"/>
          <w:szCs w:val="28"/>
        </w:rPr>
        <w:t xml:space="preserve"> – словечко</w:t>
      </w:r>
      <w:r>
        <w:rPr>
          <w:rFonts w:ascii="Times New Roman" w:hAnsi="Times New Roman"/>
          <w:sz w:val="28"/>
          <w:szCs w:val="28"/>
        </w:rPr>
        <w:t xml:space="preserve"> </w:t>
      </w:r>
      <w:r w:rsidRPr="009B29D7">
        <w:rPr>
          <w:rFonts w:ascii="Times New Roman" w:hAnsi="Times New Roman"/>
          <w:sz w:val="28"/>
          <w:szCs w:val="28"/>
        </w:rPr>
        <w:t>людей не уверенных в себе, быстро теряющих самообладание, вечно ищущих во всем происходящем подвох, и тех, кто даже из-за ерунды готов затеять словесную перепалку.</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i/>
          <w:iCs/>
          <w:sz w:val="28"/>
          <w:szCs w:val="28"/>
        </w:rPr>
        <w:t>«Так сказать»</w:t>
      </w:r>
      <w:r w:rsidRPr="009B29D7">
        <w:rPr>
          <w:rFonts w:ascii="Times New Roman" w:hAnsi="Times New Roman"/>
          <w:sz w:val="28"/>
          <w:szCs w:val="28"/>
        </w:rPr>
        <w:t xml:space="preserve"> и </w:t>
      </w:r>
      <w:r w:rsidRPr="009B29D7">
        <w:rPr>
          <w:rFonts w:ascii="Times New Roman" w:hAnsi="Times New Roman"/>
          <w:i/>
          <w:iCs/>
          <w:sz w:val="28"/>
          <w:szCs w:val="28"/>
        </w:rPr>
        <w:t>«собственно»</w:t>
      </w:r>
      <w:r w:rsidRPr="009B29D7">
        <w:rPr>
          <w:rFonts w:ascii="Times New Roman" w:hAnsi="Times New Roman"/>
          <w:sz w:val="28"/>
          <w:szCs w:val="28"/>
        </w:rPr>
        <w:t xml:space="preserve"> используют в речи интеллектуалы.</w:t>
      </w:r>
    </w:p>
    <w:p w:rsidR="00386766" w:rsidRPr="009B29D7" w:rsidRDefault="00386766" w:rsidP="00386766">
      <w:pPr>
        <w:pStyle w:val="a3"/>
        <w:numPr>
          <w:ilvl w:val="1"/>
          <w:numId w:val="9"/>
        </w:numPr>
        <w:shd w:val="clear" w:color="auto" w:fill="FFFFFF"/>
        <w:spacing w:after="0" w:line="360" w:lineRule="auto"/>
        <w:jc w:val="both"/>
        <w:rPr>
          <w:rFonts w:ascii="Times New Roman" w:eastAsia="Times New Roman" w:hAnsi="Times New Roman" w:cs="Times New Roman"/>
          <w:b/>
          <w:sz w:val="28"/>
          <w:szCs w:val="28"/>
          <w:lang w:eastAsia="ru-RU"/>
        </w:rPr>
      </w:pPr>
      <w:bookmarkStart w:id="4" w:name="_Hlk89038969"/>
      <w:r w:rsidRPr="009B29D7">
        <w:rPr>
          <w:rFonts w:ascii="Times New Roman" w:eastAsia="Times New Roman" w:hAnsi="Times New Roman" w:cs="Times New Roman"/>
          <w:b/>
          <w:sz w:val="28"/>
          <w:szCs w:val="28"/>
          <w:lang w:eastAsia="ru-RU"/>
        </w:rPr>
        <w:t>Ч</w:t>
      </w:r>
      <w:r w:rsidRPr="009B29D7">
        <w:rPr>
          <w:rFonts w:ascii="Times New Roman" w:eastAsia="Times New Roman" w:hAnsi="Times New Roman" w:cs="Times New Roman"/>
          <w:b/>
          <w:bCs/>
          <w:sz w:val="28"/>
          <w:szCs w:val="28"/>
          <w:lang w:eastAsia="ru-RU"/>
        </w:rPr>
        <w:t>астотный словарь слов-паразитов в речи подростков</w:t>
      </w:r>
    </w:p>
    <w:bookmarkEnd w:id="4"/>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Проведя наблюдение за подростками в школе, на улице, в общественном транспорте, мы составили частотный словарь слов-паразитов. Количество респондентов – 100, время наблюдения – 6 месяцев.</w:t>
      </w:r>
    </w:p>
    <w:tbl>
      <w:tblPr>
        <w:tblStyle w:val="a7"/>
        <w:tblW w:w="0" w:type="auto"/>
        <w:tblLook w:val="04A0" w:firstRow="1" w:lastRow="0" w:firstColumn="1" w:lastColumn="0" w:noHBand="0" w:noVBand="1"/>
      </w:tblPr>
      <w:tblGrid>
        <w:gridCol w:w="3794"/>
        <w:gridCol w:w="4536"/>
        <w:gridCol w:w="1524"/>
      </w:tblGrid>
      <w:tr w:rsidR="00386766" w:rsidRPr="009B29D7" w:rsidTr="00655316">
        <w:tc>
          <w:tcPr>
            <w:tcW w:w="3794" w:type="dxa"/>
          </w:tcPr>
          <w:p w:rsidR="00386766" w:rsidRPr="009B29D7" w:rsidRDefault="00386766" w:rsidP="00655316">
            <w:pPr>
              <w:spacing w:line="360" w:lineRule="auto"/>
              <w:jc w:val="center"/>
              <w:rPr>
                <w:rFonts w:ascii="Times New Roman" w:hAnsi="Times New Roman"/>
                <w:b/>
                <w:sz w:val="28"/>
                <w:szCs w:val="28"/>
              </w:rPr>
            </w:pPr>
            <w:r w:rsidRPr="009B29D7">
              <w:rPr>
                <w:rFonts w:ascii="Times New Roman" w:hAnsi="Times New Roman"/>
                <w:b/>
                <w:sz w:val="28"/>
                <w:szCs w:val="28"/>
              </w:rPr>
              <w:lastRenderedPageBreak/>
              <w:t>Слово-паразит</w:t>
            </w:r>
          </w:p>
        </w:tc>
        <w:tc>
          <w:tcPr>
            <w:tcW w:w="4536" w:type="dxa"/>
          </w:tcPr>
          <w:p w:rsidR="00386766" w:rsidRPr="009B29D7" w:rsidRDefault="00386766" w:rsidP="00655316">
            <w:pPr>
              <w:spacing w:line="360" w:lineRule="auto"/>
              <w:jc w:val="center"/>
              <w:rPr>
                <w:rFonts w:ascii="Times New Roman" w:hAnsi="Times New Roman"/>
                <w:b/>
                <w:sz w:val="28"/>
                <w:szCs w:val="28"/>
              </w:rPr>
            </w:pPr>
            <w:r w:rsidRPr="009B29D7">
              <w:rPr>
                <w:rFonts w:ascii="Times New Roman" w:hAnsi="Times New Roman"/>
                <w:b/>
                <w:sz w:val="28"/>
                <w:szCs w:val="28"/>
              </w:rPr>
              <w:t xml:space="preserve">Количество </w:t>
            </w:r>
            <w:proofErr w:type="gramStart"/>
            <w:r w:rsidRPr="009B29D7">
              <w:rPr>
                <w:rFonts w:ascii="Times New Roman" w:hAnsi="Times New Roman"/>
                <w:b/>
                <w:sz w:val="28"/>
                <w:szCs w:val="28"/>
              </w:rPr>
              <w:t>употребляющих</w:t>
            </w:r>
            <w:proofErr w:type="gramEnd"/>
          </w:p>
        </w:tc>
        <w:tc>
          <w:tcPr>
            <w:tcW w:w="1524" w:type="dxa"/>
          </w:tcPr>
          <w:p w:rsidR="00386766" w:rsidRPr="009B29D7" w:rsidRDefault="00386766" w:rsidP="00655316">
            <w:pPr>
              <w:spacing w:line="360" w:lineRule="auto"/>
              <w:jc w:val="center"/>
              <w:rPr>
                <w:rFonts w:ascii="Times New Roman" w:hAnsi="Times New Roman"/>
                <w:b/>
                <w:sz w:val="28"/>
                <w:szCs w:val="28"/>
              </w:rPr>
            </w:pPr>
            <w:r w:rsidRPr="009B29D7">
              <w:rPr>
                <w:rFonts w:ascii="Times New Roman" w:hAnsi="Times New Roman"/>
                <w:b/>
                <w:sz w:val="28"/>
                <w:szCs w:val="28"/>
              </w:rPr>
              <w:t>%</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ну</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71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91%</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вот</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70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90%</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короче</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65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83%</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как бы</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63 человека</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81%</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значит</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62 человека</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80%</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это</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58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74%</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proofErr w:type="spellStart"/>
            <w:r w:rsidRPr="009B29D7">
              <w:rPr>
                <w:rFonts w:ascii="Times New Roman" w:hAnsi="Times New Roman"/>
                <w:i/>
                <w:iCs/>
                <w:sz w:val="28"/>
                <w:szCs w:val="28"/>
              </w:rPr>
              <w:t>чё</w:t>
            </w:r>
            <w:proofErr w:type="spellEnd"/>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42 человека</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54%</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proofErr w:type="spellStart"/>
            <w:r w:rsidRPr="009B29D7">
              <w:rPr>
                <w:rFonts w:ascii="Times New Roman" w:hAnsi="Times New Roman"/>
                <w:i/>
                <w:iCs/>
                <w:sz w:val="28"/>
                <w:szCs w:val="28"/>
              </w:rPr>
              <w:t>ваще</w:t>
            </w:r>
            <w:proofErr w:type="spellEnd"/>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37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47%</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типа</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33 человека</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42%</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это самое</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26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33%</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блин</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25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32%</w:t>
            </w:r>
          </w:p>
        </w:tc>
      </w:tr>
      <w:tr w:rsidR="00386766" w:rsidRPr="009B29D7" w:rsidTr="00655316">
        <w:tc>
          <w:tcPr>
            <w:tcW w:w="379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i/>
                <w:iCs/>
                <w:sz w:val="28"/>
                <w:szCs w:val="28"/>
              </w:rPr>
              <w:t>ё-моё</w:t>
            </w:r>
          </w:p>
        </w:tc>
        <w:tc>
          <w:tcPr>
            <w:tcW w:w="4536"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16 человек</w:t>
            </w:r>
          </w:p>
        </w:tc>
        <w:tc>
          <w:tcPr>
            <w:tcW w:w="1524" w:type="dxa"/>
          </w:tcPr>
          <w:p w:rsidR="00386766" w:rsidRPr="009B29D7" w:rsidRDefault="00386766" w:rsidP="00655316">
            <w:pPr>
              <w:shd w:val="clear" w:color="auto" w:fill="FFFFFF"/>
              <w:spacing w:line="360" w:lineRule="auto"/>
              <w:jc w:val="both"/>
              <w:rPr>
                <w:rFonts w:ascii="Times New Roman" w:hAnsi="Times New Roman"/>
                <w:sz w:val="28"/>
                <w:szCs w:val="28"/>
              </w:rPr>
            </w:pPr>
            <w:r w:rsidRPr="009B29D7">
              <w:rPr>
                <w:rFonts w:ascii="Times New Roman" w:hAnsi="Times New Roman"/>
                <w:sz w:val="28"/>
                <w:szCs w:val="28"/>
              </w:rPr>
              <w:t>20%</w:t>
            </w:r>
          </w:p>
        </w:tc>
      </w:tr>
    </w:tbl>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both"/>
        <w:rPr>
          <w:rFonts w:ascii="Times New Roman" w:hAnsi="Times New Roman"/>
          <w:sz w:val="28"/>
          <w:szCs w:val="28"/>
        </w:rPr>
      </w:pPr>
    </w:p>
    <w:p w:rsidR="00386766" w:rsidRPr="009B29D7" w:rsidRDefault="00386766" w:rsidP="00386766">
      <w:pPr>
        <w:shd w:val="clear" w:color="auto" w:fill="FFFFFF"/>
        <w:spacing w:after="0" w:line="360" w:lineRule="auto"/>
        <w:jc w:val="center"/>
        <w:rPr>
          <w:rFonts w:ascii="Times New Roman" w:hAnsi="Times New Roman"/>
          <w:b/>
          <w:sz w:val="28"/>
          <w:szCs w:val="28"/>
        </w:rPr>
      </w:pPr>
    </w:p>
    <w:p w:rsidR="00386766" w:rsidRPr="009B29D7"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Pr="009B29D7" w:rsidRDefault="00386766" w:rsidP="00386766">
      <w:pPr>
        <w:shd w:val="clear" w:color="auto" w:fill="FFFFFF"/>
        <w:spacing w:after="0" w:line="360" w:lineRule="auto"/>
        <w:jc w:val="center"/>
        <w:rPr>
          <w:rFonts w:ascii="Times New Roman" w:hAnsi="Times New Roman"/>
          <w:b/>
          <w:sz w:val="28"/>
          <w:szCs w:val="28"/>
        </w:rPr>
      </w:pPr>
      <w:r w:rsidRPr="009B29D7">
        <w:rPr>
          <w:rFonts w:ascii="Times New Roman" w:hAnsi="Times New Roman"/>
          <w:b/>
          <w:sz w:val="28"/>
          <w:szCs w:val="28"/>
        </w:rPr>
        <w:lastRenderedPageBreak/>
        <w:t>Заключение</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На основании результатов данного исследования можно сделать вывод, что слова-паразиты засоряют речь говорящего, затрудняют её понимание, отвлекают внимание от содержания высказывания. Как компьютерные вирусы разрушают операционную систему, так и слова-паразиты портят наш язык. Чаще всего слова-паразиты используются подростками из-за скудности словарного запаса. Иногда на эти слова возникает мода, поэтому их могут использовать и подростки, не имеющие проблем с речью.</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b/>
          <w:sz w:val="28"/>
          <w:szCs w:val="28"/>
        </w:rPr>
        <w:t>Выводы</w:t>
      </w:r>
      <w:r w:rsidRPr="009B29D7">
        <w:rPr>
          <w:rFonts w:ascii="Times New Roman" w:hAnsi="Times New Roman"/>
          <w:sz w:val="28"/>
          <w:szCs w:val="28"/>
        </w:rPr>
        <w:t>, к которым мы пришли в ходе работы:</w:t>
      </w:r>
    </w:p>
    <w:p w:rsidR="00386766" w:rsidRPr="009B29D7" w:rsidRDefault="00386766" w:rsidP="00386766">
      <w:pPr>
        <w:numPr>
          <w:ilvl w:val="0"/>
          <w:numId w:val="3"/>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слова становятся паразитами от чрезмерного употребления, при этом они утрачивают первоначальное значение, используются в качестве связки слов;</w:t>
      </w:r>
    </w:p>
    <w:p w:rsidR="00386766" w:rsidRPr="009B29D7" w:rsidRDefault="00386766" w:rsidP="00386766">
      <w:pPr>
        <w:numPr>
          <w:ilvl w:val="0"/>
          <w:numId w:val="3"/>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слова-паразиты – негативное языковое явление, которое снижает динамику диалога и влечёт за собой трату времени.</w:t>
      </w:r>
    </w:p>
    <w:p w:rsidR="00386766" w:rsidRPr="009B29D7" w:rsidRDefault="00386766" w:rsidP="00386766">
      <w:pPr>
        <w:numPr>
          <w:ilvl w:val="0"/>
          <w:numId w:val="3"/>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слова-паразиты присутствуют в речи не только подростков, но и людей старшего возраста.</w:t>
      </w:r>
    </w:p>
    <w:p w:rsidR="00386766" w:rsidRPr="009B29D7" w:rsidRDefault="00386766" w:rsidP="00386766">
      <w:p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Изучая употребление слов-паразитов подростками, мы:</w:t>
      </w:r>
    </w:p>
    <w:p w:rsidR="00386766" w:rsidRPr="009B29D7" w:rsidRDefault="00386766" w:rsidP="00386766">
      <w:pPr>
        <w:numPr>
          <w:ilvl w:val="0"/>
          <w:numId w:val="4"/>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изучили лингвистическую литературу по теме исследования;</w:t>
      </w:r>
    </w:p>
    <w:p w:rsidR="00386766" w:rsidRPr="009B29D7" w:rsidRDefault="00386766" w:rsidP="00386766">
      <w:pPr>
        <w:numPr>
          <w:ilvl w:val="0"/>
          <w:numId w:val="4"/>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изучили распространенность сло</w:t>
      </w:r>
      <w:proofErr w:type="gramStart"/>
      <w:r w:rsidRPr="009B29D7">
        <w:rPr>
          <w:rFonts w:ascii="Times New Roman" w:hAnsi="Times New Roman"/>
          <w:sz w:val="28"/>
          <w:szCs w:val="28"/>
        </w:rPr>
        <w:t>в-</w:t>
      </w:r>
      <w:proofErr w:type="gramEnd"/>
      <w:r w:rsidRPr="009B29D7">
        <w:rPr>
          <w:rFonts w:ascii="Times New Roman" w:hAnsi="Times New Roman"/>
          <w:sz w:val="28"/>
          <w:szCs w:val="28"/>
        </w:rPr>
        <w:t>«паразитов» среди подростков;</w:t>
      </w:r>
    </w:p>
    <w:p w:rsidR="00386766" w:rsidRPr="009B29D7" w:rsidRDefault="00386766" w:rsidP="00386766">
      <w:pPr>
        <w:numPr>
          <w:ilvl w:val="0"/>
          <w:numId w:val="4"/>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нашли способы снижения употребления слов-паразитов в речи;</w:t>
      </w:r>
    </w:p>
    <w:p w:rsidR="00386766" w:rsidRPr="009B29D7" w:rsidRDefault="00386766" w:rsidP="00386766">
      <w:pPr>
        <w:numPr>
          <w:ilvl w:val="0"/>
          <w:numId w:val="4"/>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проанализировали наиболее употребляемые слова-паразиты и составили частотный словарь;</w:t>
      </w:r>
    </w:p>
    <w:p w:rsidR="00386766" w:rsidRPr="009B29D7" w:rsidRDefault="00386766" w:rsidP="00386766">
      <w:pPr>
        <w:numPr>
          <w:ilvl w:val="0"/>
          <w:numId w:val="4"/>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выпустили буклет-памятку «Словам-паразитам – НЕТ!» (</w:t>
      </w:r>
      <w:r w:rsidRPr="009B29D7">
        <w:rPr>
          <w:rFonts w:ascii="Times New Roman" w:hAnsi="Times New Roman"/>
          <w:i/>
          <w:iCs/>
          <w:sz w:val="28"/>
          <w:szCs w:val="28"/>
        </w:rPr>
        <w:t>Приложение 1</w:t>
      </w:r>
      <w:r w:rsidRPr="009B29D7">
        <w:rPr>
          <w:rFonts w:ascii="Times New Roman" w:hAnsi="Times New Roman"/>
          <w:sz w:val="28"/>
          <w:szCs w:val="28"/>
        </w:rPr>
        <w:t>).</w:t>
      </w:r>
    </w:p>
    <w:p w:rsidR="00386766" w:rsidRPr="009B29D7" w:rsidRDefault="00386766" w:rsidP="00386766">
      <w:pPr>
        <w:shd w:val="clear" w:color="auto" w:fill="FFFFFF"/>
        <w:spacing w:after="0" w:line="360" w:lineRule="auto"/>
        <w:ind w:firstLine="708"/>
        <w:jc w:val="both"/>
        <w:rPr>
          <w:rFonts w:ascii="Times New Roman" w:hAnsi="Times New Roman"/>
          <w:sz w:val="28"/>
          <w:szCs w:val="28"/>
        </w:rPr>
      </w:pPr>
      <w:r w:rsidRPr="009B29D7">
        <w:rPr>
          <w:rFonts w:ascii="Times New Roman" w:hAnsi="Times New Roman"/>
          <w:sz w:val="28"/>
          <w:szCs w:val="28"/>
        </w:rPr>
        <w:t xml:space="preserve">Мы уверены, что если каждый из нас задумается над этой проблемой, то успех обеспечен. И пусть как призыв звучат слова великого русского писателя </w:t>
      </w:r>
      <w:proofErr w:type="spellStart"/>
      <w:r w:rsidRPr="009B29D7">
        <w:rPr>
          <w:rFonts w:ascii="Times New Roman" w:hAnsi="Times New Roman"/>
          <w:sz w:val="28"/>
          <w:szCs w:val="28"/>
        </w:rPr>
        <w:t>И.С.Тургенева</w:t>
      </w:r>
      <w:proofErr w:type="spellEnd"/>
      <w:r w:rsidRPr="009B29D7">
        <w:rPr>
          <w:rFonts w:ascii="Times New Roman" w:hAnsi="Times New Roman"/>
          <w:sz w:val="28"/>
          <w:szCs w:val="28"/>
        </w:rPr>
        <w:t>: «Берегите чистоту языка, как святыню. Русский язык так богат и гибок, что нам нечего брать у тех, кто беднее нас». Есть только один путь заставить человека говорить грамотно – научить его любить свой язык.</w:t>
      </w:r>
    </w:p>
    <w:p w:rsidR="00386766" w:rsidRPr="009B29D7" w:rsidRDefault="00386766" w:rsidP="00386766">
      <w:pPr>
        <w:shd w:val="clear" w:color="auto" w:fill="FFFFFF"/>
        <w:spacing w:after="0" w:line="360" w:lineRule="auto"/>
        <w:jc w:val="both"/>
        <w:rPr>
          <w:rFonts w:ascii="Times New Roman" w:hAnsi="Times New Roman"/>
          <w:b/>
          <w:bCs/>
          <w:sz w:val="28"/>
          <w:szCs w:val="28"/>
        </w:rPr>
      </w:pPr>
    </w:p>
    <w:p w:rsidR="00386766" w:rsidRPr="009B29D7" w:rsidRDefault="00386766" w:rsidP="00386766">
      <w:pPr>
        <w:spacing w:after="0" w:line="360" w:lineRule="auto"/>
        <w:jc w:val="both"/>
        <w:rPr>
          <w:rFonts w:ascii="Times New Roman" w:hAnsi="Times New Roman"/>
          <w:sz w:val="28"/>
          <w:szCs w:val="28"/>
        </w:rPr>
      </w:pPr>
    </w:p>
    <w:p w:rsidR="00386766" w:rsidRDefault="00386766" w:rsidP="00386766">
      <w:pPr>
        <w:shd w:val="clear" w:color="auto" w:fill="FFFFFF"/>
        <w:spacing w:after="0" w:line="360" w:lineRule="auto"/>
        <w:jc w:val="center"/>
        <w:rPr>
          <w:rFonts w:ascii="Times New Roman" w:hAnsi="Times New Roman"/>
          <w:b/>
          <w:sz w:val="28"/>
          <w:szCs w:val="28"/>
        </w:rPr>
      </w:pPr>
    </w:p>
    <w:p w:rsidR="00386766" w:rsidRPr="009B29D7" w:rsidRDefault="00386766" w:rsidP="00386766">
      <w:pPr>
        <w:shd w:val="clear" w:color="auto" w:fill="FFFFFF"/>
        <w:spacing w:after="0" w:line="360" w:lineRule="auto"/>
        <w:jc w:val="center"/>
        <w:rPr>
          <w:rFonts w:ascii="Times New Roman" w:hAnsi="Times New Roman"/>
          <w:b/>
          <w:sz w:val="28"/>
          <w:szCs w:val="28"/>
        </w:rPr>
      </w:pPr>
      <w:r w:rsidRPr="009B29D7">
        <w:rPr>
          <w:rFonts w:ascii="Times New Roman" w:hAnsi="Times New Roman"/>
          <w:b/>
          <w:sz w:val="28"/>
          <w:szCs w:val="28"/>
        </w:rPr>
        <w:lastRenderedPageBreak/>
        <w:t>Список использованной литературы</w:t>
      </w:r>
    </w:p>
    <w:p w:rsidR="00386766" w:rsidRPr="009B29D7" w:rsidRDefault="00386766" w:rsidP="00386766">
      <w:pPr>
        <w:numPr>
          <w:ilvl w:val="0"/>
          <w:numId w:val="5"/>
        </w:numPr>
        <w:shd w:val="clear" w:color="auto" w:fill="FFFFFF"/>
        <w:spacing w:after="0" w:line="360" w:lineRule="auto"/>
        <w:jc w:val="both"/>
        <w:rPr>
          <w:rFonts w:ascii="Times New Roman" w:hAnsi="Times New Roman"/>
          <w:sz w:val="28"/>
          <w:szCs w:val="28"/>
        </w:rPr>
      </w:pPr>
      <w:proofErr w:type="gramStart"/>
      <w:r w:rsidRPr="009B29D7">
        <w:rPr>
          <w:rFonts w:ascii="Times New Roman" w:hAnsi="Times New Roman"/>
          <w:sz w:val="28"/>
          <w:szCs w:val="28"/>
        </w:rPr>
        <w:t>Северская</w:t>
      </w:r>
      <w:proofErr w:type="gramEnd"/>
      <w:r w:rsidR="00E96AFF">
        <w:rPr>
          <w:rFonts w:ascii="Times New Roman" w:hAnsi="Times New Roman"/>
          <w:sz w:val="28"/>
          <w:szCs w:val="28"/>
        </w:rPr>
        <w:t>,</w:t>
      </w:r>
      <w:r w:rsidRPr="009B29D7">
        <w:rPr>
          <w:rFonts w:ascii="Times New Roman" w:hAnsi="Times New Roman"/>
          <w:sz w:val="28"/>
          <w:szCs w:val="28"/>
        </w:rPr>
        <w:t xml:space="preserve"> О.И. Говорим по-русски с Ольгой Северской. </w:t>
      </w:r>
      <w:r w:rsidR="00E96AFF">
        <w:rPr>
          <w:rFonts w:ascii="Times New Roman" w:hAnsi="Times New Roman"/>
          <w:sz w:val="28"/>
          <w:szCs w:val="28"/>
        </w:rPr>
        <w:t xml:space="preserve">– </w:t>
      </w:r>
      <w:r w:rsidRPr="009B29D7">
        <w:rPr>
          <w:rFonts w:ascii="Times New Roman" w:hAnsi="Times New Roman"/>
          <w:sz w:val="28"/>
          <w:szCs w:val="28"/>
        </w:rPr>
        <w:t>М.</w:t>
      </w:r>
      <w:proofErr w:type="gramStart"/>
      <w:r w:rsidR="00E96AFF">
        <w:rPr>
          <w:rFonts w:ascii="Times New Roman" w:hAnsi="Times New Roman"/>
          <w:sz w:val="28"/>
          <w:szCs w:val="28"/>
        </w:rPr>
        <w:t xml:space="preserve"> </w:t>
      </w:r>
      <w:r w:rsidRPr="009B29D7">
        <w:rPr>
          <w:rFonts w:ascii="Times New Roman" w:hAnsi="Times New Roman"/>
          <w:sz w:val="28"/>
          <w:szCs w:val="28"/>
        </w:rPr>
        <w:t>:</w:t>
      </w:r>
      <w:proofErr w:type="gramEnd"/>
      <w:r w:rsidRPr="009B29D7">
        <w:rPr>
          <w:rFonts w:ascii="Times New Roman" w:hAnsi="Times New Roman"/>
          <w:sz w:val="28"/>
          <w:szCs w:val="28"/>
        </w:rPr>
        <w:t>СЛОВО/SLOVO, 2004 г.</w:t>
      </w:r>
    </w:p>
    <w:p w:rsidR="00386766" w:rsidRPr="009B29D7" w:rsidRDefault="00386766" w:rsidP="00386766">
      <w:pPr>
        <w:numPr>
          <w:ilvl w:val="0"/>
          <w:numId w:val="5"/>
        </w:numPr>
        <w:shd w:val="clear" w:color="auto" w:fill="FFFFFF"/>
        <w:spacing w:after="0" w:line="360" w:lineRule="auto"/>
        <w:jc w:val="both"/>
        <w:rPr>
          <w:rFonts w:ascii="Times New Roman" w:hAnsi="Times New Roman"/>
          <w:sz w:val="28"/>
          <w:szCs w:val="28"/>
        </w:rPr>
      </w:pPr>
      <w:proofErr w:type="spellStart"/>
      <w:r w:rsidRPr="009B29D7">
        <w:rPr>
          <w:rFonts w:ascii="Times New Roman" w:hAnsi="Times New Roman"/>
          <w:sz w:val="28"/>
          <w:szCs w:val="28"/>
        </w:rPr>
        <w:t>Пальвелева</w:t>
      </w:r>
      <w:proofErr w:type="spellEnd"/>
      <w:r w:rsidR="00E96AFF">
        <w:rPr>
          <w:rFonts w:ascii="Times New Roman" w:hAnsi="Times New Roman"/>
          <w:sz w:val="28"/>
          <w:szCs w:val="28"/>
        </w:rPr>
        <w:t>,</w:t>
      </w:r>
      <w:r w:rsidRPr="009B29D7">
        <w:rPr>
          <w:rFonts w:ascii="Times New Roman" w:hAnsi="Times New Roman"/>
          <w:sz w:val="28"/>
          <w:szCs w:val="28"/>
        </w:rPr>
        <w:t xml:space="preserve"> Л. От А до Я. Слова-паразиты// </w:t>
      </w:r>
      <w:hyperlink r:id="rId6" w:history="1">
        <w:r w:rsidRPr="009B29D7">
          <w:rPr>
            <w:rFonts w:ascii="Times New Roman" w:hAnsi="Times New Roman"/>
            <w:color w:val="00000A"/>
            <w:sz w:val="28"/>
            <w:szCs w:val="28"/>
            <w:u w:val="single"/>
          </w:rPr>
          <w:t>http://www.svobodanews.ru</w:t>
        </w:r>
      </w:hyperlink>
    </w:p>
    <w:p w:rsidR="00386766" w:rsidRPr="009B29D7" w:rsidRDefault="00386766" w:rsidP="00386766">
      <w:pPr>
        <w:numPr>
          <w:ilvl w:val="0"/>
          <w:numId w:val="5"/>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Гритчин Н. Как бы великий и типа могучий// Известия, 19 марта 2007 г.</w:t>
      </w:r>
    </w:p>
    <w:p w:rsidR="00386766" w:rsidRPr="009B29D7" w:rsidRDefault="00386766" w:rsidP="00386766">
      <w:pPr>
        <w:numPr>
          <w:ilvl w:val="0"/>
          <w:numId w:val="5"/>
        </w:numPr>
        <w:shd w:val="clear" w:color="auto" w:fill="FFFFFF"/>
        <w:spacing w:after="0" w:line="360" w:lineRule="auto"/>
        <w:jc w:val="both"/>
        <w:rPr>
          <w:rFonts w:ascii="Times New Roman" w:hAnsi="Times New Roman"/>
          <w:sz w:val="28"/>
          <w:szCs w:val="28"/>
        </w:rPr>
      </w:pPr>
      <w:proofErr w:type="spellStart"/>
      <w:r w:rsidRPr="009B29D7">
        <w:rPr>
          <w:rFonts w:ascii="Times New Roman" w:hAnsi="Times New Roman"/>
          <w:sz w:val="28"/>
          <w:szCs w:val="28"/>
        </w:rPr>
        <w:t>Дараган</w:t>
      </w:r>
      <w:proofErr w:type="spellEnd"/>
      <w:r w:rsidRPr="009B29D7">
        <w:rPr>
          <w:rFonts w:ascii="Times New Roman" w:hAnsi="Times New Roman"/>
          <w:sz w:val="28"/>
          <w:szCs w:val="28"/>
        </w:rPr>
        <w:t xml:space="preserve"> Ю.В. Функция сло</w:t>
      </w:r>
      <w:proofErr w:type="gramStart"/>
      <w:r w:rsidRPr="009B29D7">
        <w:rPr>
          <w:rFonts w:ascii="Times New Roman" w:hAnsi="Times New Roman"/>
          <w:sz w:val="28"/>
          <w:szCs w:val="28"/>
        </w:rPr>
        <w:t>в-</w:t>
      </w:r>
      <w:proofErr w:type="gramEnd"/>
      <w:r w:rsidRPr="009B29D7">
        <w:rPr>
          <w:rFonts w:ascii="Times New Roman" w:hAnsi="Times New Roman"/>
          <w:sz w:val="28"/>
          <w:szCs w:val="28"/>
        </w:rPr>
        <w:t xml:space="preserve">«паразитов» в русской спонтанной речи, М. </w:t>
      </w:r>
      <w:hyperlink r:id="rId7" w:history="1">
        <w:r w:rsidRPr="009B29D7">
          <w:rPr>
            <w:rFonts w:ascii="Times New Roman" w:hAnsi="Times New Roman"/>
            <w:color w:val="00000A"/>
            <w:sz w:val="28"/>
            <w:szCs w:val="28"/>
            <w:u w:val="single"/>
          </w:rPr>
          <w:t>juliadar@mail.ru</w:t>
        </w:r>
      </w:hyperlink>
      <w:r w:rsidRPr="009B29D7">
        <w:rPr>
          <w:rFonts w:ascii="Times New Roman" w:hAnsi="Times New Roman"/>
          <w:sz w:val="28"/>
          <w:szCs w:val="28"/>
        </w:rPr>
        <w:t>.</w:t>
      </w:r>
    </w:p>
    <w:p w:rsidR="00386766" w:rsidRPr="009B29D7" w:rsidRDefault="00386766" w:rsidP="00386766">
      <w:pPr>
        <w:numPr>
          <w:ilvl w:val="0"/>
          <w:numId w:val="5"/>
        </w:numPr>
        <w:shd w:val="clear" w:color="auto" w:fill="FFFFFF"/>
        <w:spacing w:after="0" w:line="360" w:lineRule="auto"/>
        <w:jc w:val="both"/>
        <w:rPr>
          <w:rFonts w:ascii="Times New Roman" w:hAnsi="Times New Roman"/>
          <w:sz w:val="28"/>
          <w:szCs w:val="28"/>
        </w:rPr>
      </w:pPr>
      <w:r w:rsidRPr="009B29D7">
        <w:rPr>
          <w:rFonts w:ascii="Times New Roman" w:hAnsi="Times New Roman"/>
          <w:sz w:val="28"/>
          <w:szCs w:val="28"/>
        </w:rPr>
        <w:t xml:space="preserve">"Беседы о русском слове". - </w:t>
      </w:r>
      <w:proofErr w:type="spellStart"/>
      <w:r w:rsidRPr="009B29D7">
        <w:rPr>
          <w:rFonts w:ascii="Times New Roman" w:hAnsi="Times New Roman"/>
          <w:sz w:val="28"/>
          <w:szCs w:val="28"/>
        </w:rPr>
        <w:t>М.:Знание</w:t>
      </w:r>
      <w:proofErr w:type="spellEnd"/>
      <w:r w:rsidRPr="009B29D7">
        <w:rPr>
          <w:rFonts w:ascii="Times New Roman" w:hAnsi="Times New Roman"/>
          <w:sz w:val="28"/>
          <w:szCs w:val="28"/>
        </w:rPr>
        <w:t xml:space="preserve">, 1978. </w:t>
      </w:r>
      <w:proofErr w:type="spellStart"/>
      <w:r w:rsidRPr="009B29D7">
        <w:rPr>
          <w:rFonts w:ascii="Times New Roman" w:hAnsi="Times New Roman"/>
          <w:sz w:val="28"/>
          <w:szCs w:val="28"/>
        </w:rPr>
        <w:t>Люстрова</w:t>
      </w:r>
      <w:proofErr w:type="spellEnd"/>
      <w:r w:rsidRPr="009B29D7">
        <w:rPr>
          <w:rFonts w:ascii="Times New Roman" w:hAnsi="Times New Roman"/>
          <w:sz w:val="28"/>
          <w:szCs w:val="28"/>
        </w:rPr>
        <w:t xml:space="preserve"> З.Н., Скворцов Л. И., Дерягин </w:t>
      </w:r>
    </w:p>
    <w:p w:rsidR="00386766" w:rsidRPr="00167C0B" w:rsidRDefault="00E96AFF" w:rsidP="00386766">
      <w:pPr>
        <w:numPr>
          <w:ilvl w:val="0"/>
          <w:numId w:val="5"/>
        </w:numPr>
        <w:shd w:val="clear" w:color="auto" w:fill="FFFFFF"/>
        <w:spacing w:after="0" w:line="360" w:lineRule="auto"/>
        <w:jc w:val="both"/>
        <w:rPr>
          <w:rFonts w:ascii="Times New Roman" w:hAnsi="Times New Roman"/>
          <w:sz w:val="28"/>
          <w:szCs w:val="28"/>
        </w:rPr>
      </w:pPr>
      <w:proofErr w:type="spellStart"/>
      <w:r w:rsidRPr="009B29D7">
        <w:rPr>
          <w:rFonts w:ascii="Times New Roman" w:hAnsi="Times New Roman"/>
          <w:sz w:val="28"/>
          <w:szCs w:val="28"/>
        </w:rPr>
        <w:t>Левонтина</w:t>
      </w:r>
      <w:proofErr w:type="spellEnd"/>
      <w:r>
        <w:rPr>
          <w:rFonts w:ascii="Times New Roman" w:hAnsi="Times New Roman"/>
          <w:sz w:val="28"/>
          <w:szCs w:val="28"/>
        </w:rPr>
        <w:t>,</w:t>
      </w:r>
      <w:r w:rsidRPr="00167C0B">
        <w:rPr>
          <w:rFonts w:ascii="Times New Roman" w:hAnsi="Times New Roman"/>
          <w:sz w:val="28"/>
          <w:szCs w:val="28"/>
        </w:rPr>
        <w:t xml:space="preserve"> И.Б. </w:t>
      </w:r>
      <w:r w:rsidR="00386766" w:rsidRPr="009B29D7">
        <w:rPr>
          <w:rFonts w:ascii="Times New Roman" w:hAnsi="Times New Roman"/>
          <w:sz w:val="28"/>
          <w:szCs w:val="28"/>
        </w:rPr>
        <w:t xml:space="preserve">О словах-паразитах. Действительно ли эти слова лишние в языке? </w:t>
      </w:r>
      <w:r>
        <w:rPr>
          <w:rFonts w:ascii="Times New Roman" w:hAnsi="Times New Roman"/>
          <w:sz w:val="28"/>
          <w:szCs w:val="28"/>
        </w:rPr>
        <w:t>–</w:t>
      </w:r>
      <w:r w:rsidR="00386766" w:rsidRPr="009B29D7">
        <w:rPr>
          <w:rFonts w:ascii="Times New Roman" w:hAnsi="Times New Roman"/>
          <w:sz w:val="28"/>
          <w:szCs w:val="28"/>
        </w:rPr>
        <w:t xml:space="preserve"> 1 сентября. Русский язык, 2004. </w:t>
      </w:r>
      <w:r>
        <w:rPr>
          <w:rFonts w:ascii="Times New Roman" w:hAnsi="Times New Roman"/>
          <w:sz w:val="28"/>
          <w:szCs w:val="28"/>
        </w:rPr>
        <w:t xml:space="preserve">– </w:t>
      </w:r>
      <w:bookmarkStart w:id="5" w:name="_GoBack"/>
      <w:bookmarkEnd w:id="5"/>
      <w:r w:rsidR="00386766" w:rsidRPr="009B29D7">
        <w:rPr>
          <w:rFonts w:ascii="Times New Roman" w:hAnsi="Times New Roman"/>
          <w:sz w:val="28"/>
          <w:szCs w:val="28"/>
        </w:rPr>
        <w:t xml:space="preserve">№ 1. </w:t>
      </w:r>
    </w:p>
    <w:p w:rsidR="00386766" w:rsidRPr="00167C0B" w:rsidRDefault="00386766" w:rsidP="00386766">
      <w:pPr>
        <w:spacing w:before="100" w:beforeAutospacing="1" w:after="0" w:line="245" w:lineRule="atLeast"/>
        <w:rPr>
          <w:rFonts w:ascii="Times New Roman" w:hAnsi="Times New Roman"/>
          <w:sz w:val="24"/>
          <w:szCs w:val="24"/>
        </w:rPr>
      </w:pPr>
    </w:p>
    <w:p w:rsidR="00386766" w:rsidRDefault="00386766" w:rsidP="00386766"/>
    <w:p w:rsidR="00386766" w:rsidRPr="00322089" w:rsidRDefault="00386766" w:rsidP="00386766">
      <w:pPr>
        <w:widowControl w:val="0"/>
        <w:autoSpaceDE w:val="0"/>
        <w:autoSpaceDN w:val="0"/>
        <w:adjustRightInd w:val="0"/>
        <w:spacing w:after="0" w:line="360" w:lineRule="auto"/>
        <w:ind w:firstLine="709"/>
        <w:jc w:val="both"/>
        <w:rPr>
          <w:rFonts w:ascii="Times New Roman" w:hAnsi="Times New Roman"/>
          <w:sz w:val="28"/>
          <w:szCs w:val="28"/>
          <w:lang w:eastAsia="ar-SA"/>
        </w:rPr>
      </w:pPr>
    </w:p>
    <w:p w:rsidR="005F62CF" w:rsidRDefault="00E96AFF"/>
    <w:sectPr w:rsidR="005F62CF" w:rsidSect="00D44E81">
      <w:footerReference w:type="default" r:id="rI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55752"/>
      <w:docPartObj>
        <w:docPartGallery w:val="Page Numbers (Bottom of Page)"/>
        <w:docPartUnique/>
      </w:docPartObj>
    </w:sdtPr>
    <w:sdtEndPr/>
    <w:sdtContent>
      <w:p w:rsidR="004A5A8E" w:rsidRDefault="00E96AFF">
        <w:pPr>
          <w:pStyle w:val="a5"/>
          <w:jc w:val="center"/>
        </w:pPr>
        <w:r>
          <w:fldChar w:fldCharType="begin"/>
        </w:r>
        <w:r>
          <w:instrText>PAGE   \* MERGEFORMAT</w:instrText>
        </w:r>
        <w:r>
          <w:fldChar w:fldCharType="separate"/>
        </w:r>
        <w:r>
          <w:rPr>
            <w:noProof/>
          </w:rPr>
          <w:t>13</w:t>
        </w:r>
        <w:r>
          <w:fldChar w:fldCharType="end"/>
        </w:r>
      </w:p>
    </w:sdtContent>
  </w:sdt>
  <w:p w:rsidR="004A5A8E" w:rsidRDefault="00E96AFF">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3F2"/>
    <w:multiLevelType w:val="multilevel"/>
    <w:tmpl w:val="056E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27FA2"/>
    <w:multiLevelType w:val="multilevel"/>
    <w:tmpl w:val="762A87B4"/>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32A059D1"/>
    <w:multiLevelType w:val="hybridMultilevel"/>
    <w:tmpl w:val="C3EE1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85C0E"/>
    <w:multiLevelType w:val="multilevel"/>
    <w:tmpl w:val="B586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D6D28"/>
    <w:multiLevelType w:val="multilevel"/>
    <w:tmpl w:val="B1DA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C3C6A"/>
    <w:multiLevelType w:val="multilevel"/>
    <w:tmpl w:val="D848E232"/>
    <w:lvl w:ilvl="0">
      <w:start w:val="1"/>
      <w:numFmt w:val="decimal"/>
      <w:lvlText w:val="%1."/>
      <w:lvlJc w:val="left"/>
      <w:pPr>
        <w:ind w:left="450" w:hanging="450"/>
      </w:pPr>
      <w:rPr>
        <w:rFonts w:hint="default"/>
        <w:b/>
      </w:rPr>
    </w:lvl>
    <w:lvl w:ilvl="1">
      <w:start w:val="2"/>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6">
    <w:nsid w:val="40D310E6"/>
    <w:multiLevelType w:val="multilevel"/>
    <w:tmpl w:val="FF0CF9F6"/>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57883900"/>
    <w:multiLevelType w:val="multilevel"/>
    <w:tmpl w:val="C562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C3ABC"/>
    <w:multiLevelType w:val="multilevel"/>
    <w:tmpl w:val="DFE6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8"/>
  </w:num>
  <w:num w:numId="5">
    <w:abstractNumId w:val="3"/>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66"/>
    <w:rsid w:val="000C4033"/>
    <w:rsid w:val="00386766"/>
    <w:rsid w:val="00457AA4"/>
    <w:rsid w:val="00E81B88"/>
    <w:rsid w:val="00E9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6766"/>
    <w:pPr>
      <w:ind w:left="720"/>
      <w:contextualSpacing/>
    </w:pPr>
    <w:rPr>
      <w:rFonts w:asciiTheme="minorHAnsi" w:eastAsiaTheme="minorHAnsi" w:hAnsiTheme="minorHAnsi" w:cstheme="minorBidi"/>
      <w:lang w:eastAsia="en-US"/>
    </w:rPr>
  </w:style>
  <w:style w:type="character" w:customStyle="1" w:styleId="a4">
    <w:name w:val="Абзац списка Знак"/>
    <w:link w:val="a3"/>
    <w:uiPriority w:val="34"/>
    <w:locked/>
    <w:rsid w:val="00386766"/>
  </w:style>
  <w:style w:type="paragraph" w:styleId="a5">
    <w:name w:val="footer"/>
    <w:basedOn w:val="a"/>
    <w:link w:val="a6"/>
    <w:uiPriority w:val="99"/>
    <w:unhideWhenUsed/>
    <w:rsid w:val="003867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766"/>
    <w:rPr>
      <w:rFonts w:ascii="Calibri" w:eastAsia="Times New Roman" w:hAnsi="Calibri" w:cs="Times New Roman"/>
      <w:lang w:eastAsia="ru-RU"/>
    </w:rPr>
  </w:style>
  <w:style w:type="table" w:styleId="a7">
    <w:name w:val="Table Grid"/>
    <w:basedOn w:val="a1"/>
    <w:uiPriority w:val="59"/>
    <w:rsid w:val="0038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386766"/>
    <w:pPr>
      <w:spacing w:after="120"/>
      <w:ind w:left="283"/>
    </w:pPr>
    <w:rPr>
      <w:rFonts w:asciiTheme="minorHAnsi" w:eastAsiaTheme="minorEastAsia" w:hAnsiTheme="minorHAnsi" w:cstheme="minorBidi"/>
    </w:rPr>
  </w:style>
  <w:style w:type="character" w:customStyle="1" w:styleId="a9">
    <w:name w:val="Основной текст с отступом Знак"/>
    <w:basedOn w:val="a0"/>
    <w:link w:val="a8"/>
    <w:uiPriority w:val="99"/>
    <w:semiHidden/>
    <w:rsid w:val="0038676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6766"/>
    <w:pPr>
      <w:ind w:left="720"/>
      <w:contextualSpacing/>
    </w:pPr>
    <w:rPr>
      <w:rFonts w:asciiTheme="minorHAnsi" w:eastAsiaTheme="minorHAnsi" w:hAnsiTheme="minorHAnsi" w:cstheme="minorBidi"/>
      <w:lang w:eastAsia="en-US"/>
    </w:rPr>
  </w:style>
  <w:style w:type="character" w:customStyle="1" w:styleId="a4">
    <w:name w:val="Абзац списка Знак"/>
    <w:link w:val="a3"/>
    <w:uiPriority w:val="34"/>
    <w:locked/>
    <w:rsid w:val="00386766"/>
  </w:style>
  <w:style w:type="paragraph" w:styleId="a5">
    <w:name w:val="footer"/>
    <w:basedOn w:val="a"/>
    <w:link w:val="a6"/>
    <w:uiPriority w:val="99"/>
    <w:unhideWhenUsed/>
    <w:rsid w:val="003867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766"/>
    <w:rPr>
      <w:rFonts w:ascii="Calibri" w:eastAsia="Times New Roman" w:hAnsi="Calibri" w:cs="Times New Roman"/>
      <w:lang w:eastAsia="ru-RU"/>
    </w:rPr>
  </w:style>
  <w:style w:type="table" w:styleId="a7">
    <w:name w:val="Table Grid"/>
    <w:basedOn w:val="a1"/>
    <w:uiPriority w:val="59"/>
    <w:rsid w:val="0038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386766"/>
    <w:pPr>
      <w:spacing w:after="120"/>
      <w:ind w:left="283"/>
    </w:pPr>
    <w:rPr>
      <w:rFonts w:asciiTheme="minorHAnsi" w:eastAsiaTheme="minorEastAsia" w:hAnsiTheme="minorHAnsi" w:cstheme="minorBidi"/>
    </w:rPr>
  </w:style>
  <w:style w:type="character" w:customStyle="1" w:styleId="a9">
    <w:name w:val="Основной текст с отступом Знак"/>
    <w:basedOn w:val="a0"/>
    <w:link w:val="a8"/>
    <w:uiPriority w:val="99"/>
    <w:semiHidden/>
    <w:rsid w:val="003867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infourok.ru/go.html?href=mailto%3Ajuliadar%4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svobodanews.ru%2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глеб</cp:lastModifiedBy>
  <cp:revision>2</cp:revision>
  <dcterms:created xsi:type="dcterms:W3CDTF">2021-11-29T19:15:00Z</dcterms:created>
  <dcterms:modified xsi:type="dcterms:W3CDTF">2021-11-29T20:20:00Z</dcterms:modified>
</cp:coreProperties>
</file>